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18EA" w14:textId="4FF427CE" w:rsidR="00815EC2" w:rsidRPr="00AB5C2B" w:rsidRDefault="00815EC2" w:rsidP="00D610B1">
      <w:pPr>
        <w:tabs>
          <w:tab w:val="left" w:pos="2886"/>
        </w:tabs>
        <w:jc w:val="center"/>
        <w:rPr>
          <w:rFonts w:ascii="Arial" w:hAnsi="Arial" w:cs="Arial"/>
          <w:b/>
          <w:bCs/>
          <w:sz w:val="22"/>
          <w:szCs w:val="22"/>
        </w:rPr>
      </w:pPr>
      <w:r w:rsidRPr="00AB5C2B">
        <w:rPr>
          <w:rFonts w:ascii="Arial" w:hAnsi="Arial" w:cs="Arial"/>
          <w:b/>
          <w:bCs/>
          <w:sz w:val="22"/>
          <w:szCs w:val="22"/>
        </w:rPr>
        <w:t>EMORY UNIVERSITY SCHOOL OF MEDICINE</w:t>
      </w:r>
    </w:p>
    <w:p w14:paraId="4336AB17" w14:textId="77777777" w:rsidR="00815EC2" w:rsidRPr="00AB5C2B" w:rsidRDefault="00815EC2" w:rsidP="00815EC2">
      <w:pPr>
        <w:jc w:val="center"/>
        <w:rPr>
          <w:rFonts w:ascii="Arial" w:hAnsi="Arial" w:cs="Arial"/>
          <w:sz w:val="22"/>
          <w:szCs w:val="22"/>
        </w:rPr>
      </w:pPr>
      <w:r w:rsidRPr="00AB5C2B">
        <w:rPr>
          <w:rFonts w:ascii="Arial" w:hAnsi="Arial" w:cs="Arial"/>
          <w:b/>
          <w:bCs/>
          <w:sz w:val="22"/>
          <w:szCs w:val="22"/>
        </w:rPr>
        <w:t>ST</w:t>
      </w:r>
      <w:r w:rsidR="00C773EA" w:rsidRPr="00AB5C2B">
        <w:rPr>
          <w:rFonts w:ascii="Arial" w:hAnsi="Arial" w:cs="Arial"/>
          <w:b/>
          <w:bCs/>
          <w:sz w:val="22"/>
          <w:szCs w:val="22"/>
        </w:rPr>
        <w:t>ANDARD CURRICULUM VITAE</w:t>
      </w:r>
    </w:p>
    <w:p w14:paraId="234E6248" w14:textId="77777777" w:rsidR="00815EC2" w:rsidRPr="00AB5C2B" w:rsidRDefault="00815EC2" w:rsidP="00815EC2">
      <w:pPr>
        <w:rPr>
          <w:rFonts w:ascii="Arial" w:hAnsi="Arial" w:cs="Arial"/>
          <w:sz w:val="22"/>
          <w:szCs w:val="22"/>
        </w:rPr>
      </w:pPr>
    </w:p>
    <w:p w14:paraId="111D1E3B" w14:textId="59D259FB" w:rsidR="00815EC2" w:rsidRPr="00AB5C2B" w:rsidRDefault="00815EC2" w:rsidP="00815EC2">
      <w:pPr>
        <w:jc w:val="right"/>
        <w:rPr>
          <w:rFonts w:ascii="Arial" w:hAnsi="Arial" w:cs="Arial"/>
          <w:sz w:val="22"/>
          <w:szCs w:val="22"/>
        </w:rPr>
      </w:pPr>
      <w:r w:rsidRPr="00AB5C2B">
        <w:rPr>
          <w:rFonts w:ascii="Arial" w:hAnsi="Arial" w:cs="Arial"/>
          <w:sz w:val="22"/>
          <w:szCs w:val="22"/>
        </w:rPr>
        <w:t xml:space="preserve">Revised: </w:t>
      </w:r>
      <w:r w:rsidR="00545831">
        <w:rPr>
          <w:rFonts w:ascii="Arial" w:hAnsi="Arial" w:cs="Arial"/>
          <w:i/>
          <w:sz w:val="22"/>
          <w:szCs w:val="22"/>
        </w:rPr>
        <w:t>October 19</w:t>
      </w:r>
      <w:r w:rsidR="000563DF">
        <w:rPr>
          <w:rFonts w:ascii="Arial" w:hAnsi="Arial" w:cs="Arial"/>
          <w:i/>
          <w:sz w:val="22"/>
          <w:szCs w:val="22"/>
        </w:rPr>
        <w:t xml:space="preserve">, </w:t>
      </w:r>
      <w:r w:rsidR="00151FDF" w:rsidRPr="00AB5C2B">
        <w:rPr>
          <w:rFonts w:ascii="Arial" w:hAnsi="Arial" w:cs="Arial"/>
          <w:i/>
          <w:sz w:val="22"/>
          <w:szCs w:val="22"/>
        </w:rPr>
        <w:t>2023</w:t>
      </w:r>
    </w:p>
    <w:p w14:paraId="251D6825" w14:textId="77777777" w:rsidR="00815EC2" w:rsidRPr="00AB5C2B" w:rsidRDefault="00815EC2" w:rsidP="00815EC2">
      <w:pPr>
        <w:rPr>
          <w:rFonts w:ascii="Arial" w:hAnsi="Arial" w:cs="Arial"/>
          <w:sz w:val="22"/>
          <w:szCs w:val="22"/>
        </w:rPr>
      </w:pPr>
    </w:p>
    <w:p w14:paraId="74311B72" w14:textId="77777777" w:rsidR="00815EC2" w:rsidRPr="00AB5C2B" w:rsidRDefault="00815EC2" w:rsidP="00815EC2">
      <w:pPr>
        <w:rPr>
          <w:rFonts w:ascii="Arial" w:hAnsi="Arial" w:cs="Arial"/>
          <w:sz w:val="22"/>
          <w:szCs w:val="22"/>
        </w:rPr>
      </w:pPr>
    </w:p>
    <w:p w14:paraId="1AF6D39C" w14:textId="2E9F8FED" w:rsidR="002A4671" w:rsidRPr="0063335A" w:rsidRDefault="000544ED" w:rsidP="000544ED">
      <w:pPr>
        <w:pStyle w:val="LightList-Accent51"/>
        <w:ind w:left="360" w:hanging="360"/>
        <w:rPr>
          <w:rFonts w:ascii="Arial" w:hAnsi="Arial" w:cs="Arial"/>
          <w:i/>
          <w:iCs/>
          <w:color w:val="0070C0"/>
          <w:sz w:val="22"/>
          <w:szCs w:val="22"/>
        </w:rPr>
      </w:pPr>
      <w:r w:rsidRPr="00AB5C2B">
        <w:rPr>
          <w:rFonts w:ascii="Arial" w:hAnsi="Arial" w:cs="Arial"/>
          <w:b/>
          <w:bCs/>
          <w:sz w:val="22"/>
          <w:szCs w:val="22"/>
        </w:rPr>
        <w:t>1.</w:t>
      </w:r>
      <w:r w:rsidRPr="00AB5C2B">
        <w:rPr>
          <w:rFonts w:ascii="Arial" w:hAnsi="Arial" w:cs="Arial"/>
          <w:b/>
          <w:bCs/>
          <w:sz w:val="22"/>
          <w:szCs w:val="22"/>
        </w:rPr>
        <w:tab/>
      </w:r>
      <w:r w:rsidR="00815EC2" w:rsidRPr="00AB5C2B">
        <w:rPr>
          <w:rFonts w:ascii="Arial" w:hAnsi="Arial" w:cs="Arial"/>
          <w:b/>
          <w:bCs/>
          <w:sz w:val="22"/>
          <w:szCs w:val="22"/>
        </w:rPr>
        <w:t>Name:</w:t>
      </w:r>
      <w:r w:rsidR="00E624F4" w:rsidRPr="00AB5C2B">
        <w:rPr>
          <w:rFonts w:ascii="Arial" w:hAnsi="Arial" w:cs="Arial"/>
          <w:sz w:val="22"/>
          <w:szCs w:val="22"/>
        </w:rPr>
        <w:t xml:space="preserve"> </w:t>
      </w:r>
      <w:r w:rsidR="004436F0" w:rsidRPr="0063335A">
        <w:rPr>
          <w:rFonts w:ascii="Arial" w:eastAsia="Arial" w:hAnsi="Arial" w:cs="Arial"/>
          <w:sz w:val="22"/>
          <w:szCs w:val="22"/>
        </w:rPr>
        <w:t>Samantha Veronica Hill, MD, MPH</w:t>
      </w:r>
    </w:p>
    <w:p w14:paraId="0A20D06E" w14:textId="77777777" w:rsidR="000544ED" w:rsidRPr="00AB5C2B" w:rsidRDefault="000544ED" w:rsidP="000544ED">
      <w:pPr>
        <w:pStyle w:val="LightList-Accent51"/>
        <w:ind w:left="360" w:hanging="360"/>
        <w:rPr>
          <w:rFonts w:ascii="Arial" w:hAnsi="Arial" w:cs="Arial"/>
          <w:sz w:val="22"/>
          <w:szCs w:val="22"/>
        </w:rPr>
      </w:pPr>
    </w:p>
    <w:p w14:paraId="1D299072" w14:textId="25CB7B84" w:rsidR="00B74D4B" w:rsidRPr="00AB5C2B" w:rsidRDefault="000544ED" w:rsidP="000544ED">
      <w:pPr>
        <w:pStyle w:val="LightList-Accent51"/>
        <w:ind w:left="360" w:hanging="360"/>
        <w:rPr>
          <w:rFonts w:ascii="Arial" w:hAnsi="Arial" w:cs="Arial"/>
          <w:b/>
          <w:bCs/>
          <w:sz w:val="22"/>
          <w:szCs w:val="22"/>
        </w:rPr>
      </w:pPr>
      <w:r w:rsidRPr="00AB5C2B">
        <w:rPr>
          <w:rFonts w:ascii="Arial" w:hAnsi="Arial" w:cs="Arial"/>
          <w:b/>
          <w:bCs/>
          <w:sz w:val="22"/>
          <w:szCs w:val="22"/>
        </w:rPr>
        <w:t>2.</w:t>
      </w:r>
      <w:r w:rsidRPr="00AB5C2B">
        <w:rPr>
          <w:rFonts w:ascii="Arial" w:hAnsi="Arial" w:cs="Arial"/>
          <w:b/>
          <w:bCs/>
          <w:sz w:val="22"/>
          <w:szCs w:val="22"/>
        </w:rPr>
        <w:tab/>
        <w:t xml:space="preserve">Office Address: </w:t>
      </w:r>
      <w:r w:rsidR="007A24C1" w:rsidRPr="00AB5C2B">
        <w:rPr>
          <w:rFonts w:ascii="Arial" w:hAnsi="Arial" w:cs="Arial"/>
          <w:sz w:val="22"/>
          <w:szCs w:val="22"/>
        </w:rPr>
        <w:t>Emory Faculty Office Building</w:t>
      </w:r>
      <w:r w:rsidR="00B67F3C">
        <w:rPr>
          <w:rFonts w:ascii="Arial" w:hAnsi="Arial" w:cs="Arial"/>
          <w:sz w:val="22"/>
          <w:szCs w:val="22"/>
        </w:rPr>
        <w:t>, Room 294</w:t>
      </w:r>
    </w:p>
    <w:p w14:paraId="6AA1DAF3" w14:textId="77777777" w:rsidR="00B74D4B" w:rsidRPr="00AB5C2B" w:rsidRDefault="00307B1B" w:rsidP="00B74D4B">
      <w:pPr>
        <w:pStyle w:val="LightList-Accent51"/>
        <w:ind w:left="1440" w:firstLine="720"/>
        <w:rPr>
          <w:rFonts w:ascii="Arial" w:hAnsi="Arial" w:cs="Arial"/>
          <w:color w:val="202124"/>
          <w:sz w:val="22"/>
          <w:szCs w:val="22"/>
          <w:shd w:val="clear" w:color="auto" w:fill="FFFFFF"/>
        </w:rPr>
      </w:pPr>
      <w:r w:rsidRPr="00AB5C2B">
        <w:rPr>
          <w:rFonts w:ascii="Arial" w:hAnsi="Arial" w:cs="Arial"/>
          <w:color w:val="202124"/>
          <w:sz w:val="22"/>
          <w:szCs w:val="22"/>
          <w:shd w:val="clear" w:color="auto" w:fill="FFFFFF"/>
        </w:rPr>
        <w:t xml:space="preserve">49 Jesse Hill Jr Dr SE, </w:t>
      </w:r>
    </w:p>
    <w:p w14:paraId="27E8CDC0" w14:textId="5E973A3B" w:rsidR="00EB77BE" w:rsidRPr="00AB5C2B" w:rsidRDefault="00307B1B" w:rsidP="00B74D4B">
      <w:pPr>
        <w:pStyle w:val="LightList-Accent51"/>
        <w:ind w:left="1440" w:firstLine="720"/>
        <w:rPr>
          <w:rFonts w:ascii="Arial" w:hAnsi="Arial" w:cs="Arial"/>
          <w:sz w:val="22"/>
          <w:szCs w:val="22"/>
        </w:rPr>
      </w:pPr>
      <w:r w:rsidRPr="00AB5C2B">
        <w:rPr>
          <w:rFonts w:ascii="Arial" w:hAnsi="Arial" w:cs="Arial"/>
          <w:color w:val="202124"/>
          <w:sz w:val="22"/>
          <w:szCs w:val="22"/>
          <w:shd w:val="clear" w:color="auto" w:fill="FFFFFF"/>
        </w:rPr>
        <w:t>Atlanta, GA 30303</w:t>
      </w:r>
      <w:r w:rsidRPr="00AB5C2B">
        <w:rPr>
          <w:rFonts w:ascii="Arial" w:hAnsi="Arial" w:cs="Arial"/>
          <w:i/>
          <w:iCs/>
          <w:color w:val="0070C0"/>
          <w:sz w:val="22"/>
          <w:szCs w:val="22"/>
        </w:rPr>
        <w:t xml:space="preserve"> </w:t>
      </w:r>
      <w:r w:rsidR="00815EC2" w:rsidRPr="00AB5C2B">
        <w:rPr>
          <w:rFonts w:ascii="Arial" w:hAnsi="Arial" w:cs="Arial"/>
          <w:color w:val="0070C0"/>
          <w:sz w:val="22"/>
          <w:szCs w:val="22"/>
        </w:rPr>
        <w:br/>
      </w:r>
    </w:p>
    <w:p w14:paraId="292A04A9" w14:textId="685EF48A" w:rsidR="000544ED" w:rsidRPr="00AB5C2B" w:rsidRDefault="00EB77BE" w:rsidP="000544ED">
      <w:pPr>
        <w:pStyle w:val="LightList-Accent51"/>
        <w:ind w:left="360" w:hanging="360"/>
        <w:rPr>
          <w:rFonts w:ascii="Arial" w:hAnsi="Arial" w:cs="Arial"/>
          <w:sz w:val="22"/>
          <w:szCs w:val="22"/>
        </w:rPr>
      </w:pPr>
      <w:r w:rsidRPr="00AB5C2B">
        <w:rPr>
          <w:rFonts w:ascii="Arial" w:hAnsi="Arial" w:cs="Arial"/>
          <w:sz w:val="22"/>
          <w:szCs w:val="22"/>
        </w:rPr>
        <w:tab/>
      </w:r>
      <w:r w:rsidR="000544ED" w:rsidRPr="00AB5C2B">
        <w:rPr>
          <w:rFonts w:ascii="Arial" w:hAnsi="Arial" w:cs="Arial"/>
          <w:b/>
          <w:bCs/>
          <w:sz w:val="22"/>
          <w:szCs w:val="22"/>
        </w:rPr>
        <w:t>Telephone:</w:t>
      </w:r>
      <w:r w:rsidR="008C635A" w:rsidRPr="00AB5C2B">
        <w:rPr>
          <w:rFonts w:ascii="Arial" w:hAnsi="Arial" w:cs="Arial"/>
          <w:b/>
          <w:bCs/>
          <w:sz w:val="22"/>
          <w:szCs w:val="22"/>
        </w:rPr>
        <w:t xml:space="preserve"> </w:t>
      </w:r>
      <w:r w:rsidR="00465017">
        <w:rPr>
          <w:rFonts w:ascii="Arial" w:hAnsi="Arial" w:cs="Arial"/>
          <w:sz w:val="22"/>
          <w:szCs w:val="22"/>
        </w:rPr>
        <w:t>404-778-1537</w:t>
      </w:r>
    </w:p>
    <w:p w14:paraId="35E34CDA" w14:textId="56CFB219" w:rsidR="00B74D4B" w:rsidRPr="00AB5C2B" w:rsidRDefault="00B74D4B" w:rsidP="000544ED">
      <w:pPr>
        <w:pStyle w:val="LightList-Accent51"/>
        <w:ind w:left="360" w:hanging="360"/>
        <w:rPr>
          <w:rFonts w:ascii="Arial" w:hAnsi="Arial" w:cs="Arial"/>
          <w:sz w:val="22"/>
          <w:szCs w:val="22"/>
        </w:rPr>
      </w:pPr>
      <w:r w:rsidRPr="00AB5C2B">
        <w:rPr>
          <w:rFonts w:ascii="Arial" w:hAnsi="Arial" w:cs="Arial"/>
          <w:b/>
          <w:bCs/>
          <w:sz w:val="22"/>
          <w:szCs w:val="22"/>
        </w:rPr>
        <w:tab/>
        <w:t>Fax:</w:t>
      </w:r>
      <w:r w:rsidRPr="00AB5C2B">
        <w:rPr>
          <w:rFonts w:ascii="Arial" w:hAnsi="Arial" w:cs="Arial"/>
          <w:sz w:val="22"/>
          <w:szCs w:val="22"/>
        </w:rPr>
        <w:t xml:space="preserve"> </w:t>
      </w:r>
      <w:r w:rsidR="007A24C1" w:rsidRPr="00AB5C2B">
        <w:rPr>
          <w:rFonts w:ascii="Arial" w:hAnsi="Arial" w:cs="Arial"/>
          <w:sz w:val="22"/>
          <w:szCs w:val="22"/>
        </w:rPr>
        <w:t>404-778-1435</w:t>
      </w:r>
    </w:p>
    <w:p w14:paraId="4C018CED" w14:textId="77777777" w:rsidR="000544ED" w:rsidRPr="00AB5C2B" w:rsidRDefault="000544ED" w:rsidP="000544ED">
      <w:pPr>
        <w:pStyle w:val="LightList-Accent51"/>
        <w:ind w:left="360"/>
        <w:rPr>
          <w:rFonts w:ascii="Arial" w:hAnsi="Arial" w:cs="Arial"/>
          <w:sz w:val="22"/>
          <w:szCs w:val="22"/>
        </w:rPr>
      </w:pPr>
    </w:p>
    <w:p w14:paraId="72884F83" w14:textId="6A8B4B8F" w:rsidR="000544ED" w:rsidRPr="00AB5C2B" w:rsidRDefault="000544ED" w:rsidP="001959B7">
      <w:pPr>
        <w:pStyle w:val="LightList-Accent51"/>
        <w:ind w:left="360" w:hanging="360"/>
        <w:rPr>
          <w:rFonts w:ascii="Arial" w:hAnsi="Arial" w:cs="Arial"/>
          <w:i/>
          <w:iCs/>
          <w:color w:val="4472C4"/>
          <w:sz w:val="22"/>
          <w:szCs w:val="22"/>
        </w:rPr>
      </w:pPr>
      <w:r w:rsidRPr="00AB5C2B">
        <w:rPr>
          <w:rFonts w:ascii="Arial" w:hAnsi="Arial" w:cs="Arial"/>
          <w:b/>
          <w:bCs/>
          <w:sz w:val="22"/>
          <w:szCs w:val="22"/>
        </w:rPr>
        <w:t xml:space="preserve">3. </w:t>
      </w:r>
      <w:r w:rsidRPr="00AB5C2B">
        <w:rPr>
          <w:rFonts w:ascii="Arial" w:hAnsi="Arial" w:cs="Arial"/>
          <w:b/>
          <w:bCs/>
          <w:sz w:val="22"/>
          <w:szCs w:val="22"/>
        </w:rPr>
        <w:tab/>
        <w:t>E-mail Address:</w:t>
      </w:r>
      <w:r w:rsidR="00EB77BE" w:rsidRPr="00AB5C2B">
        <w:rPr>
          <w:rFonts w:ascii="Arial" w:hAnsi="Arial" w:cs="Arial"/>
          <w:sz w:val="22"/>
          <w:szCs w:val="22"/>
        </w:rPr>
        <w:t xml:space="preserve"> </w:t>
      </w:r>
      <w:r w:rsidR="00B74D4B" w:rsidRPr="00AB5C2B">
        <w:rPr>
          <w:rFonts w:ascii="Arial" w:hAnsi="Arial" w:cs="Arial"/>
          <w:sz w:val="22"/>
          <w:szCs w:val="22"/>
        </w:rPr>
        <w:t>svhill2</w:t>
      </w:r>
      <w:r w:rsidR="008C635A" w:rsidRPr="00AB5C2B">
        <w:rPr>
          <w:rFonts w:ascii="Arial" w:hAnsi="Arial" w:cs="Arial"/>
          <w:sz w:val="22"/>
          <w:szCs w:val="22"/>
        </w:rPr>
        <w:t>@emory.edu</w:t>
      </w:r>
      <w:r w:rsidR="00EB77BE" w:rsidRPr="00AB5C2B">
        <w:rPr>
          <w:rFonts w:ascii="Arial" w:hAnsi="Arial" w:cs="Arial"/>
          <w:i/>
          <w:iCs/>
          <w:color w:val="4472C4"/>
          <w:sz w:val="22"/>
          <w:szCs w:val="22"/>
        </w:rPr>
        <w:t xml:space="preserve"> </w:t>
      </w:r>
    </w:p>
    <w:p w14:paraId="725F589C" w14:textId="77777777" w:rsidR="00815EC2" w:rsidRPr="00AB5C2B" w:rsidRDefault="00815EC2" w:rsidP="00815EC2">
      <w:pPr>
        <w:pStyle w:val="LightList-Accent51"/>
        <w:tabs>
          <w:tab w:val="left" w:pos="450"/>
        </w:tabs>
        <w:ind w:left="360"/>
        <w:rPr>
          <w:rFonts w:ascii="Arial" w:hAnsi="Arial" w:cs="Arial"/>
          <w:sz w:val="22"/>
          <w:szCs w:val="22"/>
        </w:rPr>
      </w:pPr>
    </w:p>
    <w:p w14:paraId="4ED75AF9" w14:textId="77777777" w:rsidR="0068768F" w:rsidRPr="00AB5C2B" w:rsidRDefault="00C118CB" w:rsidP="0068768F">
      <w:pPr>
        <w:pStyle w:val="LightList-Accent51"/>
        <w:ind w:left="360" w:hanging="360"/>
        <w:rPr>
          <w:rFonts w:ascii="Arial" w:hAnsi="Arial" w:cs="Arial"/>
          <w:b/>
          <w:bCs/>
          <w:sz w:val="22"/>
          <w:szCs w:val="22"/>
        </w:rPr>
      </w:pPr>
      <w:r w:rsidRPr="00AB5C2B">
        <w:rPr>
          <w:rFonts w:ascii="Arial" w:hAnsi="Arial" w:cs="Arial"/>
          <w:b/>
          <w:bCs/>
          <w:sz w:val="22"/>
          <w:szCs w:val="22"/>
        </w:rPr>
        <w:t>4</w:t>
      </w:r>
      <w:r w:rsidR="007661D8" w:rsidRPr="00AB5C2B">
        <w:rPr>
          <w:rFonts w:ascii="Arial" w:hAnsi="Arial" w:cs="Arial"/>
          <w:b/>
          <w:bCs/>
          <w:sz w:val="22"/>
          <w:szCs w:val="22"/>
        </w:rPr>
        <w:t>.</w:t>
      </w:r>
      <w:r w:rsidR="007661D8" w:rsidRPr="00AB5C2B">
        <w:rPr>
          <w:rFonts w:ascii="Arial" w:hAnsi="Arial" w:cs="Arial"/>
          <w:b/>
          <w:bCs/>
          <w:sz w:val="22"/>
          <w:szCs w:val="22"/>
        </w:rPr>
        <w:tab/>
      </w:r>
      <w:r w:rsidR="00815EC2" w:rsidRPr="00AB5C2B">
        <w:rPr>
          <w:rFonts w:ascii="Arial" w:hAnsi="Arial" w:cs="Arial"/>
          <w:b/>
          <w:bCs/>
          <w:sz w:val="22"/>
          <w:szCs w:val="22"/>
        </w:rPr>
        <w:t>Current Titles and Affiliations:</w:t>
      </w:r>
    </w:p>
    <w:p w14:paraId="36C9D780" w14:textId="77777777" w:rsidR="0068768F" w:rsidRPr="00AB5C2B" w:rsidRDefault="0068768F" w:rsidP="000D076E">
      <w:pPr>
        <w:pStyle w:val="LightList-Accent51"/>
        <w:ind w:left="0"/>
        <w:rPr>
          <w:rFonts w:ascii="Arial" w:hAnsi="Arial" w:cs="Arial"/>
          <w:b/>
          <w:bCs/>
          <w:sz w:val="22"/>
          <w:szCs w:val="22"/>
        </w:rPr>
      </w:pPr>
    </w:p>
    <w:p w14:paraId="176388CA" w14:textId="575376CE" w:rsidR="009B0C10" w:rsidRPr="00AB5C2B" w:rsidRDefault="00815EC2" w:rsidP="0062200B">
      <w:pPr>
        <w:pStyle w:val="LightList-Accent51"/>
        <w:numPr>
          <w:ilvl w:val="0"/>
          <w:numId w:val="2"/>
        </w:numPr>
        <w:rPr>
          <w:rFonts w:ascii="Arial" w:hAnsi="Arial" w:cs="Arial"/>
          <w:sz w:val="22"/>
          <w:szCs w:val="22"/>
        </w:rPr>
      </w:pPr>
      <w:r w:rsidRPr="00AB5C2B">
        <w:rPr>
          <w:rFonts w:ascii="Arial" w:hAnsi="Arial" w:cs="Arial"/>
          <w:sz w:val="22"/>
          <w:szCs w:val="22"/>
        </w:rPr>
        <w:t>Academic Appointments:</w:t>
      </w:r>
    </w:p>
    <w:p w14:paraId="2910278C" w14:textId="77777777" w:rsidR="0068768F" w:rsidRPr="00AB5C2B" w:rsidRDefault="0068768F" w:rsidP="0068768F">
      <w:pPr>
        <w:pStyle w:val="LightList-Accent51"/>
        <w:ind w:left="360" w:hanging="360"/>
        <w:rPr>
          <w:rFonts w:ascii="Arial" w:hAnsi="Arial" w:cs="Arial"/>
          <w:sz w:val="22"/>
          <w:szCs w:val="22"/>
        </w:rPr>
      </w:pPr>
    </w:p>
    <w:p w14:paraId="704905DF" w14:textId="5FB1E96A" w:rsidR="000928DE" w:rsidRPr="00AB5C2B" w:rsidRDefault="00815EC2">
      <w:pPr>
        <w:pStyle w:val="LightList-Accent51"/>
        <w:numPr>
          <w:ilvl w:val="0"/>
          <w:numId w:val="12"/>
        </w:numPr>
        <w:rPr>
          <w:rFonts w:ascii="Arial" w:hAnsi="Arial" w:cs="Arial"/>
          <w:i/>
          <w:color w:val="0070C0"/>
          <w:sz w:val="22"/>
          <w:szCs w:val="22"/>
        </w:rPr>
      </w:pPr>
      <w:r w:rsidRPr="00AB5C2B">
        <w:rPr>
          <w:rFonts w:ascii="Arial" w:hAnsi="Arial" w:cs="Arial"/>
          <w:sz w:val="22"/>
          <w:szCs w:val="22"/>
        </w:rPr>
        <w:t>Primary Appointments:</w:t>
      </w:r>
      <w:r w:rsidR="0046705D" w:rsidRPr="00AB5C2B">
        <w:rPr>
          <w:rFonts w:ascii="Arial" w:hAnsi="Arial" w:cs="Arial"/>
          <w:sz w:val="22"/>
          <w:szCs w:val="22"/>
        </w:rPr>
        <w:t xml:space="preserve"> </w:t>
      </w:r>
    </w:p>
    <w:p w14:paraId="3AE9B492" w14:textId="71670FD8" w:rsidR="00B74D4B" w:rsidRPr="00AB5C2B" w:rsidRDefault="00B74D4B" w:rsidP="00B74D4B">
      <w:pPr>
        <w:pStyle w:val="LightList-Accent51"/>
        <w:ind w:left="1440"/>
        <w:rPr>
          <w:rFonts w:ascii="Arial" w:hAnsi="Arial" w:cs="Arial"/>
          <w:sz w:val="22"/>
          <w:szCs w:val="22"/>
        </w:rPr>
      </w:pPr>
      <w:r w:rsidRPr="00AB5C2B">
        <w:rPr>
          <w:rFonts w:ascii="Arial" w:hAnsi="Arial" w:cs="Arial"/>
          <w:sz w:val="22"/>
          <w:szCs w:val="22"/>
        </w:rPr>
        <w:t>Assistant Professor of Pediatrics, Division of General Pediatrics and Adolescent Medicine</w:t>
      </w:r>
    </w:p>
    <w:p w14:paraId="081D7F07" w14:textId="29234C48" w:rsidR="00B74D4B" w:rsidRPr="00AB5C2B" w:rsidRDefault="00B74D4B" w:rsidP="00B74D4B">
      <w:pPr>
        <w:pStyle w:val="LightList-Accent51"/>
        <w:ind w:left="1440"/>
        <w:rPr>
          <w:rFonts w:ascii="Arial" w:hAnsi="Arial" w:cs="Arial"/>
          <w:i/>
          <w:color w:val="0070C0"/>
          <w:sz w:val="22"/>
          <w:szCs w:val="22"/>
        </w:rPr>
      </w:pPr>
      <w:r w:rsidRPr="00AB5C2B">
        <w:rPr>
          <w:rFonts w:ascii="Arial" w:hAnsi="Arial" w:cs="Arial"/>
          <w:sz w:val="22"/>
          <w:szCs w:val="22"/>
        </w:rPr>
        <w:t>Emory University School of Medicine, 2023 - prese</w:t>
      </w:r>
      <w:r w:rsidR="00AB7A06" w:rsidRPr="00AB5C2B">
        <w:rPr>
          <w:rFonts w:ascii="Arial" w:hAnsi="Arial" w:cs="Arial"/>
          <w:sz w:val="22"/>
          <w:szCs w:val="22"/>
        </w:rPr>
        <w:t>n</w:t>
      </w:r>
      <w:r w:rsidRPr="00AB5C2B">
        <w:rPr>
          <w:rFonts w:ascii="Arial" w:hAnsi="Arial" w:cs="Arial"/>
          <w:sz w:val="22"/>
          <w:szCs w:val="22"/>
        </w:rPr>
        <w:t>t</w:t>
      </w:r>
    </w:p>
    <w:p w14:paraId="57374C9D" w14:textId="77777777" w:rsidR="00EA0255" w:rsidRPr="00AB5C2B" w:rsidRDefault="00EA0255" w:rsidP="00EA0255">
      <w:pPr>
        <w:pStyle w:val="LightList-Accent51"/>
        <w:ind w:left="1080"/>
        <w:rPr>
          <w:rFonts w:ascii="Arial" w:hAnsi="Arial" w:cs="Arial"/>
          <w:i/>
          <w:color w:val="0070C0"/>
          <w:sz w:val="22"/>
          <w:szCs w:val="22"/>
        </w:rPr>
      </w:pPr>
    </w:p>
    <w:p w14:paraId="20A4EB07" w14:textId="1D5C7153" w:rsidR="00AA50E7" w:rsidRPr="00AB5C2B" w:rsidRDefault="00AA50E7">
      <w:pPr>
        <w:pStyle w:val="LightList-Accent51"/>
        <w:numPr>
          <w:ilvl w:val="0"/>
          <w:numId w:val="12"/>
        </w:numPr>
        <w:tabs>
          <w:tab w:val="left" w:pos="450"/>
          <w:tab w:val="left" w:pos="1440"/>
        </w:tabs>
        <w:rPr>
          <w:rFonts w:ascii="Arial" w:hAnsi="Arial" w:cs="Arial"/>
          <w:sz w:val="22"/>
          <w:szCs w:val="22"/>
        </w:rPr>
      </w:pPr>
      <w:r w:rsidRPr="00AB5C2B">
        <w:rPr>
          <w:rFonts w:ascii="Arial" w:hAnsi="Arial" w:cs="Arial"/>
          <w:sz w:val="22"/>
          <w:szCs w:val="22"/>
        </w:rPr>
        <w:t>Secondary Appointments:</w:t>
      </w:r>
    </w:p>
    <w:p w14:paraId="6DA746F6" w14:textId="1F01ADA6" w:rsidR="00B74D4B" w:rsidRPr="00AB5C2B" w:rsidRDefault="00B74D4B" w:rsidP="00B74D4B">
      <w:pPr>
        <w:pStyle w:val="LightList-Accent51"/>
        <w:tabs>
          <w:tab w:val="left" w:pos="450"/>
          <w:tab w:val="left" w:pos="1440"/>
        </w:tabs>
        <w:ind w:left="1440"/>
        <w:rPr>
          <w:rFonts w:ascii="Arial" w:hAnsi="Arial" w:cs="Arial"/>
          <w:sz w:val="22"/>
          <w:szCs w:val="22"/>
        </w:rPr>
      </w:pPr>
      <w:r w:rsidRPr="00AB5C2B">
        <w:rPr>
          <w:rFonts w:ascii="Arial" w:hAnsi="Arial" w:cs="Arial"/>
          <w:sz w:val="22"/>
          <w:szCs w:val="22"/>
        </w:rPr>
        <w:t>None</w:t>
      </w:r>
    </w:p>
    <w:p w14:paraId="4F120D44" w14:textId="77777777" w:rsidR="00AA50E7" w:rsidRPr="00AB5C2B" w:rsidRDefault="00AA50E7" w:rsidP="00AA50E7">
      <w:pPr>
        <w:pStyle w:val="LightList-Accent51"/>
        <w:tabs>
          <w:tab w:val="left" w:pos="450"/>
          <w:tab w:val="left" w:pos="1440"/>
        </w:tabs>
        <w:ind w:left="1440"/>
        <w:rPr>
          <w:rFonts w:ascii="Arial" w:hAnsi="Arial" w:cs="Arial"/>
          <w:sz w:val="22"/>
          <w:szCs w:val="22"/>
        </w:rPr>
      </w:pPr>
    </w:p>
    <w:p w14:paraId="0D83332A" w14:textId="5FA01AC6" w:rsidR="009E55AB" w:rsidRPr="00AB5C2B" w:rsidRDefault="00815EC2" w:rsidP="0062200B">
      <w:pPr>
        <w:pStyle w:val="LightList-Accent51"/>
        <w:numPr>
          <w:ilvl w:val="0"/>
          <w:numId w:val="2"/>
        </w:numPr>
        <w:tabs>
          <w:tab w:val="left" w:pos="450"/>
          <w:tab w:val="left" w:pos="1440"/>
        </w:tabs>
        <w:rPr>
          <w:rFonts w:ascii="Arial" w:hAnsi="Arial" w:cs="Arial"/>
          <w:sz w:val="22"/>
          <w:szCs w:val="22"/>
        </w:rPr>
      </w:pPr>
      <w:r w:rsidRPr="00AB5C2B">
        <w:rPr>
          <w:rFonts w:ascii="Arial" w:hAnsi="Arial" w:cs="Arial"/>
          <w:sz w:val="22"/>
          <w:szCs w:val="22"/>
        </w:rPr>
        <w:t>Clinical Appointments:</w:t>
      </w:r>
    </w:p>
    <w:p w14:paraId="735A0429" w14:textId="7A6A5FCA" w:rsidR="007A24C1" w:rsidRPr="00AB5C2B" w:rsidRDefault="007A24C1" w:rsidP="007A24C1">
      <w:pPr>
        <w:pStyle w:val="LightList-Accent51"/>
        <w:tabs>
          <w:tab w:val="left" w:pos="450"/>
          <w:tab w:val="left" w:pos="1440"/>
        </w:tabs>
        <w:rPr>
          <w:rFonts w:ascii="Arial" w:hAnsi="Arial" w:cs="Arial"/>
          <w:sz w:val="22"/>
          <w:szCs w:val="22"/>
        </w:rPr>
      </w:pPr>
      <w:r w:rsidRPr="00AB5C2B">
        <w:rPr>
          <w:rFonts w:ascii="Arial" w:hAnsi="Arial" w:cs="Arial"/>
          <w:sz w:val="22"/>
          <w:szCs w:val="22"/>
        </w:rPr>
        <w:t>Staff Physician, Children’s Healthcare of Alabama 2023 – Present</w:t>
      </w:r>
    </w:p>
    <w:p w14:paraId="3235AA4F" w14:textId="35EA0280" w:rsidR="007A24C1" w:rsidRPr="00AB5C2B" w:rsidRDefault="007A24C1" w:rsidP="007A24C1">
      <w:pPr>
        <w:pStyle w:val="LightList-Accent51"/>
        <w:tabs>
          <w:tab w:val="left" w:pos="450"/>
          <w:tab w:val="left" w:pos="1440"/>
        </w:tabs>
        <w:rPr>
          <w:rFonts w:ascii="Arial" w:hAnsi="Arial" w:cs="Arial"/>
          <w:sz w:val="22"/>
          <w:szCs w:val="22"/>
        </w:rPr>
      </w:pPr>
      <w:r w:rsidRPr="00AB5C2B">
        <w:rPr>
          <w:rFonts w:ascii="Arial" w:hAnsi="Arial" w:cs="Arial"/>
          <w:sz w:val="22"/>
          <w:szCs w:val="22"/>
        </w:rPr>
        <w:t>Staff Physician, Ponce Clinic 2023 – Present</w:t>
      </w:r>
    </w:p>
    <w:p w14:paraId="080A85CD" w14:textId="77777777" w:rsidR="00B56EB3" w:rsidRPr="00AB5C2B" w:rsidRDefault="00B56EB3" w:rsidP="00B56EB3">
      <w:pPr>
        <w:pStyle w:val="LightList-Accent51"/>
        <w:tabs>
          <w:tab w:val="left" w:pos="450"/>
          <w:tab w:val="left" w:pos="1440"/>
        </w:tabs>
        <w:rPr>
          <w:rFonts w:ascii="Arial" w:hAnsi="Arial" w:cs="Arial"/>
          <w:sz w:val="22"/>
          <w:szCs w:val="22"/>
        </w:rPr>
      </w:pPr>
    </w:p>
    <w:p w14:paraId="78FAC3BE" w14:textId="287B6DD7" w:rsidR="00B56EB3" w:rsidRPr="00AB5C2B" w:rsidRDefault="00B56EB3" w:rsidP="0062200B">
      <w:pPr>
        <w:pStyle w:val="LightList-Accent51"/>
        <w:numPr>
          <w:ilvl w:val="0"/>
          <w:numId w:val="2"/>
        </w:numPr>
        <w:tabs>
          <w:tab w:val="left" w:pos="450"/>
          <w:tab w:val="left" w:pos="1440"/>
        </w:tabs>
        <w:rPr>
          <w:rFonts w:ascii="Arial" w:hAnsi="Arial" w:cs="Arial"/>
          <w:sz w:val="22"/>
          <w:szCs w:val="22"/>
        </w:rPr>
      </w:pPr>
      <w:r w:rsidRPr="00AB5C2B">
        <w:rPr>
          <w:rFonts w:ascii="Arial" w:hAnsi="Arial" w:cs="Arial"/>
          <w:sz w:val="22"/>
          <w:szCs w:val="22"/>
        </w:rPr>
        <w:t xml:space="preserve">Other Administrative Appointments: </w:t>
      </w:r>
    </w:p>
    <w:p w14:paraId="4E084AEE" w14:textId="584D4C78" w:rsidR="007A24C1" w:rsidRPr="00AB5C2B" w:rsidRDefault="007A24C1" w:rsidP="007A24C1">
      <w:pPr>
        <w:pStyle w:val="LightList-Accent51"/>
        <w:tabs>
          <w:tab w:val="left" w:pos="450"/>
          <w:tab w:val="left" w:pos="1440"/>
        </w:tabs>
        <w:rPr>
          <w:rFonts w:ascii="Arial" w:hAnsi="Arial" w:cs="Arial"/>
          <w:sz w:val="22"/>
          <w:szCs w:val="22"/>
        </w:rPr>
      </w:pPr>
      <w:r w:rsidRPr="00AB5C2B">
        <w:rPr>
          <w:rFonts w:ascii="Arial" w:hAnsi="Arial" w:cs="Arial"/>
          <w:sz w:val="22"/>
          <w:szCs w:val="22"/>
        </w:rPr>
        <w:t>None</w:t>
      </w:r>
    </w:p>
    <w:p w14:paraId="1E0D1FD5" w14:textId="77777777" w:rsidR="006A4382" w:rsidRPr="00AB5C2B" w:rsidRDefault="006A4382" w:rsidP="007A24C1">
      <w:pPr>
        <w:pStyle w:val="LightList-Accent51"/>
        <w:tabs>
          <w:tab w:val="left" w:pos="450"/>
          <w:tab w:val="left" w:pos="810"/>
        </w:tabs>
        <w:ind w:left="0"/>
        <w:rPr>
          <w:rFonts w:ascii="Arial" w:hAnsi="Arial" w:cs="Arial"/>
          <w:sz w:val="22"/>
          <w:szCs w:val="22"/>
        </w:rPr>
      </w:pPr>
    </w:p>
    <w:p w14:paraId="788ADDBB" w14:textId="185569A5" w:rsidR="00326FCA" w:rsidRPr="00AB5C2B" w:rsidRDefault="00C118CB" w:rsidP="00326FCA">
      <w:pPr>
        <w:pStyle w:val="LightList-Accent51"/>
        <w:ind w:left="360" w:hanging="360"/>
        <w:rPr>
          <w:rFonts w:ascii="Arial" w:hAnsi="Arial" w:cs="Arial"/>
          <w:i/>
          <w:sz w:val="22"/>
          <w:szCs w:val="22"/>
        </w:rPr>
      </w:pPr>
      <w:r w:rsidRPr="00AB5C2B">
        <w:rPr>
          <w:rFonts w:ascii="Arial" w:hAnsi="Arial" w:cs="Arial"/>
          <w:b/>
          <w:bCs/>
          <w:sz w:val="22"/>
          <w:szCs w:val="22"/>
        </w:rPr>
        <w:t>5</w:t>
      </w:r>
      <w:r w:rsidR="007661D8" w:rsidRPr="00AB5C2B">
        <w:rPr>
          <w:rFonts w:ascii="Arial" w:hAnsi="Arial" w:cs="Arial"/>
          <w:b/>
          <w:bCs/>
          <w:sz w:val="22"/>
          <w:szCs w:val="22"/>
        </w:rPr>
        <w:t>.</w:t>
      </w:r>
      <w:r w:rsidR="007661D8" w:rsidRPr="00AB5C2B">
        <w:rPr>
          <w:rFonts w:ascii="Arial" w:hAnsi="Arial" w:cs="Arial"/>
          <w:b/>
          <w:bCs/>
          <w:sz w:val="22"/>
          <w:szCs w:val="22"/>
        </w:rPr>
        <w:tab/>
      </w:r>
      <w:r w:rsidR="00815EC2" w:rsidRPr="00AB5C2B">
        <w:rPr>
          <w:rFonts w:ascii="Arial" w:hAnsi="Arial" w:cs="Arial"/>
          <w:b/>
          <w:bCs/>
          <w:sz w:val="22"/>
          <w:szCs w:val="22"/>
        </w:rPr>
        <w:t>Previous Academic and Professional Appointments:</w:t>
      </w:r>
      <w:r w:rsidR="00CF5E9D" w:rsidRPr="00AB5C2B">
        <w:rPr>
          <w:rFonts w:ascii="Arial" w:hAnsi="Arial" w:cs="Arial"/>
          <w:i/>
          <w:sz w:val="22"/>
          <w:szCs w:val="22"/>
        </w:rPr>
        <w:t xml:space="preserve"> </w:t>
      </w:r>
    </w:p>
    <w:p w14:paraId="7B494629" w14:textId="77777777" w:rsidR="007A24C1" w:rsidRPr="00AB5C2B" w:rsidRDefault="007A24C1" w:rsidP="007A24C1">
      <w:pPr>
        <w:rPr>
          <w:rFonts w:ascii="Arial" w:hAnsi="Arial" w:cs="Arial"/>
          <w:sz w:val="22"/>
          <w:szCs w:val="22"/>
        </w:rPr>
      </w:pPr>
    </w:p>
    <w:p w14:paraId="451599FE" w14:textId="4A322193" w:rsidR="007A24C1" w:rsidRPr="00AB5C2B" w:rsidRDefault="007A24C1" w:rsidP="007A24C1">
      <w:pPr>
        <w:ind w:left="360"/>
        <w:rPr>
          <w:rFonts w:ascii="Arial" w:hAnsi="Arial" w:cs="Arial"/>
          <w:sz w:val="22"/>
          <w:szCs w:val="22"/>
        </w:rPr>
      </w:pPr>
      <w:r w:rsidRPr="00AB5C2B">
        <w:rPr>
          <w:rFonts w:ascii="Arial" w:hAnsi="Arial" w:cs="Arial"/>
          <w:sz w:val="22"/>
          <w:szCs w:val="22"/>
        </w:rPr>
        <w:t>Graduate Faculty Level II, The University of Alabama at Birmingham (UAB), 2021 – 2023</w:t>
      </w:r>
    </w:p>
    <w:p w14:paraId="2E8D490F" w14:textId="77777777" w:rsidR="007A24C1" w:rsidRPr="00AB5C2B" w:rsidRDefault="007A24C1" w:rsidP="007A24C1">
      <w:pPr>
        <w:rPr>
          <w:rFonts w:ascii="Arial" w:hAnsi="Arial" w:cs="Arial"/>
          <w:sz w:val="22"/>
          <w:szCs w:val="22"/>
        </w:rPr>
      </w:pPr>
    </w:p>
    <w:p w14:paraId="66F7319B" w14:textId="5FB4155E" w:rsidR="007A24C1" w:rsidRPr="00AB5C2B" w:rsidRDefault="007A24C1" w:rsidP="007A24C1">
      <w:pPr>
        <w:ind w:left="360"/>
        <w:rPr>
          <w:rFonts w:ascii="Arial" w:hAnsi="Arial" w:cs="Arial"/>
          <w:sz w:val="22"/>
          <w:szCs w:val="22"/>
        </w:rPr>
      </w:pPr>
      <w:r w:rsidRPr="00AB5C2B">
        <w:rPr>
          <w:rFonts w:ascii="Arial" w:hAnsi="Arial" w:cs="Arial"/>
          <w:sz w:val="22"/>
          <w:szCs w:val="22"/>
        </w:rPr>
        <w:t>Assistant Professor, UAB, 2020 – 2023</w:t>
      </w:r>
    </w:p>
    <w:p w14:paraId="2563210A" w14:textId="77777777" w:rsidR="007A24C1" w:rsidRPr="00AB5C2B" w:rsidRDefault="007A24C1" w:rsidP="002A06F7">
      <w:pPr>
        <w:ind w:left="360"/>
        <w:rPr>
          <w:rFonts w:ascii="Arial" w:hAnsi="Arial" w:cs="Arial"/>
          <w:sz w:val="22"/>
          <w:szCs w:val="22"/>
        </w:rPr>
      </w:pPr>
    </w:p>
    <w:p w14:paraId="23712810" w14:textId="2BE20BA0" w:rsidR="00760F2B" w:rsidRPr="00AB5C2B" w:rsidRDefault="00760F2B" w:rsidP="007A24C1">
      <w:pPr>
        <w:ind w:left="360"/>
        <w:rPr>
          <w:rFonts w:ascii="Arial" w:hAnsi="Arial" w:cs="Arial"/>
          <w:sz w:val="22"/>
          <w:szCs w:val="22"/>
        </w:rPr>
      </w:pPr>
      <w:r w:rsidRPr="00AB5C2B">
        <w:rPr>
          <w:rFonts w:ascii="Arial" w:hAnsi="Arial" w:cs="Arial"/>
          <w:sz w:val="22"/>
          <w:szCs w:val="22"/>
        </w:rPr>
        <w:t>Clinical Instructor</w:t>
      </w:r>
      <w:r w:rsidR="00231455" w:rsidRPr="00AB5C2B">
        <w:rPr>
          <w:rFonts w:ascii="Arial" w:hAnsi="Arial" w:cs="Arial"/>
          <w:sz w:val="22"/>
          <w:szCs w:val="22"/>
        </w:rPr>
        <w:t xml:space="preserve">, </w:t>
      </w:r>
      <w:r w:rsidR="007A24C1" w:rsidRPr="00AB5C2B">
        <w:rPr>
          <w:rFonts w:ascii="Arial" w:hAnsi="Arial" w:cs="Arial"/>
          <w:sz w:val="22"/>
          <w:szCs w:val="22"/>
        </w:rPr>
        <w:t>UAB</w:t>
      </w:r>
      <w:r w:rsidR="00231455" w:rsidRPr="00AB5C2B">
        <w:rPr>
          <w:rFonts w:ascii="Arial" w:hAnsi="Arial" w:cs="Arial"/>
          <w:sz w:val="22"/>
          <w:szCs w:val="22"/>
        </w:rPr>
        <w:t>, 201</w:t>
      </w:r>
      <w:r w:rsidRPr="00AB5C2B">
        <w:rPr>
          <w:rFonts w:ascii="Arial" w:hAnsi="Arial" w:cs="Arial"/>
          <w:sz w:val="22"/>
          <w:szCs w:val="22"/>
        </w:rPr>
        <w:t>9</w:t>
      </w:r>
      <w:r w:rsidR="00231455" w:rsidRPr="00AB5C2B">
        <w:rPr>
          <w:rFonts w:ascii="Arial" w:hAnsi="Arial" w:cs="Arial"/>
          <w:sz w:val="22"/>
          <w:szCs w:val="22"/>
        </w:rPr>
        <w:t xml:space="preserve"> – </w:t>
      </w:r>
      <w:r w:rsidRPr="00AB5C2B">
        <w:rPr>
          <w:rFonts w:ascii="Arial" w:hAnsi="Arial" w:cs="Arial"/>
          <w:sz w:val="22"/>
          <w:szCs w:val="22"/>
        </w:rPr>
        <w:t>2020</w:t>
      </w:r>
    </w:p>
    <w:p w14:paraId="5A56A226" w14:textId="77777777" w:rsidR="007A24C1" w:rsidRPr="00AB5C2B" w:rsidRDefault="007A24C1" w:rsidP="007A24C1">
      <w:pPr>
        <w:ind w:left="360"/>
        <w:rPr>
          <w:rFonts w:ascii="Arial" w:hAnsi="Arial" w:cs="Arial"/>
          <w:sz w:val="22"/>
          <w:szCs w:val="22"/>
        </w:rPr>
      </w:pPr>
    </w:p>
    <w:p w14:paraId="33D8E6E4" w14:textId="47EDD39E" w:rsidR="007A24C1" w:rsidRPr="00AB5C2B" w:rsidRDefault="007A24C1" w:rsidP="007A24C1">
      <w:pPr>
        <w:ind w:left="360"/>
        <w:rPr>
          <w:rFonts w:ascii="Arial" w:hAnsi="Arial" w:cs="Arial"/>
          <w:sz w:val="22"/>
          <w:szCs w:val="22"/>
        </w:rPr>
      </w:pPr>
      <w:r w:rsidRPr="00AB5C2B">
        <w:rPr>
          <w:rFonts w:ascii="Arial" w:hAnsi="Arial" w:cs="Arial"/>
          <w:sz w:val="22"/>
          <w:szCs w:val="22"/>
        </w:rPr>
        <w:t>Staff Physician, Children’s of Alabama, 2016 – 2023</w:t>
      </w:r>
    </w:p>
    <w:p w14:paraId="1B1AC8AA" w14:textId="77777777" w:rsidR="007A24C1" w:rsidRPr="00AB5C2B" w:rsidRDefault="007A24C1" w:rsidP="007A24C1">
      <w:pPr>
        <w:ind w:left="360"/>
        <w:rPr>
          <w:rFonts w:ascii="Arial" w:hAnsi="Arial" w:cs="Arial"/>
          <w:sz w:val="22"/>
          <w:szCs w:val="22"/>
        </w:rPr>
      </w:pPr>
    </w:p>
    <w:p w14:paraId="6C446104" w14:textId="164AC02E" w:rsidR="002A06F7" w:rsidRPr="00AB5C2B" w:rsidRDefault="002A06F7" w:rsidP="002A06F7">
      <w:pPr>
        <w:pStyle w:val="LightList-Accent51"/>
        <w:ind w:left="360" w:hanging="360"/>
        <w:rPr>
          <w:rFonts w:ascii="Arial" w:hAnsi="Arial" w:cs="Arial"/>
          <w:b/>
          <w:bCs/>
          <w:sz w:val="22"/>
          <w:szCs w:val="22"/>
        </w:rPr>
      </w:pPr>
      <w:r w:rsidRPr="00AB5C2B">
        <w:rPr>
          <w:rFonts w:ascii="Arial" w:hAnsi="Arial" w:cs="Arial"/>
          <w:b/>
          <w:bCs/>
          <w:sz w:val="22"/>
          <w:szCs w:val="22"/>
        </w:rPr>
        <w:t>6. Previous Administrative and/or Clinical Appointments:</w:t>
      </w:r>
    </w:p>
    <w:p w14:paraId="594654B7" w14:textId="77777777" w:rsidR="007A24C1" w:rsidRPr="00AB5C2B" w:rsidRDefault="007A24C1" w:rsidP="002A06F7">
      <w:pPr>
        <w:pStyle w:val="LightList-Accent51"/>
        <w:ind w:left="360" w:hanging="360"/>
        <w:rPr>
          <w:rFonts w:ascii="Arial" w:hAnsi="Arial" w:cs="Arial"/>
          <w:b/>
          <w:bCs/>
          <w:sz w:val="22"/>
          <w:szCs w:val="22"/>
        </w:rPr>
      </w:pPr>
    </w:p>
    <w:p w14:paraId="25BC9E27" w14:textId="6BEB7ECD" w:rsidR="00195095" w:rsidRDefault="00195095" w:rsidP="00195095">
      <w:pPr>
        <w:pStyle w:val="LightList-Accent51"/>
        <w:tabs>
          <w:tab w:val="left" w:pos="450"/>
          <w:tab w:val="left" w:pos="1440"/>
        </w:tabs>
        <w:ind w:left="360"/>
        <w:rPr>
          <w:rFonts w:ascii="Arial" w:hAnsi="Arial" w:cs="Arial"/>
          <w:sz w:val="22"/>
          <w:szCs w:val="22"/>
        </w:rPr>
      </w:pPr>
      <w:r>
        <w:rPr>
          <w:rFonts w:ascii="Arial" w:hAnsi="Arial" w:cs="Arial"/>
          <w:sz w:val="22"/>
          <w:szCs w:val="22"/>
        </w:rPr>
        <w:t>Adolescent Medicine Resident Rotation Director, 2023 – Present</w:t>
      </w:r>
    </w:p>
    <w:p w14:paraId="68C497F3" w14:textId="77777777" w:rsidR="00195095" w:rsidRDefault="00195095" w:rsidP="007A24C1">
      <w:pPr>
        <w:pStyle w:val="LightList-Accent51"/>
        <w:tabs>
          <w:tab w:val="left" w:pos="450"/>
          <w:tab w:val="left" w:pos="1440"/>
        </w:tabs>
        <w:ind w:left="360"/>
        <w:rPr>
          <w:rFonts w:ascii="Arial" w:hAnsi="Arial" w:cs="Arial"/>
          <w:sz w:val="22"/>
          <w:szCs w:val="22"/>
        </w:rPr>
      </w:pPr>
    </w:p>
    <w:p w14:paraId="0A800BD5" w14:textId="02E365CA" w:rsidR="007A24C1" w:rsidRPr="00AB5C2B" w:rsidRDefault="007A24C1" w:rsidP="007A24C1">
      <w:pPr>
        <w:pStyle w:val="LightList-Accent51"/>
        <w:tabs>
          <w:tab w:val="left" w:pos="450"/>
          <w:tab w:val="left" w:pos="1440"/>
        </w:tabs>
        <w:ind w:left="360"/>
        <w:rPr>
          <w:rFonts w:ascii="Arial" w:hAnsi="Arial" w:cs="Arial"/>
          <w:sz w:val="22"/>
          <w:szCs w:val="22"/>
        </w:rPr>
      </w:pPr>
      <w:r w:rsidRPr="00AB5C2B">
        <w:rPr>
          <w:rFonts w:ascii="Arial" w:hAnsi="Arial" w:cs="Arial"/>
          <w:sz w:val="22"/>
          <w:szCs w:val="22"/>
        </w:rPr>
        <w:t>Medical Director, UAB Family Clinic and Ryan White Services, 2022 – 2023</w:t>
      </w:r>
    </w:p>
    <w:p w14:paraId="27DF0CF4" w14:textId="77777777" w:rsidR="007A24C1" w:rsidRPr="00AB5C2B" w:rsidRDefault="007A24C1" w:rsidP="007A24C1">
      <w:pPr>
        <w:ind w:left="360"/>
        <w:rPr>
          <w:rFonts w:ascii="Arial" w:hAnsi="Arial" w:cs="Arial"/>
          <w:sz w:val="22"/>
          <w:szCs w:val="22"/>
        </w:rPr>
      </w:pPr>
    </w:p>
    <w:p w14:paraId="3300C26F" w14:textId="62010976" w:rsidR="007A24C1" w:rsidRPr="00AB5C2B" w:rsidRDefault="007A24C1" w:rsidP="007A24C1">
      <w:pPr>
        <w:ind w:left="360"/>
        <w:rPr>
          <w:rFonts w:ascii="Arial" w:hAnsi="Arial" w:cs="Arial"/>
          <w:sz w:val="22"/>
          <w:szCs w:val="22"/>
        </w:rPr>
      </w:pPr>
      <w:r w:rsidRPr="00AB5C2B">
        <w:rPr>
          <w:rFonts w:ascii="Arial" w:hAnsi="Arial" w:cs="Arial"/>
          <w:sz w:val="22"/>
          <w:szCs w:val="22"/>
        </w:rPr>
        <w:t xml:space="preserve">Director of Diversity, Equity, and Inclusion for Graduate Medical Education (GME), UAB, 2021– </w:t>
      </w:r>
      <w:r w:rsidRPr="00AB5C2B">
        <w:rPr>
          <w:rFonts w:ascii="Arial" w:hAnsi="Arial" w:cs="Arial"/>
          <w:sz w:val="22"/>
          <w:szCs w:val="22"/>
        </w:rPr>
        <w:lastRenderedPageBreak/>
        <w:t>2023</w:t>
      </w:r>
    </w:p>
    <w:p w14:paraId="3F2FF557" w14:textId="77777777" w:rsidR="007A24C1" w:rsidRPr="00AB5C2B" w:rsidRDefault="007A24C1" w:rsidP="007A24C1">
      <w:pPr>
        <w:ind w:left="360"/>
        <w:rPr>
          <w:rFonts w:ascii="Arial" w:hAnsi="Arial" w:cs="Arial"/>
          <w:sz w:val="22"/>
          <w:szCs w:val="22"/>
        </w:rPr>
      </w:pPr>
    </w:p>
    <w:p w14:paraId="2DE3DC5B" w14:textId="003EDFD2" w:rsidR="007A24C1" w:rsidRPr="00AB5C2B" w:rsidRDefault="007A24C1" w:rsidP="007A24C1">
      <w:pPr>
        <w:ind w:left="360"/>
        <w:rPr>
          <w:rFonts w:ascii="Arial" w:hAnsi="Arial" w:cs="Arial"/>
          <w:sz w:val="22"/>
          <w:szCs w:val="22"/>
        </w:rPr>
      </w:pPr>
      <w:r w:rsidRPr="00AB5C2B">
        <w:rPr>
          <w:rFonts w:ascii="Arial" w:hAnsi="Arial" w:cs="Arial"/>
          <w:sz w:val="22"/>
          <w:szCs w:val="22"/>
        </w:rPr>
        <w:t>Center for Clinical and Translational Sciences (CCTS) Associate Scientist, UAB, 2021 – 2023</w:t>
      </w:r>
    </w:p>
    <w:p w14:paraId="2257C91A" w14:textId="77777777" w:rsidR="007A24C1" w:rsidRPr="00AB5C2B" w:rsidRDefault="007A24C1" w:rsidP="002A06F7">
      <w:pPr>
        <w:pStyle w:val="LightList-Accent51"/>
        <w:ind w:left="360" w:hanging="360"/>
        <w:rPr>
          <w:rFonts w:ascii="Arial" w:hAnsi="Arial" w:cs="Arial"/>
          <w:sz w:val="22"/>
          <w:szCs w:val="22"/>
        </w:rPr>
      </w:pPr>
    </w:p>
    <w:p w14:paraId="73B0D1EA" w14:textId="791CD414" w:rsidR="007A24C1" w:rsidRPr="00AB5C2B" w:rsidRDefault="007A24C1" w:rsidP="007A24C1">
      <w:pPr>
        <w:pStyle w:val="LightList-Accent51"/>
        <w:ind w:left="360"/>
        <w:rPr>
          <w:rFonts w:ascii="Arial" w:hAnsi="Arial" w:cs="Arial"/>
          <w:i/>
          <w:color w:val="0070C0"/>
          <w:sz w:val="22"/>
          <w:szCs w:val="22"/>
        </w:rPr>
      </w:pPr>
      <w:r w:rsidRPr="00AB5C2B">
        <w:rPr>
          <w:rFonts w:ascii="Arial" w:hAnsi="Arial" w:cs="Arial"/>
          <w:sz w:val="22"/>
          <w:szCs w:val="22"/>
        </w:rPr>
        <w:t xml:space="preserve">Faculty, Southeastern STD/HIV Prevention Training Center, UAB, 2020 – Present </w:t>
      </w:r>
    </w:p>
    <w:p w14:paraId="03DDEBEF" w14:textId="77777777" w:rsidR="007A24C1" w:rsidRPr="00AB5C2B" w:rsidRDefault="007A24C1" w:rsidP="002A06F7">
      <w:pPr>
        <w:pStyle w:val="LightList-Accent51"/>
        <w:ind w:left="360" w:hanging="360"/>
        <w:rPr>
          <w:rFonts w:ascii="Arial" w:hAnsi="Arial" w:cs="Arial"/>
          <w:sz w:val="22"/>
          <w:szCs w:val="22"/>
        </w:rPr>
      </w:pPr>
    </w:p>
    <w:p w14:paraId="02C92974" w14:textId="034D8143" w:rsidR="007A24C1" w:rsidRPr="00AB5C2B" w:rsidRDefault="007A24C1" w:rsidP="007A24C1">
      <w:pPr>
        <w:ind w:left="360"/>
        <w:rPr>
          <w:rFonts w:ascii="Arial" w:hAnsi="Arial" w:cs="Arial"/>
          <w:sz w:val="22"/>
          <w:szCs w:val="22"/>
        </w:rPr>
      </w:pPr>
      <w:r w:rsidRPr="00AB5C2B">
        <w:rPr>
          <w:rFonts w:ascii="Arial" w:hAnsi="Arial" w:cs="Arial"/>
          <w:sz w:val="22"/>
          <w:szCs w:val="22"/>
        </w:rPr>
        <w:t>Centers for AIDS Research (CFAR) - Associate Scientist, UAB, 2019 – 2023</w:t>
      </w:r>
    </w:p>
    <w:p w14:paraId="7A4805C7" w14:textId="77777777" w:rsidR="007A24C1" w:rsidRPr="00AB5C2B" w:rsidRDefault="007A24C1" w:rsidP="007A24C1">
      <w:pPr>
        <w:rPr>
          <w:rFonts w:ascii="Arial" w:hAnsi="Arial" w:cs="Arial"/>
          <w:sz w:val="22"/>
          <w:szCs w:val="22"/>
        </w:rPr>
      </w:pPr>
    </w:p>
    <w:p w14:paraId="5452AD24" w14:textId="26536E39" w:rsidR="007A24C1" w:rsidRPr="00AB5C2B" w:rsidRDefault="007A24C1" w:rsidP="007A24C1">
      <w:pPr>
        <w:ind w:left="360"/>
        <w:rPr>
          <w:rFonts w:ascii="Arial" w:hAnsi="Arial" w:cs="Arial"/>
          <w:sz w:val="22"/>
          <w:szCs w:val="22"/>
        </w:rPr>
      </w:pPr>
      <w:r w:rsidRPr="00AB5C2B">
        <w:rPr>
          <w:rFonts w:ascii="Arial" w:hAnsi="Arial" w:cs="Arial"/>
          <w:sz w:val="22"/>
          <w:szCs w:val="22"/>
        </w:rPr>
        <w:t>Faculty, CFAR – Implementation Science Hub, UAB, 2019 – 2023</w:t>
      </w:r>
    </w:p>
    <w:p w14:paraId="7B503850" w14:textId="77777777" w:rsidR="00496DF7" w:rsidRPr="00AB5C2B" w:rsidRDefault="00496DF7" w:rsidP="00760F2B">
      <w:pPr>
        <w:ind w:left="360"/>
        <w:rPr>
          <w:rFonts w:ascii="Arial" w:hAnsi="Arial" w:cs="Arial"/>
          <w:sz w:val="22"/>
          <w:szCs w:val="22"/>
        </w:rPr>
      </w:pPr>
    </w:p>
    <w:p w14:paraId="57EB9901" w14:textId="5E4B19A3" w:rsidR="00FE3A8C" w:rsidRPr="00AB5C2B" w:rsidRDefault="00C118CB" w:rsidP="00002B41">
      <w:pPr>
        <w:pStyle w:val="LightList-Accent51"/>
        <w:tabs>
          <w:tab w:val="left" w:pos="360"/>
          <w:tab w:val="left" w:pos="450"/>
        </w:tabs>
        <w:ind w:left="360" w:hanging="360"/>
        <w:rPr>
          <w:rFonts w:ascii="Arial" w:hAnsi="Arial" w:cs="Arial"/>
          <w:b/>
          <w:bCs/>
          <w:color w:val="0070C0"/>
          <w:sz w:val="22"/>
          <w:szCs w:val="22"/>
        </w:rPr>
      </w:pPr>
      <w:r w:rsidRPr="00AB5C2B">
        <w:rPr>
          <w:rFonts w:ascii="Arial" w:hAnsi="Arial" w:cs="Arial"/>
          <w:b/>
          <w:bCs/>
          <w:sz w:val="22"/>
          <w:szCs w:val="22"/>
        </w:rPr>
        <w:t>7</w:t>
      </w:r>
      <w:r w:rsidR="007661D8" w:rsidRPr="00AB5C2B">
        <w:rPr>
          <w:rFonts w:ascii="Arial" w:hAnsi="Arial" w:cs="Arial"/>
          <w:b/>
          <w:bCs/>
          <w:sz w:val="22"/>
          <w:szCs w:val="22"/>
        </w:rPr>
        <w:t>.</w:t>
      </w:r>
      <w:r w:rsidR="007661D8" w:rsidRPr="00AB5C2B">
        <w:rPr>
          <w:rFonts w:ascii="Arial" w:hAnsi="Arial" w:cs="Arial"/>
          <w:b/>
          <w:bCs/>
          <w:sz w:val="22"/>
          <w:szCs w:val="22"/>
        </w:rPr>
        <w:tab/>
      </w:r>
      <w:r w:rsidR="008B74AD" w:rsidRPr="00AB5C2B">
        <w:rPr>
          <w:rFonts w:ascii="Arial" w:hAnsi="Arial" w:cs="Arial"/>
          <w:b/>
          <w:bCs/>
          <w:sz w:val="22"/>
          <w:szCs w:val="22"/>
        </w:rPr>
        <w:t>Licensures</w:t>
      </w:r>
      <w:r w:rsidR="00815EC2" w:rsidRPr="00AB5C2B">
        <w:rPr>
          <w:rFonts w:ascii="Arial" w:hAnsi="Arial" w:cs="Arial"/>
          <w:b/>
          <w:bCs/>
          <w:sz w:val="22"/>
          <w:szCs w:val="22"/>
        </w:rPr>
        <w:t>:</w:t>
      </w:r>
      <w:r w:rsidR="00326FCA" w:rsidRPr="00AB5C2B">
        <w:rPr>
          <w:rFonts w:ascii="Arial" w:hAnsi="Arial" w:cs="Arial"/>
          <w:b/>
          <w:bCs/>
          <w:color w:val="0070C0"/>
          <w:sz w:val="22"/>
          <w:szCs w:val="22"/>
        </w:rPr>
        <w:t xml:space="preserve"> </w:t>
      </w:r>
    </w:p>
    <w:p w14:paraId="32EDBBB0" w14:textId="77777777" w:rsidR="00FE3A8C" w:rsidRPr="00AB5C2B" w:rsidRDefault="00FE3A8C" w:rsidP="00414FAC">
      <w:pPr>
        <w:spacing w:line="276" w:lineRule="auto"/>
        <w:ind w:left="360"/>
        <w:rPr>
          <w:rFonts w:ascii="Arial" w:hAnsi="Arial" w:cs="Arial"/>
          <w:sz w:val="22"/>
          <w:szCs w:val="22"/>
        </w:rPr>
      </w:pPr>
    </w:p>
    <w:p w14:paraId="1D2E0B18" w14:textId="03FB3F16" w:rsidR="00815EC2" w:rsidRPr="00AB5C2B" w:rsidRDefault="00FE3A8C" w:rsidP="00414FAC">
      <w:pPr>
        <w:spacing w:line="276" w:lineRule="auto"/>
        <w:ind w:left="360"/>
        <w:rPr>
          <w:rFonts w:ascii="Arial" w:hAnsi="Arial" w:cs="Arial"/>
          <w:sz w:val="22"/>
          <w:szCs w:val="22"/>
        </w:rPr>
      </w:pPr>
      <w:r w:rsidRPr="00AB5C2B">
        <w:rPr>
          <w:rFonts w:ascii="Arial" w:hAnsi="Arial" w:cs="Arial"/>
          <w:sz w:val="22"/>
          <w:szCs w:val="22"/>
        </w:rPr>
        <w:t>Georgia Medical License</w:t>
      </w:r>
      <w:r w:rsidR="00414FAC" w:rsidRPr="00AB5C2B">
        <w:rPr>
          <w:rFonts w:ascii="Arial" w:hAnsi="Arial" w:cs="Arial"/>
          <w:sz w:val="22"/>
          <w:szCs w:val="22"/>
        </w:rPr>
        <w:t>,</w:t>
      </w:r>
      <w:r w:rsidRPr="00AB5C2B">
        <w:rPr>
          <w:rFonts w:ascii="Arial" w:hAnsi="Arial" w:cs="Arial"/>
          <w:sz w:val="22"/>
          <w:szCs w:val="22"/>
        </w:rPr>
        <w:t xml:space="preserve"> 20</w:t>
      </w:r>
      <w:r w:rsidR="00002B41" w:rsidRPr="00AB5C2B">
        <w:rPr>
          <w:rFonts w:ascii="Arial" w:hAnsi="Arial" w:cs="Arial"/>
          <w:sz w:val="22"/>
          <w:szCs w:val="22"/>
        </w:rPr>
        <w:t>23</w:t>
      </w:r>
      <w:r w:rsidRPr="00AB5C2B">
        <w:rPr>
          <w:rFonts w:ascii="Arial" w:hAnsi="Arial" w:cs="Arial"/>
          <w:sz w:val="22"/>
          <w:szCs w:val="22"/>
        </w:rPr>
        <w:t xml:space="preserve"> – Present</w:t>
      </w:r>
    </w:p>
    <w:p w14:paraId="198FF06A" w14:textId="77777777" w:rsidR="00002B41" w:rsidRPr="00AB5C2B" w:rsidRDefault="00002B41" w:rsidP="00414FAC">
      <w:pPr>
        <w:spacing w:line="276" w:lineRule="auto"/>
        <w:ind w:left="360"/>
        <w:rPr>
          <w:rFonts w:ascii="Arial" w:hAnsi="Arial" w:cs="Arial"/>
          <w:sz w:val="22"/>
          <w:szCs w:val="22"/>
        </w:rPr>
      </w:pPr>
    </w:p>
    <w:p w14:paraId="44AD7923" w14:textId="77777777" w:rsidR="00002B41" w:rsidRPr="00AB5C2B" w:rsidRDefault="00002B41" w:rsidP="00002B41">
      <w:pPr>
        <w:spacing w:line="276" w:lineRule="auto"/>
        <w:ind w:left="360"/>
        <w:rPr>
          <w:rFonts w:ascii="Arial" w:hAnsi="Arial" w:cs="Arial"/>
          <w:sz w:val="22"/>
          <w:szCs w:val="22"/>
        </w:rPr>
      </w:pPr>
      <w:r w:rsidRPr="00AB5C2B">
        <w:rPr>
          <w:rFonts w:ascii="Arial" w:hAnsi="Arial" w:cs="Arial"/>
          <w:sz w:val="22"/>
          <w:szCs w:val="22"/>
        </w:rPr>
        <w:t>Alabama Medical License, 2016 – Present</w:t>
      </w:r>
    </w:p>
    <w:p w14:paraId="7E5317B0" w14:textId="77777777" w:rsidR="00002B41" w:rsidRPr="00AB5C2B" w:rsidRDefault="00002B41" w:rsidP="00002B41">
      <w:pPr>
        <w:spacing w:line="276" w:lineRule="auto"/>
        <w:ind w:left="360"/>
        <w:rPr>
          <w:rFonts w:ascii="Arial" w:hAnsi="Arial" w:cs="Arial"/>
          <w:sz w:val="22"/>
          <w:szCs w:val="22"/>
        </w:rPr>
      </w:pPr>
    </w:p>
    <w:p w14:paraId="42488052" w14:textId="77777777" w:rsidR="00002B41" w:rsidRPr="00AB5C2B" w:rsidRDefault="00002B41" w:rsidP="00002B41">
      <w:pPr>
        <w:spacing w:line="276" w:lineRule="auto"/>
        <w:ind w:left="360"/>
        <w:rPr>
          <w:rFonts w:ascii="Arial" w:hAnsi="Arial" w:cs="Arial"/>
          <w:sz w:val="22"/>
          <w:szCs w:val="22"/>
        </w:rPr>
      </w:pPr>
      <w:r w:rsidRPr="00AB5C2B">
        <w:rPr>
          <w:rFonts w:ascii="Arial" w:hAnsi="Arial" w:cs="Arial"/>
          <w:sz w:val="22"/>
          <w:szCs w:val="22"/>
        </w:rPr>
        <w:t>Drug Enforcement administration (DEA) License, 2016 – Present</w:t>
      </w:r>
    </w:p>
    <w:p w14:paraId="726F9DEE" w14:textId="77777777" w:rsidR="00002B41" w:rsidRPr="00AB5C2B" w:rsidRDefault="00002B41" w:rsidP="00002B41">
      <w:pPr>
        <w:spacing w:line="276" w:lineRule="auto"/>
        <w:ind w:left="360"/>
        <w:rPr>
          <w:rFonts w:ascii="Arial" w:hAnsi="Arial" w:cs="Arial"/>
          <w:sz w:val="22"/>
          <w:szCs w:val="22"/>
        </w:rPr>
      </w:pPr>
    </w:p>
    <w:p w14:paraId="3F0AB2FD" w14:textId="77777777" w:rsidR="00002B41" w:rsidRPr="00AB5C2B" w:rsidRDefault="00002B41" w:rsidP="00002B41">
      <w:pPr>
        <w:spacing w:line="276" w:lineRule="auto"/>
        <w:ind w:left="360"/>
        <w:rPr>
          <w:rFonts w:ascii="Arial" w:hAnsi="Arial" w:cs="Arial"/>
          <w:sz w:val="22"/>
          <w:szCs w:val="22"/>
        </w:rPr>
      </w:pPr>
      <w:r w:rsidRPr="00AB5C2B">
        <w:rPr>
          <w:rFonts w:ascii="Arial" w:hAnsi="Arial" w:cs="Arial"/>
          <w:sz w:val="22"/>
          <w:szCs w:val="22"/>
        </w:rPr>
        <w:t>Alabama Controlled Substance Certificate, 2016 – Present</w:t>
      </w:r>
    </w:p>
    <w:p w14:paraId="5F6A75F7" w14:textId="77777777" w:rsidR="00002B41" w:rsidRPr="00AB5C2B" w:rsidRDefault="00002B41" w:rsidP="00002B41">
      <w:pPr>
        <w:spacing w:line="276" w:lineRule="auto"/>
        <w:ind w:left="360"/>
        <w:rPr>
          <w:rFonts w:ascii="Arial" w:hAnsi="Arial" w:cs="Arial"/>
          <w:sz w:val="22"/>
          <w:szCs w:val="22"/>
        </w:rPr>
      </w:pPr>
    </w:p>
    <w:p w14:paraId="5098E1E5" w14:textId="77777777" w:rsidR="00002B41" w:rsidRPr="00AB5C2B" w:rsidRDefault="00002B41" w:rsidP="00002B41">
      <w:pPr>
        <w:spacing w:line="276" w:lineRule="auto"/>
        <w:ind w:left="360"/>
        <w:rPr>
          <w:rFonts w:ascii="Arial" w:hAnsi="Arial" w:cs="Arial"/>
          <w:sz w:val="22"/>
          <w:szCs w:val="22"/>
        </w:rPr>
      </w:pPr>
      <w:r w:rsidRPr="00AB5C2B">
        <w:rPr>
          <w:rFonts w:ascii="Arial" w:hAnsi="Arial" w:cs="Arial"/>
          <w:sz w:val="22"/>
          <w:szCs w:val="22"/>
        </w:rPr>
        <w:t>Pennsylvania Medical License, 2013 – 2016</w:t>
      </w:r>
    </w:p>
    <w:p w14:paraId="141EEA35" w14:textId="77777777" w:rsidR="00002B41" w:rsidRPr="00AB5C2B" w:rsidRDefault="00002B41" w:rsidP="00002B41">
      <w:pPr>
        <w:spacing w:line="276" w:lineRule="auto"/>
        <w:ind w:left="360"/>
        <w:rPr>
          <w:rFonts w:ascii="Arial" w:hAnsi="Arial" w:cs="Arial"/>
          <w:sz w:val="22"/>
          <w:szCs w:val="22"/>
        </w:rPr>
      </w:pPr>
    </w:p>
    <w:p w14:paraId="17EEF158" w14:textId="3758A1FC" w:rsidR="00002B41" w:rsidRPr="00AB5C2B" w:rsidRDefault="00002B41" w:rsidP="00002B41">
      <w:pPr>
        <w:spacing w:line="276" w:lineRule="auto"/>
        <w:ind w:left="360"/>
        <w:rPr>
          <w:rFonts w:ascii="Arial" w:hAnsi="Arial" w:cs="Arial"/>
          <w:sz w:val="22"/>
          <w:szCs w:val="22"/>
        </w:rPr>
      </w:pPr>
      <w:r w:rsidRPr="00AB5C2B">
        <w:rPr>
          <w:rFonts w:ascii="Arial" w:hAnsi="Arial" w:cs="Arial"/>
          <w:sz w:val="22"/>
          <w:szCs w:val="22"/>
        </w:rPr>
        <w:t>Delaware Medical License, 2013 – 2016</w:t>
      </w:r>
    </w:p>
    <w:p w14:paraId="0A6C4966" w14:textId="77777777" w:rsidR="00326FCA" w:rsidRPr="00AB5C2B" w:rsidRDefault="00326FCA" w:rsidP="00002B41">
      <w:pPr>
        <w:pStyle w:val="LightList-Accent51"/>
        <w:tabs>
          <w:tab w:val="left" w:pos="360"/>
          <w:tab w:val="left" w:pos="450"/>
        </w:tabs>
        <w:ind w:left="0"/>
        <w:rPr>
          <w:rFonts w:ascii="Arial" w:hAnsi="Arial" w:cs="Arial"/>
          <w:iCs/>
          <w:sz w:val="22"/>
          <w:szCs w:val="22"/>
        </w:rPr>
      </w:pPr>
    </w:p>
    <w:p w14:paraId="00639116" w14:textId="02236666" w:rsidR="00EF0E97" w:rsidRPr="00AB5C2B" w:rsidRDefault="00C118CB" w:rsidP="00326FCA">
      <w:pPr>
        <w:pStyle w:val="LightList-Accent51"/>
        <w:tabs>
          <w:tab w:val="left" w:pos="360"/>
        </w:tabs>
        <w:ind w:left="360" w:hanging="360"/>
        <w:rPr>
          <w:rFonts w:ascii="Arial" w:hAnsi="Arial" w:cs="Arial"/>
          <w:b/>
          <w:bCs/>
          <w:sz w:val="22"/>
          <w:szCs w:val="22"/>
        </w:rPr>
      </w:pPr>
      <w:r w:rsidRPr="00AB5C2B">
        <w:rPr>
          <w:rFonts w:ascii="Arial" w:hAnsi="Arial" w:cs="Arial"/>
          <w:b/>
          <w:bCs/>
          <w:sz w:val="22"/>
          <w:szCs w:val="22"/>
        </w:rPr>
        <w:t>8</w:t>
      </w:r>
      <w:r w:rsidR="007661D8" w:rsidRPr="00AB5C2B">
        <w:rPr>
          <w:rFonts w:ascii="Arial" w:hAnsi="Arial" w:cs="Arial"/>
          <w:b/>
          <w:bCs/>
          <w:sz w:val="22"/>
          <w:szCs w:val="22"/>
        </w:rPr>
        <w:t>.</w:t>
      </w:r>
      <w:r w:rsidR="007661D8" w:rsidRPr="00AB5C2B">
        <w:rPr>
          <w:rFonts w:ascii="Arial" w:hAnsi="Arial" w:cs="Arial"/>
          <w:b/>
          <w:bCs/>
          <w:sz w:val="22"/>
          <w:szCs w:val="22"/>
        </w:rPr>
        <w:tab/>
      </w:r>
      <w:r w:rsidR="00815EC2" w:rsidRPr="00AB5C2B">
        <w:rPr>
          <w:rFonts w:ascii="Arial" w:hAnsi="Arial" w:cs="Arial"/>
          <w:b/>
          <w:bCs/>
          <w:sz w:val="22"/>
          <w:szCs w:val="22"/>
        </w:rPr>
        <w:t>Specialty Boards:</w:t>
      </w:r>
    </w:p>
    <w:p w14:paraId="58E85EA0" w14:textId="77777777" w:rsidR="00EF0E97" w:rsidRPr="00AB5C2B" w:rsidRDefault="00EF0E97" w:rsidP="00326FCA">
      <w:pPr>
        <w:pStyle w:val="LightList-Accent51"/>
        <w:tabs>
          <w:tab w:val="left" w:pos="360"/>
        </w:tabs>
        <w:ind w:left="360" w:hanging="360"/>
        <w:rPr>
          <w:rFonts w:ascii="Arial" w:hAnsi="Arial" w:cs="Arial"/>
          <w:b/>
          <w:bCs/>
          <w:sz w:val="22"/>
          <w:szCs w:val="22"/>
        </w:rPr>
      </w:pPr>
    </w:p>
    <w:p w14:paraId="361393C2" w14:textId="1B405290" w:rsidR="00326FCA" w:rsidRPr="00AB5C2B" w:rsidRDefault="00002B41" w:rsidP="00414FAC">
      <w:pPr>
        <w:pStyle w:val="LightList-Accent51"/>
        <w:tabs>
          <w:tab w:val="left" w:pos="360"/>
        </w:tabs>
        <w:ind w:hanging="360"/>
        <w:rPr>
          <w:rFonts w:ascii="Arial" w:hAnsi="Arial" w:cs="Arial"/>
          <w:sz w:val="22"/>
          <w:szCs w:val="22"/>
        </w:rPr>
      </w:pPr>
      <w:r w:rsidRPr="00AB5C2B">
        <w:rPr>
          <w:rFonts w:ascii="Arial" w:hAnsi="Arial" w:cs="Arial"/>
          <w:sz w:val="22"/>
          <w:szCs w:val="22"/>
        </w:rPr>
        <w:t xml:space="preserve">American Board of </w:t>
      </w:r>
      <w:r w:rsidR="00976966" w:rsidRPr="00AB5C2B">
        <w:rPr>
          <w:rFonts w:ascii="Arial" w:hAnsi="Arial" w:cs="Arial"/>
          <w:sz w:val="22"/>
          <w:szCs w:val="22"/>
        </w:rPr>
        <w:t>Pediatrics</w:t>
      </w:r>
      <w:r w:rsidR="00414FAC" w:rsidRPr="00AB5C2B">
        <w:rPr>
          <w:rFonts w:ascii="Arial" w:hAnsi="Arial" w:cs="Arial"/>
          <w:sz w:val="22"/>
          <w:szCs w:val="22"/>
        </w:rPr>
        <w:t>,</w:t>
      </w:r>
      <w:r w:rsidR="00976966" w:rsidRPr="00AB5C2B">
        <w:rPr>
          <w:rFonts w:ascii="Arial" w:hAnsi="Arial" w:cs="Arial"/>
          <w:sz w:val="22"/>
          <w:szCs w:val="22"/>
        </w:rPr>
        <w:t xml:space="preserve"> </w:t>
      </w:r>
      <w:r w:rsidR="00EF0E97" w:rsidRPr="00AB5C2B">
        <w:rPr>
          <w:rFonts w:ascii="Arial" w:hAnsi="Arial" w:cs="Arial"/>
          <w:sz w:val="22"/>
          <w:szCs w:val="22"/>
        </w:rPr>
        <w:t>2017</w:t>
      </w:r>
    </w:p>
    <w:p w14:paraId="134A9038" w14:textId="77777777" w:rsidR="00EF0E97" w:rsidRPr="00AB5C2B" w:rsidRDefault="00EF0E97" w:rsidP="00EF0E97">
      <w:pPr>
        <w:pStyle w:val="LightList-Accent51"/>
        <w:tabs>
          <w:tab w:val="left" w:pos="360"/>
        </w:tabs>
        <w:ind w:left="360" w:hanging="360"/>
        <w:rPr>
          <w:rFonts w:ascii="Arial" w:hAnsi="Arial" w:cs="Arial"/>
          <w:b/>
          <w:bCs/>
          <w:sz w:val="22"/>
          <w:szCs w:val="22"/>
        </w:rPr>
      </w:pPr>
    </w:p>
    <w:p w14:paraId="6664D644" w14:textId="4F64A572" w:rsidR="00EF0E97" w:rsidRPr="00AB5C2B" w:rsidRDefault="00976966" w:rsidP="00414FAC">
      <w:pPr>
        <w:pStyle w:val="LightList-Accent51"/>
        <w:tabs>
          <w:tab w:val="left" w:pos="360"/>
        </w:tabs>
        <w:ind w:hanging="360"/>
        <w:rPr>
          <w:rFonts w:ascii="Arial" w:hAnsi="Arial" w:cs="Arial"/>
          <w:sz w:val="22"/>
          <w:szCs w:val="22"/>
        </w:rPr>
      </w:pPr>
      <w:r w:rsidRPr="00AB5C2B">
        <w:rPr>
          <w:rFonts w:ascii="Arial" w:hAnsi="Arial" w:cs="Arial"/>
          <w:sz w:val="22"/>
          <w:szCs w:val="22"/>
        </w:rPr>
        <w:t>Adolescent Medicine</w:t>
      </w:r>
      <w:r w:rsidR="00414FAC" w:rsidRPr="00AB5C2B">
        <w:rPr>
          <w:rFonts w:ascii="Arial" w:hAnsi="Arial" w:cs="Arial"/>
          <w:sz w:val="22"/>
          <w:szCs w:val="22"/>
        </w:rPr>
        <w:t>,</w:t>
      </w:r>
      <w:r w:rsidRPr="00AB5C2B">
        <w:rPr>
          <w:rFonts w:ascii="Arial" w:hAnsi="Arial" w:cs="Arial"/>
          <w:sz w:val="22"/>
          <w:szCs w:val="22"/>
        </w:rPr>
        <w:t xml:space="preserve"> Eligible</w:t>
      </w:r>
      <w:r w:rsidR="00EF0E97" w:rsidRPr="00AB5C2B">
        <w:rPr>
          <w:rFonts w:ascii="Arial" w:hAnsi="Arial" w:cs="Arial"/>
          <w:sz w:val="22"/>
          <w:szCs w:val="22"/>
        </w:rPr>
        <w:t xml:space="preserve"> 201</w:t>
      </w:r>
      <w:r w:rsidRPr="00AB5C2B">
        <w:rPr>
          <w:rFonts w:ascii="Arial" w:hAnsi="Arial" w:cs="Arial"/>
          <w:sz w:val="22"/>
          <w:szCs w:val="22"/>
        </w:rPr>
        <w:t>9</w:t>
      </w:r>
    </w:p>
    <w:p w14:paraId="4793CF84" w14:textId="77777777" w:rsidR="00EF0E97" w:rsidRPr="00AB5C2B" w:rsidRDefault="00EF0E97" w:rsidP="00EF0E97">
      <w:pPr>
        <w:pStyle w:val="LightList-Accent51"/>
        <w:tabs>
          <w:tab w:val="left" w:pos="360"/>
        </w:tabs>
        <w:ind w:left="360" w:hanging="360"/>
        <w:rPr>
          <w:rFonts w:ascii="Arial" w:hAnsi="Arial" w:cs="Arial"/>
          <w:b/>
          <w:bCs/>
          <w:sz w:val="22"/>
          <w:szCs w:val="22"/>
        </w:rPr>
      </w:pPr>
    </w:p>
    <w:p w14:paraId="162695D3" w14:textId="77777777" w:rsidR="004F38FC" w:rsidRPr="00AB5C2B" w:rsidRDefault="00C118CB" w:rsidP="001F4F16">
      <w:pPr>
        <w:pStyle w:val="LightList-Accent51"/>
        <w:tabs>
          <w:tab w:val="left" w:pos="360"/>
        </w:tabs>
        <w:ind w:left="0"/>
        <w:rPr>
          <w:rFonts w:ascii="Arial" w:hAnsi="Arial" w:cs="Arial"/>
          <w:b/>
          <w:bCs/>
          <w:sz w:val="22"/>
          <w:szCs w:val="22"/>
        </w:rPr>
      </w:pPr>
      <w:r w:rsidRPr="00AB5C2B">
        <w:rPr>
          <w:rFonts w:ascii="Arial" w:hAnsi="Arial" w:cs="Arial"/>
          <w:b/>
          <w:bCs/>
          <w:sz w:val="22"/>
          <w:szCs w:val="22"/>
        </w:rPr>
        <w:t>9</w:t>
      </w:r>
      <w:r w:rsidR="007661D8" w:rsidRPr="00AB5C2B">
        <w:rPr>
          <w:rFonts w:ascii="Arial" w:hAnsi="Arial" w:cs="Arial"/>
          <w:b/>
          <w:bCs/>
          <w:sz w:val="22"/>
          <w:szCs w:val="22"/>
        </w:rPr>
        <w:t>.</w:t>
      </w:r>
      <w:r w:rsidR="007661D8" w:rsidRPr="00AB5C2B">
        <w:rPr>
          <w:rFonts w:ascii="Arial" w:hAnsi="Arial" w:cs="Arial"/>
          <w:b/>
          <w:bCs/>
          <w:sz w:val="22"/>
          <w:szCs w:val="22"/>
        </w:rPr>
        <w:tab/>
      </w:r>
      <w:r w:rsidR="00815EC2" w:rsidRPr="00AB5C2B">
        <w:rPr>
          <w:rFonts w:ascii="Arial" w:hAnsi="Arial" w:cs="Arial"/>
          <w:b/>
          <w:bCs/>
          <w:sz w:val="22"/>
          <w:szCs w:val="22"/>
        </w:rPr>
        <w:t>Education:</w:t>
      </w:r>
    </w:p>
    <w:p w14:paraId="53575515" w14:textId="77777777" w:rsidR="00BD0D0D" w:rsidRPr="00AB5C2B" w:rsidRDefault="00BD0D0D" w:rsidP="001F4F16">
      <w:pPr>
        <w:pStyle w:val="LightList-Accent51"/>
        <w:tabs>
          <w:tab w:val="left" w:pos="360"/>
        </w:tabs>
        <w:ind w:left="0"/>
        <w:rPr>
          <w:rFonts w:ascii="Arial" w:hAnsi="Arial" w:cs="Arial"/>
          <w:b/>
          <w:bCs/>
          <w:sz w:val="22"/>
          <w:szCs w:val="22"/>
        </w:rPr>
      </w:pPr>
    </w:p>
    <w:p w14:paraId="78FFF011" w14:textId="19D2483E" w:rsidR="00A659BB" w:rsidRDefault="00002B41" w:rsidP="00002B41">
      <w:pPr>
        <w:pStyle w:val="LightList-Accent51"/>
        <w:tabs>
          <w:tab w:val="left" w:pos="360"/>
        </w:tabs>
        <w:ind w:hanging="360"/>
        <w:rPr>
          <w:rFonts w:ascii="Arial" w:hAnsi="Arial" w:cs="Arial"/>
          <w:sz w:val="22"/>
          <w:szCs w:val="22"/>
        </w:rPr>
      </w:pPr>
      <w:r w:rsidRPr="00AB5C2B">
        <w:rPr>
          <w:rFonts w:ascii="Arial" w:hAnsi="Arial" w:cs="Arial"/>
          <w:sz w:val="22"/>
          <w:szCs w:val="22"/>
        </w:rPr>
        <w:t>BS</w:t>
      </w:r>
      <w:r w:rsidR="00BD0D0D" w:rsidRPr="00AB5C2B">
        <w:rPr>
          <w:rFonts w:ascii="Arial" w:hAnsi="Arial" w:cs="Arial"/>
          <w:sz w:val="22"/>
          <w:szCs w:val="22"/>
        </w:rPr>
        <w:t>, Biolog</w:t>
      </w:r>
      <w:r w:rsidR="008C09A7" w:rsidRPr="00AB5C2B">
        <w:rPr>
          <w:rFonts w:ascii="Arial" w:hAnsi="Arial" w:cs="Arial"/>
          <w:sz w:val="22"/>
          <w:szCs w:val="22"/>
        </w:rPr>
        <w:t xml:space="preserve">y, </w:t>
      </w:r>
      <w:r w:rsidR="00BD0D0D" w:rsidRPr="00AB5C2B">
        <w:rPr>
          <w:rFonts w:ascii="Arial" w:hAnsi="Arial" w:cs="Arial"/>
          <w:sz w:val="22"/>
          <w:szCs w:val="22"/>
        </w:rPr>
        <w:t>Duke University</w:t>
      </w:r>
      <w:r w:rsidR="008C09A7" w:rsidRPr="00AB5C2B">
        <w:rPr>
          <w:rFonts w:ascii="Arial" w:hAnsi="Arial" w:cs="Arial"/>
          <w:sz w:val="22"/>
          <w:szCs w:val="22"/>
        </w:rPr>
        <w:t xml:space="preserve">, </w:t>
      </w:r>
      <w:r w:rsidR="006E44BC" w:rsidRPr="00AB5C2B">
        <w:rPr>
          <w:rFonts w:ascii="Arial" w:hAnsi="Arial" w:cs="Arial"/>
          <w:sz w:val="22"/>
          <w:szCs w:val="22"/>
        </w:rPr>
        <w:t>20</w:t>
      </w:r>
      <w:r w:rsidR="00A659BB" w:rsidRPr="00AB5C2B">
        <w:rPr>
          <w:rFonts w:ascii="Arial" w:hAnsi="Arial" w:cs="Arial"/>
          <w:sz w:val="22"/>
          <w:szCs w:val="22"/>
        </w:rPr>
        <w:t>03</w:t>
      </w:r>
      <w:r w:rsidR="006E44BC" w:rsidRPr="00AB5C2B">
        <w:rPr>
          <w:rFonts w:ascii="Arial" w:hAnsi="Arial" w:cs="Arial"/>
          <w:sz w:val="22"/>
          <w:szCs w:val="22"/>
        </w:rPr>
        <w:t xml:space="preserve"> – </w:t>
      </w:r>
      <w:r w:rsidR="00A659BB" w:rsidRPr="00AB5C2B">
        <w:rPr>
          <w:rFonts w:ascii="Arial" w:hAnsi="Arial" w:cs="Arial"/>
          <w:sz w:val="22"/>
          <w:szCs w:val="22"/>
        </w:rPr>
        <w:t>2007</w:t>
      </w:r>
    </w:p>
    <w:p w14:paraId="4CAED7B3" w14:textId="77777777" w:rsidR="000563DF" w:rsidRPr="00AB5C2B" w:rsidRDefault="000563DF" w:rsidP="00002B41">
      <w:pPr>
        <w:pStyle w:val="LightList-Accent51"/>
        <w:tabs>
          <w:tab w:val="left" w:pos="360"/>
        </w:tabs>
        <w:ind w:hanging="360"/>
        <w:rPr>
          <w:rFonts w:ascii="Arial" w:hAnsi="Arial" w:cs="Arial"/>
          <w:sz w:val="22"/>
          <w:szCs w:val="22"/>
        </w:rPr>
      </w:pPr>
    </w:p>
    <w:p w14:paraId="3407CF98" w14:textId="3A60D65A" w:rsidR="001E1BAE" w:rsidRDefault="00002B41" w:rsidP="00002B41">
      <w:pPr>
        <w:pStyle w:val="LightList-Accent51"/>
        <w:tabs>
          <w:tab w:val="left" w:pos="360"/>
        </w:tabs>
        <w:ind w:hanging="360"/>
        <w:rPr>
          <w:rFonts w:ascii="Arial" w:hAnsi="Arial" w:cs="Arial"/>
          <w:sz w:val="22"/>
          <w:szCs w:val="22"/>
        </w:rPr>
      </w:pPr>
      <w:r w:rsidRPr="00AB5C2B">
        <w:rPr>
          <w:rFonts w:ascii="Arial" w:hAnsi="Arial" w:cs="Arial"/>
          <w:sz w:val="22"/>
          <w:szCs w:val="22"/>
        </w:rPr>
        <w:t>MD</w:t>
      </w:r>
      <w:r w:rsidR="00A659BB" w:rsidRPr="00AB5C2B">
        <w:rPr>
          <w:rFonts w:ascii="Arial" w:hAnsi="Arial" w:cs="Arial"/>
          <w:sz w:val="22"/>
          <w:szCs w:val="22"/>
        </w:rPr>
        <w:t xml:space="preserve">, </w:t>
      </w:r>
      <w:r w:rsidR="0096554C" w:rsidRPr="00AB5C2B">
        <w:rPr>
          <w:rFonts w:ascii="Arial" w:hAnsi="Arial" w:cs="Arial"/>
          <w:sz w:val="22"/>
          <w:szCs w:val="22"/>
        </w:rPr>
        <w:t>Morehouse School of Medicine</w:t>
      </w:r>
      <w:r w:rsidR="00A659BB" w:rsidRPr="00AB5C2B">
        <w:rPr>
          <w:rFonts w:ascii="Arial" w:hAnsi="Arial" w:cs="Arial"/>
          <w:sz w:val="22"/>
          <w:szCs w:val="22"/>
        </w:rPr>
        <w:t>,</w:t>
      </w:r>
      <w:r w:rsidR="001E1BAE" w:rsidRPr="00AB5C2B">
        <w:rPr>
          <w:rFonts w:ascii="Arial" w:hAnsi="Arial" w:cs="Arial"/>
          <w:sz w:val="22"/>
          <w:szCs w:val="22"/>
        </w:rPr>
        <w:t xml:space="preserve"> </w:t>
      </w:r>
      <w:r w:rsidR="00A659BB" w:rsidRPr="00AB5C2B">
        <w:rPr>
          <w:rFonts w:ascii="Arial" w:hAnsi="Arial" w:cs="Arial"/>
          <w:sz w:val="22"/>
          <w:szCs w:val="22"/>
        </w:rPr>
        <w:t>200</w:t>
      </w:r>
      <w:r w:rsidR="001E1BAE" w:rsidRPr="00AB5C2B">
        <w:rPr>
          <w:rFonts w:ascii="Arial" w:hAnsi="Arial" w:cs="Arial"/>
          <w:sz w:val="22"/>
          <w:szCs w:val="22"/>
        </w:rPr>
        <w:t>9</w:t>
      </w:r>
      <w:r w:rsidR="00A659BB" w:rsidRPr="00AB5C2B">
        <w:rPr>
          <w:rFonts w:ascii="Arial" w:hAnsi="Arial" w:cs="Arial"/>
          <w:sz w:val="22"/>
          <w:szCs w:val="22"/>
        </w:rPr>
        <w:t xml:space="preserve"> – 20</w:t>
      </w:r>
      <w:r w:rsidR="001E1BAE" w:rsidRPr="00AB5C2B">
        <w:rPr>
          <w:rFonts w:ascii="Arial" w:hAnsi="Arial" w:cs="Arial"/>
          <w:sz w:val="22"/>
          <w:szCs w:val="22"/>
        </w:rPr>
        <w:t>13</w:t>
      </w:r>
    </w:p>
    <w:p w14:paraId="11FE6058" w14:textId="77777777" w:rsidR="000563DF" w:rsidRDefault="000563DF" w:rsidP="00002B41">
      <w:pPr>
        <w:pStyle w:val="LightList-Accent51"/>
        <w:tabs>
          <w:tab w:val="left" w:pos="360"/>
        </w:tabs>
        <w:ind w:hanging="360"/>
        <w:rPr>
          <w:rFonts w:ascii="Arial" w:hAnsi="Arial" w:cs="Arial"/>
          <w:sz w:val="22"/>
          <w:szCs w:val="22"/>
        </w:rPr>
      </w:pPr>
    </w:p>
    <w:p w14:paraId="4E7908A5" w14:textId="3CFD5409" w:rsidR="000563DF" w:rsidRDefault="000563DF" w:rsidP="00002B41">
      <w:pPr>
        <w:pStyle w:val="LightList-Accent51"/>
        <w:tabs>
          <w:tab w:val="left" w:pos="360"/>
        </w:tabs>
        <w:ind w:hanging="360"/>
        <w:rPr>
          <w:rFonts w:ascii="Arial" w:hAnsi="Arial" w:cs="Arial"/>
          <w:sz w:val="22"/>
          <w:szCs w:val="22"/>
        </w:rPr>
      </w:pPr>
      <w:r>
        <w:rPr>
          <w:rFonts w:ascii="Arial" w:hAnsi="Arial" w:cs="Arial"/>
          <w:sz w:val="22"/>
          <w:szCs w:val="22"/>
        </w:rPr>
        <w:t>MPH Maternal and Child Health, Health Care Organizations and Policy, University of Alabama at Birmingham, 2017-2019</w:t>
      </w:r>
    </w:p>
    <w:p w14:paraId="5C3D76A4" w14:textId="77777777" w:rsidR="000563DF" w:rsidRPr="00AB5C2B" w:rsidRDefault="000563DF" w:rsidP="00002B41">
      <w:pPr>
        <w:pStyle w:val="LightList-Accent51"/>
        <w:tabs>
          <w:tab w:val="left" w:pos="360"/>
        </w:tabs>
        <w:ind w:hanging="360"/>
        <w:rPr>
          <w:rFonts w:ascii="Arial" w:hAnsi="Arial" w:cs="Arial"/>
          <w:sz w:val="22"/>
          <w:szCs w:val="22"/>
        </w:rPr>
      </w:pPr>
    </w:p>
    <w:p w14:paraId="47D4439B" w14:textId="517CC031" w:rsidR="00A659BB" w:rsidRPr="00AB5C2B" w:rsidRDefault="00C625B9" w:rsidP="00414FAC">
      <w:pPr>
        <w:pStyle w:val="LightList-Accent51"/>
        <w:tabs>
          <w:tab w:val="left" w:pos="360"/>
        </w:tabs>
        <w:ind w:hanging="360"/>
        <w:rPr>
          <w:rFonts w:ascii="Arial" w:hAnsi="Arial" w:cs="Arial"/>
          <w:sz w:val="22"/>
          <w:szCs w:val="22"/>
        </w:rPr>
      </w:pPr>
      <w:r w:rsidRPr="00AB5C2B">
        <w:rPr>
          <w:rFonts w:ascii="Arial" w:hAnsi="Arial" w:cs="Arial"/>
          <w:sz w:val="22"/>
          <w:szCs w:val="22"/>
        </w:rPr>
        <w:t xml:space="preserve">Graduate Certificate in Applications of Mixed Methods Research, The </w:t>
      </w:r>
      <w:r w:rsidR="00C538A9" w:rsidRPr="00AB5C2B">
        <w:rPr>
          <w:rFonts w:ascii="Arial" w:hAnsi="Arial" w:cs="Arial"/>
          <w:sz w:val="22"/>
          <w:szCs w:val="22"/>
        </w:rPr>
        <w:t>University of Alabama at Birmingham</w:t>
      </w:r>
      <w:r w:rsidR="00A659BB" w:rsidRPr="00AB5C2B">
        <w:rPr>
          <w:rFonts w:ascii="Arial" w:hAnsi="Arial" w:cs="Arial"/>
          <w:sz w:val="22"/>
          <w:szCs w:val="22"/>
        </w:rPr>
        <w:t>, 20</w:t>
      </w:r>
      <w:r w:rsidR="00EF23A9" w:rsidRPr="00AB5C2B">
        <w:rPr>
          <w:rFonts w:ascii="Arial" w:hAnsi="Arial" w:cs="Arial"/>
          <w:sz w:val="22"/>
          <w:szCs w:val="22"/>
        </w:rPr>
        <w:t>21</w:t>
      </w:r>
      <w:r w:rsidR="00A659BB" w:rsidRPr="00AB5C2B">
        <w:rPr>
          <w:rFonts w:ascii="Arial" w:hAnsi="Arial" w:cs="Arial"/>
          <w:sz w:val="22"/>
          <w:szCs w:val="22"/>
        </w:rPr>
        <w:t xml:space="preserve"> –</w:t>
      </w:r>
      <w:r w:rsidR="00EF23A9" w:rsidRPr="00AB5C2B">
        <w:rPr>
          <w:rFonts w:ascii="Arial" w:hAnsi="Arial" w:cs="Arial"/>
          <w:sz w:val="22"/>
          <w:szCs w:val="22"/>
        </w:rPr>
        <w:t xml:space="preserve"> </w:t>
      </w:r>
      <w:r w:rsidR="00B74D4B" w:rsidRPr="00AB5C2B">
        <w:rPr>
          <w:rFonts w:ascii="Arial" w:hAnsi="Arial" w:cs="Arial"/>
          <w:sz w:val="22"/>
          <w:szCs w:val="22"/>
        </w:rPr>
        <w:t>2023</w:t>
      </w:r>
    </w:p>
    <w:p w14:paraId="452D7F88" w14:textId="77777777" w:rsidR="00326FCA" w:rsidRPr="00AB5C2B" w:rsidRDefault="00326FCA" w:rsidP="00B74D4B">
      <w:pPr>
        <w:pStyle w:val="LightList-Accent51"/>
        <w:tabs>
          <w:tab w:val="left" w:pos="360"/>
        </w:tabs>
        <w:ind w:left="0"/>
        <w:rPr>
          <w:rFonts w:ascii="Arial" w:hAnsi="Arial" w:cs="Arial"/>
          <w:iCs/>
          <w:sz w:val="22"/>
          <w:szCs w:val="22"/>
        </w:rPr>
      </w:pPr>
    </w:p>
    <w:p w14:paraId="7D826E6D" w14:textId="77777777" w:rsidR="00B508B7" w:rsidRPr="00AB5C2B" w:rsidRDefault="007661D8" w:rsidP="007A0D76">
      <w:pPr>
        <w:pStyle w:val="LightList-Accent51"/>
        <w:tabs>
          <w:tab w:val="left" w:pos="450"/>
        </w:tabs>
        <w:ind w:left="360" w:hanging="360"/>
        <w:rPr>
          <w:rFonts w:ascii="Arial" w:hAnsi="Arial" w:cs="Arial"/>
          <w:b/>
          <w:bCs/>
          <w:sz w:val="22"/>
          <w:szCs w:val="22"/>
        </w:rPr>
      </w:pPr>
      <w:r w:rsidRPr="00AB5C2B">
        <w:rPr>
          <w:rFonts w:ascii="Arial" w:hAnsi="Arial" w:cs="Arial"/>
          <w:b/>
          <w:bCs/>
          <w:sz w:val="22"/>
          <w:szCs w:val="22"/>
        </w:rPr>
        <w:t>1</w:t>
      </w:r>
      <w:r w:rsidR="00C118CB" w:rsidRPr="00AB5C2B">
        <w:rPr>
          <w:rFonts w:ascii="Arial" w:hAnsi="Arial" w:cs="Arial"/>
          <w:b/>
          <w:bCs/>
          <w:sz w:val="22"/>
          <w:szCs w:val="22"/>
        </w:rPr>
        <w:t>0</w:t>
      </w:r>
      <w:r w:rsidRPr="00AB5C2B">
        <w:rPr>
          <w:rFonts w:ascii="Arial" w:hAnsi="Arial" w:cs="Arial"/>
          <w:b/>
          <w:bCs/>
          <w:sz w:val="22"/>
          <w:szCs w:val="22"/>
        </w:rPr>
        <w:t>.</w:t>
      </w:r>
      <w:r w:rsidR="00B508B7" w:rsidRPr="00AB5C2B">
        <w:rPr>
          <w:rFonts w:ascii="Arial" w:hAnsi="Arial" w:cs="Arial"/>
          <w:b/>
          <w:bCs/>
          <w:sz w:val="22"/>
          <w:szCs w:val="22"/>
        </w:rPr>
        <w:tab/>
      </w:r>
      <w:r w:rsidR="00F91720" w:rsidRPr="00AB5C2B">
        <w:rPr>
          <w:rFonts w:ascii="Arial" w:hAnsi="Arial" w:cs="Arial"/>
          <w:b/>
          <w:bCs/>
          <w:sz w:val="22"/>
          <w:szCs w:val="22"/>
        </w:rPr>
        <w:t>Postgraduate Training:</w:t>
      </w:r>
    </w:p>
    <w:p w14:paraId="34977E14" w14:textId="77777777" w:rsidR="001E35C7" w:rsidRPr="00AB5C2B" w:rsidRDefault="001E35C7" w:rsidP="007A0D76">
      <w:pPr>
        <w:pStyle w:val="LightList-Accent51"/>
        <w:tabs>
          <w:tab w:val="left" w:pos="450"/>
        </w:tabs>
        <w:ind w:left="360" w:hanging="360"/>
        <w:rPr>
          <w:rFonts w:ascii="Arial" w:hAnsi="Arial" w:cs="Arial"/>
          <w:b/>
          <w:bCs/>
          <w:sz w:val="22"/>
          <w:szCs w:val="22"/>
        </w:rPr>
      </w:pPr>
    </w:p>
    <w:p w14:paraId="7BC90240" w14:textId="66416319" w:rsidR="00AD67EA" w:rsidRPr="00AB5C2B" w:rsidRDefault="00002B41" w:rsidP="00414FAC">
      <w:pPr>
        <w:pStyle w:val="LightList-Accent51"/>
        <w:tabs>
          <w:tab w:val="left" w:pos="360"/>
        </w:tabs>
        <w:ind w:hanging="360"/>
        <w:rPr>
          <w:rFonts w:ascii="Arial" w:hAnsi="Arial" w:cs="Arial"/>
          <w:sz w:val="22"/>
          <w:szCs w:val="22"/>
        </w:rPr>
      </w:pPr>
      <w:r w:rsidRPr="00AB5C2B">
        <w:rPr>
          <w:rFonts w:ascii="Arial" w:hAnsi="Arial" w:cs="Arial"/>
          <w:sz w:val="22"/>
          <w:szCs w:val="22"/>
        </w:rPr>
        <w:t>Internship and</w:t>
      </w:r>
      <w:r w:rsidR="00AB5C7E" w:rsidRPr="00AB5C2B">
        <w:rPr>
          <w:rFonts w:ascii="Arial" w:hAnsi="Arial" w:cs="Arial"/>
          <w:sz w:val="22"/>
          <w:szCs w:val="22"/>
        </w:rPr>
        <w:t xml:space="preserve"> Residency</w:t>
      </w:r>
      <w:r w:rsidRPr="00AB5C2B">
        <w:rPr>
          <w:rFonts w:ascii="Arial" w:hAnsi="Arial" w:cs="Arial"/>
          <w:sz w:val="22"/>
          <w:szCs w:val="22"/>
        </w:rPr>
        <w:t xml:space="preserve"> in Pediatrics</w:t>
      </w:r>
      <w:r w:rsidR="00AD67EA" w:rsidRPr="00AB5C2B">
        <w:rPr>
          <w:rFonts w:ascii="Arial" w:hAnsi="Arial" w:cs="Arial"/>
          <w:sz w:val="22"/>
          <w:szCs w:val="22"/>
        </w:rPr>
        <w:t xml:space="preserve">, </w:t>
      </w:r>
      <w:r w:rsidR="00870088" w:rsidRPr="00AB5C2B">
        <w:rPr>
          <w:rFonts w:ascii="Arial" w:hAnsi="Arial" w:cs="Arial"/>
          <w:sz w:val="22"/>
          <w:szCs w:val="22"/>
        </w:rPr>
        <w:t>Sidney Kimmel Medical College at Thomas Jefferson</w:t>
      </w:r>
    </w:p>
    <w:p w14:paraId="369C8C35" w14:textId="77777777" w:rsidR="00002B41" w:rsidRPr="00AB5C2B" w:rsidRDefault="00870088" w:rsidP="00414FAC">
      <w:pPr>
        <w:pStyle w:val="LightList-Accent51"/>
        <w:tabs>
          <w:tab w:val="left" w:pos="360"/>
        </w:tabs>
        <w:ind w:hanging="360"/>
        <w:rPr>
          <w:rFonts w:ascii="Arial" w:hAnsi="Arial" w:cs="Arial"/>
          <w:sz w:val="22"/>
          <w:szCs w:val="22"/>
        </w:rPr>
      </w:pPr>
      <w:r w:rsidRPr="00AB5C2B">
        <w:rPr>
          <w:rFonts w:ascii="Arial" w:hAnsi="Arial" w:cs="Arial"/>
          <w:sz w:val="22"/>
          <w:szCs w:val="22"/>
        </w:rPr>
        <w:t>University/</w:t>
      </w:r>
      <w:r w:rsidR="00D425F3" w:rsidRPr="00AB5C2B">
        <w:rPr>
          <w:rFonts w:ascii="Arial" w:hAnsi="Arial" w:cs="Arial"/>
          <w:sz w:val="22"/>
          <w:szCs w:val="22"/>
        </w:rPr>
        <w:t>DuPont Hospital for Children</w:t>
      </w:r>
      <w:r w:rsidR="00F64A09" w:rsidRPr="00AB5C2B">
        <w:rPr>
          <w:rFonts w:ascii="Arial" w:hAnsi="Arial" w:cs="Arial"/>
          <w:sz w:val="22"/>
          <w:szCs w:val="22"/>
        </w:rPr>
        <w:t>,</w:t>
      </w:r>
      <w:r w:rsidR="00AD67EA" w:rsidRPr="00AB5C2B">
        <w:rPr>
          <w:rFonts w:ascii="Arial" w:hAnsi="Arial" w:cs="Arial"/>
          <w:sz w:val="22"/>
          <w:szCs w:val="22"/>
        </w:rPr>
        <w:t xml:space="preserve"> </w:t>
      </w:r>
      <w:r w:rsidR="00D425F3" w:rsidRPr="00AB5C2B">
        <w:rPr>
          <w:rFonts w:ascii="Arial" w:hAnsi="Arial" w:cs="Arial"/>
          <w:sz w:val="22"/>
          <w:szCs w:val="22"/>
        </w:rPr>
        <w:t>Philadelphia</w:t>
      </w:r>
      <w:r w:rsidR="00187643" w:rsidRPr="00AB5C2B">
        <w:rPr>
          <w:rFonts w:ascii="Arial" w:hAnsi="Arial" w:cs="Arial"/>
          <w:sz w:val="22"/>
          <w:szCs w:val="22"/>
        </w:rPr>
        <w:t xml:space="preserve">, Pennsylvania, </w:t>
      </w:r>
      <w:r w:rsidR="00F64A09" w:rsidRPr="00AB5C2B">
        <w:rPr>
          <w:rFonts w:ascii="Arial" w:hAnsi="Arial" w:cs="Arial"/>
          <w:sz w:val="22"/>
          <w:szCs w:val="22"/>
        </w:rPr>
        <w:t xml:space="preserve"> </w:t>
      </w:r>
    </w:p>
    <w:p w14:paraId="6C5CFF8C" w14:textId="3AAC225C" w:rsidR="00002B41" w:rsidRPr="00AB5C2B" w:rsidRDefault="00002B41" w:rsidP="00414FAC">
      <w:pPr>
        <w:pStyle w:val="LightList-Accent51"/>
        <w:tabs>
          <w:tab w:val="left" w:pos="360"/>
        </w:tabs>
        <w:ind w:hanging="360"/>
        <w:rPr>
          <w:rFonts w:ascii="Arial" w:hAnsi="Arial" w:cs="Arial"/>
          <w:sz w:val="22"/>
          <w:szCs w:val="22"/>
        </w:rPr>
      </w:pPr>
      <w:r w:rsidRPr="00AB5C2B">
        <w:rPr>
          <w:rFonts w:ascii="Arial" w:hAnsi="Arial" w:cs="Arial"/>
          <w:sz w:val="22"/>
          <w:szCs w:val="22"/>
        </w:rPr>
        <w:t>Supervisor: Steve Selbst</w:t>
      </w:r>
    </w:p>
    <w:p w14:paraId="25E6421C" w14:textId="2EBB8EAB" w:rsidR="00F64A09" w:rsidRPr="00AB5C2B" w:rsidRDefault="00F64A09" w:rsidP="00414FAC">
      <w:pPr>
        <w:pStyle w:val="LightList-Accent51"/>
        <w:tabs>
          <w:tab w:val="left" w:pos="360"/>
        </w:tabs>
        <w:ind w:hanging="360"/>
        <w:rPr>
          <w:rFonts w:ascii="Arial" w:hAnsi="Arial" w:cs="Arial"/>
          <w:sz w:val="22"/>
          <w:szCs w:val="22"/>
        </w:rPr>
      </w:pPr>
      <w:r w:rsidRPr="00AB5C2B">
        <w:rPr>
          <w:rFonts w:ascii="Arial" w:hAnsi="Arial" w:cs="Arial"/>
          <w:sz w:val="22"/>
          <w:szCs w:val="22"/>
        </w:rPr>
        <w:t>20</w:t>
      </w:r>
      <w:r w:rsidR="00905693" w:rsidRPr="00AB5C2B">
        <w:rPr>
          <w:rFonts w:ascii="Arial" w:hAnsi="Arial" w:cs="Arial"/>
          <w:sz w:val="22"/>
          <w:szCs w:val="22"/>
        </w:rPr>
        <w:t>1</w:t>
      </w:r>
      <w:r w:rsidRPr="00AB5C2B">
        <w:rPr>
          <w:rFonts w:ascii="Arial" w:hAnsi="Arial" w:cs="Arial"/>
          <w:sz w:val="22"/>
          <w:szCs w:val="22"/>
        </w:rPr>
        <w:t>3 – 20</w:t>
      </w:r>
      <w:r w:rsidR="00905693" w:rsidRPr="00AB5C2B">
        <w:rPr>
          <w:rFonts w:ascii="Arial" w:hAnsi="Arial" w:cs="Arial"/>
          <w:sz w:val="22"/>
          <w:szCs w:val="22"/>
        </w:rPr>
        <w:t>16</w:t>
      </w:r>
    </w:p>
    <w:p w14:paraId="550C8D32" w14:textId="77777777" w:rsidR="00002B41" w:rsidRPr="00AB5C2B" w:rsidRDefault="00002B41" w:rsidP="00414FAC">
      <w:pPr>
        <w:pStyle w:val="LightList-Accent51"/>
        <w:tabs>
          <w:tab w:val="left" w:pos="360"/>
        </w:tabs>
        <w:ind w:hanging="360"/>
        <w:rPr>
          <w:rFonts w:ascii="Arial" w:hAnsi="Arial" w:cs="Arial"/>
          <w:sz w:val="22"/>
          <w:szCs w:val="22"/>
        </w:rPr>
      </w:pPr>
    </w:p>
    <w:p w14:paraId="68F24AA5" w14:textId="72BCA1D5" w:rsidR="00002B41" w:rsidRPr="00AB5C2B" w:rsidRDefault="00002B41" w:rsidP="00414FAC">
      <w:pPr>
        <w:pStyle w:val="LightList-Accent51"/>
        <w:tabs>
          <w:tab w:val="left" w:pos="360"/>
        </w:tabs>
        <w:ind w:hanging="360"/>
        <w:rPr>
          <w:rFonts w:ascii="Arial" w:hAnsi="Arial" w:cs="Arial"/>
          <w:sz w:val="22"/>
          <w:szCs w:val="22"/>
        </w:rPr>
      </w:pPr>
      <w:r w:rsidRPr="00AB5C2B">
        <w:rPr>
          <w:rFonts w:ascii="Arial" w:hAnsi="Arial" w:cs="Arial"/>
          <w:sz w:val="22"/>
          <w:szCs w:val="22"/>
        </w:rPr>
        <w:t>Adolescent Medicine Fellowship</w:t>
      </w:r>
      <w:r w:rsidR="00AB5C7E" w:rsidRPr="00AB5C2B">
        <w:rPr>
          <w:rFonts w:ascii="Arial" w:hAnsi="Arial" w:cs="Arial"/>
          <w:sz w:val="22"/>
          <w:szCs w:val="22"/>
        </w:rPr>
        <w:t xml:space="preserve">, The University of Alabama at Birmingham, Birmingham Alabama,  </w:t>
      </w:r>
    </w:p>
    <w:p w14:paraId="09F13AC7" w14:textId="7B031D05" w:rsidR="00002B41" w:rsidRPr="00AB5C2B" w:rsidRDefault="00002B41" w:rsidP="00414FAC">
      <w:pPr>
        <w:pStyle w:val="LightList-Accent51"/>
        <w:tabs>
          <w:tab w:val="left" w:pos="360"/>
        </w:tabs>
        <w:ind w:hanging="360"/>
        <w:rPr>
          <w:rFonts w:ascii="Arial" w:hAnsi="Arial" w:cs="Arial"/>
          <w:sz w:val="22"/>
          <w:szCs w:val="22"/>
        </w:rPr>
      </w:pPr>
      <w:r w:rsidRPr="00AB5C2B">
        <w:rPr>
          <w:rFonts w:ascii="Arial" w:hAnsi="Arial" w:cs="Arial"/>
          <w:sz w:val="22"/>
          <w:szCs w:val="22"/>
        </w:rPr>
        <w:t>Supervisor: Tina Simpson</w:t>
      </w:r>
    </w:p>
    <w:p w14:paraId="40807B90" w14:textId="32267F5F" w:rsidR="00AB5C7E" w:rsidRPr="00AB5C2B" w:rsidRDefault="00AB5C7E" w:rsidP="00414FAC">
      <w:pPr>
        <w:pStyle w:val="LightList-Accent51"/>
        <w:tabs>
          <w:tab w:val="left" w:pos="360"/>
        </w:tabs>
        <w:ind w:hanging="360"/>
        <w:rPr>
          <w:rFonts w:ascii="Arial" w:hAnsi="Arial" w:cs="Arial"/>
          <w:sz w:val="22"/>
          <w:szCs w:val="22"/>
        </w:rPr>
      </w:pPr>
      <w:r w:rsidRPr="00AB5C2B">
        <w:rPr>
          <w:rFonts w:ascii="Arial" w:hAnsi="Arial" w:cs="Arial"/>
          <w:sz w:val="22"/>
          <w:szCs w:val="22"/>
        </w:rPr>
        <w:t>201</w:t>
      </w:r>
      <w:r w:rsidR="00645D7F" w:rsidRPr="00AB5C2B">
        <w:rPr>
          <w:rFonts w:ascii="Arial" w:hAnsi="Arial" w:cs="Arial"/>
          <w:sz w:val="22"/>
          <w:szCs w:val="22"/>
        </w:rPr>
        <w:t>6</w:t>
      </w:r>
      <w:r w:rsidRPr="00AB5C2B">
        <w:rPr>
          <w:rFonts w:ascii="Arial" w:hAnsi="Arial" w:cs="Arial"/>
          <w:sz w:val="22"/>
          <w:szCs w:val="22"/>
        </w:rPr>
        <w:t xml:space="preserve"> – 2019</w:t>
      </w:r>
    </w:p>
    <w:p w14:paraId="382F67DF" w14:textId="77777777" w:rsidR="007A0D76" w:rsidRPr="00AB5C2B" w:rsidRDefault="007A0D76" w:rsidP="00645D7F">
      <w:pPr>
        <w:pStyle w:val="LightList-Accent51"/>
        <w:tabs>
          <w:tab w:val="left" w:pos="450"/>
        </w:tabs>
        <w:ind w:left="0"/>
        <w:rPr>
          <w:rFonts w:ascii="Arial" w:hAnsi="Arial" w:cs="Arial"/>
          <w:sz w:val="22"/>
          <w:szCs w:val="22"/>
        </w:rPr>
      </w:pPr>
    </w:p>
    <w:p w14:paraId="000995E8" w14:textId="2A4CCEFF" w:rsidR="00FD5CC9" w:rsidRPr="00AB5C2B" w:rsidRDefault="007661D8" w:rsidP="00FD5CC9">
      <w:pPr>
        <w:pStyle w:val="LightList-Accent51"/>
        <w:tabs>
          <w:tab w:val="left" w:pos="360"/>
        </w:tabs>
        <w:ind w:left="360" w:hanging="360"/>
        <w:rPr>
          <w:rFonts w:ascii="Arial" w:hAnsi="Arial" w:cs="Arial"/>
          <w:b/>
          <w:bCs/>
          <w:sz w:val="22"/>
          <w:szCs w:val="22"/>
        </w:rPr>
      </w:pPr>
      <w:r w:rsidRPr="00AB5C2B">
        <w:rPr>
          <w:rFonts w:ascii="Arial" w:hAnsi="Arial" w:cs="Arial"/>
          <w:b/>
          <w:bCs/>
          <w:sz w:val="22"/>
          <w:szCs w:val="22"/>
        </w:rPr>
        <w:t>1</w:t>
      </w:r>
      <w:r w:rsidR="00C118CB" w:rsidRPr="00AB5C2B">
        <w:rPr>
          <w:rFonts w:ascii="Arial" w:hAnsi="Arial" w:cs="Arial"/>
          <w:b/>
          <w:bCs/>
          <w:sz w:val="22"/>
          <w:szCs w:val="22"/>
        </w:rPr>
        <w:t>1</w:t>
      </w:r>
      <w:r w:rsidRPr="00AB5C2B">
        <w:rPr>
          <w:rFonts w:ascii="Arial" w:hAnsi="Arial" w:cs="Arial"/>
          <w:b/>
          <w:bCs/>
          <w:sz w:val="22"/>
          <w:szCs w:val="22"/>
        </w:rPr>
        <w:t>.</w:t>
      </w:r>
      <w:r w:rsidRPr="00AB5C2B">
        <w:rPr>
          <w:rFonts w:ascii="Arial" w:hAnsi="Arial" w:cs="Arial"/>
          <w:b/>
          <w:bCs/>
          <w:sz w:val="22"/>
          <w:szCs w:val="22"/>
        </w:rPr>
        <w:tab/>
      </w:r>
      <w:r w:rsidR="00FD5CC9" w:rsidRPr="00AB5C2B">
        <w:rPr>
          <w:rFonts w:ascii="Arial" w:hAnsi="Arial" w:cs="Arial"/>
          <w:b/>
          <w:bCs/>
          <w:sz w:val="22"/>
          <w:szCs w:val="22"/>
        </w:rPr>
        <w:t>Specialized Trainings/Certifications</w:t>
      </w:r>
    </w:p>
    <w:p w14:paraId="6D500E4A" w14:textId="77777777" w:rsidR="00FD5CC9" w:rsidRPr="00AB5C2B" w:rsidRDefault="00FD5CC9" w:rsidP="00FD5CC9">
      <w:pPr>
        <w:pStyle w:val="pf0"/>
        <w:ind w:left="288"/>
        <w:rPr>
          <w:rFonts w:ascii="Arial" w:hAnsi="Arial" w:cs="Arial"/>
          <w:sz w:val="22"/>
          <w:szCs w:val="22"/>
        </w:rPr>
      </w:pPr>
      <w:r w:rsidRPr="00AB5C2B">
        <w:rPr>
          <w:rStyle w:val="cf01"/>
          <w:rFonts w:ascii="Arial" w:hAnsi="Arial" w:cs="Arial"/>
          <w:sz w:val="22"/>
          <w:szCs w:val="22"/>
        </w:rPr>
        <w:t>Neonatal Resuscitation Program Certification 2013 – 2016</w:t>
      </w:r>
    </w:p>
    <w:p w14:paraId="33411FE6" w14:textId="77777777" w:rsidR="00FD5CC9" w:rsidRPr="00AB5C2B" w:rsidRDefault="00FD5CC9" w:rsidP="00FD5CC9">
      <w:pPr>
        <w:pStyle w:val="pf0"/>
        <w:ind w:left="288"/>
        <w:rPr>
          <w:rFonts w:ascii="Arial" w:hAnsi="Arial" w:cs="Arial"/>
          <w:sz w:val="22"/>
          <w:szCs w:val="22"/>
        </w:rPr>
      </w:pPr>
      <w:r w:rsidRPr="00AB5C2B">
        <w:rPr>
          <w:rStyle w:val="cf01"/>
          <w:rFonts w:ascii="Arial" w:hAnsi="Arial" w:cs="Arial"/>
          <w:sz w:val="22"/>
          <w:szCs w:val="22"/>
        </w:rPr>
        <w:t>Pediatric Advanced Life Support 2013 – Present</w:t>
      </w:r>
    </w:p>
    <w:p w14:paraId="64718D80" w14:textId="77777777" w:rsidR="00FD5CC9" w:rsidRPr="00AB5C2B" w:rsidRDefault="00FD5CC9" w:rsidP="00FD5CC9">
      <w:pPr>
        <w:pStyle w:val="pf0"/>
        <w:ind w:left="288"/>
        <w:rPr>
          <w:rFonts w:ascii="Arial" w:hAnsi="Arial" w:cs="Arial"/>
          <w:sz w:val="22"/>
          <w:szCs w:val="22"/>
        </w:rPr>
      </w:pPr>
      <w:r w:rsidRPr="00AB5C2B">
        <w:rPr>
          <w:rStyle w:val="cf01"/>
          <w:rFonts w:ascii="Arial" w:hAnsi="Arial" w:cs="Arial"/>
          <w:sz w:val="22"/>
          <w:szCs w:val="22"/>
        </w:rPr>
        <w:t>Basic Life Support 2013 – Present</w:t>
      </w:r>
    </w:p>
    <w:p w14:paraId="734E4442" w14:textId="77777777" w:rsidR="00FD5CC9" w:rsidRPr="00AB5C2B" w:rsidRDefault="00FD5CC9" w:rsidP="00FD5CC9">
      <w:pPr>
        <w:pStyle w:val="pf0"/>
        <w:ind w:left="288"/>
        <w:rPr>
          <w:rFonts w:ascii="Arial" w:hAnsi="Arial" w:cs="Arial"/>
          <w:sz w:val="22"/>
          <w:szCs w:val="22"/>
        </w:rPr>
      </w:pPr>
      <w:r w:rsidRPr="00AB5C2B">
        <w:rPr>
          <w:rStyle w:val="cf01"/>
          <w:rFonts w:ascii="Arial" w:hAnsi="Arial" w:cs="Arial"/>
          <w:sz w:val="22"/>
          <w:szCs w:val="22"/>
        </w:rPr>
        <w:t>Nexplanon Insertion and Removal Certification 2014 – Present</w:t>
      </w:r>
    </w:p>
    <w:p w14:paraId="0871DCAC" w14:textId="5084B45A" w:rsidR="00FD5CC9" w:rsidRPr="00AB5C2B" w:rsidRDefault="00FD5CC9" w:rsidP="00FD5CC9">
      <w:pPr>
        <w:pStyle w:val="pf0"/>
        <w:ind w:left="288"/>
        <w:rPr>
          <w:rFonts w:ascii="Arial" w:hAnsi="Arial" w:cs="Arial"/>
          <w:sz w:val="22"/>
          <w:szCs w:val="22"/>
        </w:rPr>
      </w:pPr>
      <w:r w:rsidRPr="00AB5C2B">
        <w:rPr>
          <w:rStyle w:val="cf01"/>
          <w:rFonts w:ascii="Arial" w:hAnsi="Arial" w:cs="Arial"/>
          <w:sz w:val="22"/>
          <w:szCs w:val="22"/>
        </w:rPr>
        <w:t>Pediatric Advanced Life Support Instructor 2018 –</w:t>
      </w:r>
      <w:r w:rsidR="000563DF">
        <w:rPr>
          <w:rStyle w:val="cf01"/>
          <w:rFonts w:ascii="Arial" w:hAnsi="Arial" w:cs="Arial"/>
          <w:sz w:val="22"/>
          <w:szCs w:val="22"/>
        </w:rPr>
        <w:t xml:space="preserve"> 2023</w:t>
      </w:r>
    </w:p>
    <w:p w14:paraId="778B765D" w14:textId="4BDECB6A" w:rsidR="00DD29DD" w:rsidRPr="00AB5C2B" w:rsidRDefault="00FD5CC9" w:rsidP="00DD29DD">
      <w:pPr>
        <w:pStyle w:val="LightList-Accent51"/>
        <w:tabs>
          <w:tab w:val="left" w:pos="360"/>
        </w:tabs>
        <w:ind w:left="360" w:hanging="360"/>
        <w:rPr>
          <w:rFonts w:ascii="Arial" w:hAnsi="Arial" w:cs="Arial"/>
          <w:sz w:val="22"/>
          <w:szCs w:val="22"/>
        </w:rPr>
      </w:pPr>
      <w:r w:rsidRPr="00AB5C2B">
        <w:rPr>
          <w:rFonts w:ascii="Arial" w:hAnsi="Arial" w:cs="Arial"/>
          <w:b/>
          <w:bCs/>
          <w:sz w:val="22"/>
          <w:szCs w:val="22"/>
        </w:rPr>
        <w:t xml:space="preserve">12. </w:t>
      </w:r>
      <w:r w:rsidR="00E478EC" w:rsidRPr="00AB5C2B">
        <w:rPr>
          <w:rFonts w:ascii="Arial" w:hAnsi="Arial" w:cs="Arial"/>
          <w:b/>
          <w:bCs/>
          <w:sz w:val="22"/>
          <w:szCs w:val="22"/>
        </w:rPr>
        <w:t>Continuing Professional Development</w:t>
      </w:r>
      <w:r w:rsidR="006263C1" w:rsidRPr="00AB5C2B">
        <w:rPr>
          <w:rFonts w:ascii="Arial" w:hAnsi="Arial" w:cs="Arial"/>
          <w:b/>
          <w:bCs/>
          <w:sz w:val="22"/>
          <w:szCs w:val="22"/>
        </w:rPr>
        <w:t xml:space="preserve"> Activities</w:t>
      </w:r>
      <w:r w:rsidR="00D22A47" w:rsidRPr="00AB5C2B">
        <w:rPr>
          <w:rFonts w:ascii="Arial" w:hAnsi="Arial" w:cs="Arial"/>
          <w:b/>
          <w:bCs/>
          <w:sz w:val="22"/>
          <w:szCs w:val="22"/>
        </w:rPr>
        <w:t>:</w:t>
      </w:r>
    </w:p>
    <w:p w14:paraId="4F51249D" w14:textId="77777777" w:rsidR="007A0D76" w:rsidRPr="00AB5C2B" w:rsidRDefault="007A0D76" w:rsidP="00A104D4">
      <w:pPr>
        <w:pStyle w:val="LightList-Accent51"/>
        <w:tabs>
          <w:tab w:val="left" w:pos="450"/>
        </w:tabs>
        <w:ind w:left="0"/>
        <w:rPr>
          <w:rFonts w:ascii="Arial" w:hAnsi="Arial" w:cs="Arial"/>
          <w:iCs/>
          <w:sz w:val="22"/>
          <w:szCs w:val="22"/>
        </w:rPr>
      </w:pPr>
    </w:p>
    <w:p w14:paraId="077D55C3" w14:textId="77777777" w:rsidR="001C2560" w:rsidRPr="00AB5C2B" w:rsidRDefault="009F7AAF" w:rsidP="00F66440">
      <w:pPr>
        <w:pStyle w:val="LightList-Accent51"/>
        <w:tabs>
          <w:tab w:val="left" w:pos="720"/>
        </w:tabs>
        <w:ind w:left="360"/>
        <w:rPr>
          <w:rFonts w:ascii="Arial" w:hAnsi="Arial" w:cs="Arial"/>
          <w:sz w:val="22"/>
          <w:szCs w:val="22"/>
        </w:rPr>
      </w:pPr>
      <w:r w:rsidRPr="00AB5C2B">
        <w:rPr>
          <w:rFonts w:ascii="Arial" w:hAnsi="Arial" w:cs="Arial"/>
          <w:sz w:val="22"/>
          <w:szCs w:val="22"/>
        </w:rPr>
        <w:t>UAB Department of Pediatrics Faculty Scholars Program</w:t>
      </w:r>
      <w:r w:rsidR="00C03422" w:rsidRPr="00AB5C2B">
        <w:rPr>
          <w:rFonts w:ascii="Arial" w:hAnsi="Arial" w:cs="Arial"/>
          <w:sz w:val="22"/>
          <w:szCs w:val="22"/>
        </w:rPr>
        <w:t xml:space="preserve"> </w:t>
      </w:r>
      <w:r w:rsidR="00DF6804" w:rsidRPr="00AB5C2B">
        <w:rPr>
          <w:rFonts w:ascii="Arial" w:hAnsi="Arial" w:cs="Arial"/>
          <w:sz w:val="22"/>
          <w:szCs w:val="22"/>
        </w:rPr>
        <w:t>2016 – 2017</w:t>
      </w:r>
    </w:p>
    <w:p w14:paraId="637452B2" w14:textId="77777777" w:rsidR="001C2560" w:rsidRPr="00AB5C2B" w:rsidRDefault="001C2560" w:rsidP="00F66440">
      <w:pPr>
        <w:pStyle w:val="LightList-Accent51"/>
        <w:tabs>
          <w:tab w:val="left" w:pos="720"/>
        </w:tabs>
        <w:ind w:left="450"/>
        <w:rPr>
          <w:rFonts w:ascii="Arial" w:hAnsi="Arial" w:cs="Arial"/>
          <w:sz w:val="22"/>
          <w:szCs w:val="22"/>
        </w:rPr>
      </w:pPr>
    </w:p>
    <w:p w14:paraId="04C6E226" w14:textId="708C73ED" w:rsidR="001C2560" w:rsidRPr="00AB5C2B" w:rsidRDefault="001C2560" w:rsidP="00F66440">
      <w:pPr>
        <w:pStyle w:val="LightList-Accent51"/>
        <w:tabs>
          <w:tab w:val="left" w:pos="720"/>
        </w:tabs>
        <w:ind w:left="360"/>
        <w:rPr>
          <w:rFonts w:ascii="Arial" w:hAnsi="Arial" w:cs="Arial"/>
          <w:sz w:val="22"/>
          <w:szCs w:val="22"/>
        </w:rPr>
      </w:pPr>
      <w:r w:rsidRPr="00AB5C2B">
        <w:rPr>
          <w:rFonts w:ascii="Arial" w:hAnsi="Arial" w:cs="Arial"/>
          <w:sz w:val="22"/>
          <w:szCs w:val="22"/>
        </w:rPr>
        <w:t>Leadership Educatio</w:t>
      </w:r>
      <w:r w:rsidR="007B5E84" w:rsidRPr="00AB5C2B">
        <w:rPr>
          <w:rFonts w:ascii="Arial" w:hAnsi="Arial" w:cs="Arial"/>
          <w:sz w:val="22"/>
          <w:szCs w:val="22"/>
        </w:rPr>
        <w:t>n</w:t>
      </w:r>
      <w:r w:rsidRPr="00AB5C2B">
        <w:rPr>
          <w:rFonts w:ascii="Arial" w:hAnsi="Arial" w:cs="Arial"/>
          <w:sz w:val="22"/>
          <w:szCs w:val="22"/>
        </w:rPr>
        <w:t xml:space="preserve"> in </w:t>
      </w:r>
      <w:r w:rsidR="00FD5CC9" w:rsidRPr="00AB5C2B">
        <w:rPr>
          <w:rFonts w:ascii="Arial" w:hAnsi="Arial" w:cs="Arial"/>
          <w:sz w:val="22"/>
          <w:szCs w:val="22"/>
        </w:rPr>
        <w:t>Adolescent</w:t>
      </w:r>
      <w:r w:rsidRPr="00AB5C2B">
        <w:rPr>
          <w:rFonts w:ascii="Arial" w:hAnsi="Arial" w:cs="Arial"/>
          <w:sz w:val="22"/>
          <w:szCs w:val="22"/>
        </w:rPr>
        <w:t xml:space="preserve"> Health (LEAH) 2016 – 2019</w:t>
      </w:r>
    </w:p>
    <w:p w14:paraId="4EAA98DB" w14:textId="77777777" w:rsidR="00F361AF" w:rsidRPr="00AB5C2B" w:rsidRDefault="00F361AF" w:rsidP="00F66440">
      <w:pPr>
        <w:pStyle w:val="LightList-Accent51"/>
        <w:tabs>
          <w:tab w:val="left" w:pos="720"/>
        </w:tabs>
        <w:ind w:left="360"/>
        <w:rPr>
          <w:rFonts w:ascii="Arial" w:hAnsi="Arial" w:cs="Arial"/>
          <w:sz w:val="22"/>
          <w:szCs w:val="22"/>
        </w:rPr>
      </w:pPr>
    </w:p>
    <w:p w14:paraId="6C876A89" w14:textId="57CB7F9D" w:rsidR="00F361AF" w:rsidRPr="00AB5C2B" w:rsidRDefault="00F361AF" w:rsidP="00F361AF">
      <w:pPr>
        <w:pStyle w:val="LightList-Accent51"/>
        <w:tabs>
          <w:tab w:val="left" w:pos="360"/>
        </w:tabs>
        <w:ind w:hanging="360"/>
        <w:rPr>
          <w:rFonts w:ascii="Arial" w:hAnsi="Arial" w:cs="Arial"/>
          <w:sz w:val="22"/>
          <w:szCs w:val="22"/>
        </w:rPr>
      </w:pPr>
      <w:r w:rsidRPr="00AB5C2B">
        <w:rPr>
          <w:rFonts w:ascii="Arial" w:hAnsi="Arial" w:cs="Arial"/>
          <w:sz w:val="22"/>
          <w:szCs w:val="22"/>
        </w:rPr>
        <w:t xml:space="preserve">Masters in Public Health Concentration in Maternal and Child Health Leadership and </w:t>
      </w:r>
      <w:r w:rsidR="000563DF" w:rsidRPr="00AB5C2B">
        <w:rPr>
          <w:rFonts w:ascii="Arial" w:hAnsi="Arial" w:cs="Arial"/>
          <w:sz w:val="22"/>
          <w:szCs w:val="22"/>
        </w:rPr>
        <w:t>Policy</w:t>
      </w:r>
      <w:r w:rsidRPr="00AB5C2B">
        <w:rPr>
          <w:rFonts w:ascii="Arial" w:hAnsi="Arial" w:cs="Arial"/>
          <w:sz w:val="22"/>
          <w:szCs w:val="22"/>
        </w:rPr>
        <w:t>, The University of Alabama at Birmingham, 2019</w:t>
      </w:r>
    </w:p>
    <w:p w14:paraId="3064E22B" w14:textId="77777777" w:rsidR="00A104D4" w:rsidRPr="00AB5C2B" w:rsidRDefault="00A104D4" w:rsidP="00F66440">
      <w:pPr>
        <w:pStyle w:val="LightList-Accent51"/>
        <w:tabs>
          <w:tab w:val="left" w:pos="720"/>
        </w:tabs>
        <w:ind w:left="0"/>
        <w:rPr>
          <w:rFonts w:ascii="Arial" w:hAnsi="Arial" w:cs="Arial"/>
          <w:sz w:val="22"/>
          <w:szCs w:val="22"/>
        </w:rPr>
      </w:pPr>
    </w:p>
    <w:p w14:paraId="207CD096" w14:textId="4DD72C03" w:rsidR="001C2560" w:rsidRPr="00AB5C2B" w:rsidRDefault="007B5E84" w:rsidP="00F66440">
      <w:pPr>
        <w:pStyle w:val="LightList-Accent51"/>
        <w:tabs>
          <w:tab w:val="left" w:pos="720"/>
        </w:tabs>
        <w:ind w:left="360"/>
        <w:rPr>
          <w:rFonts w:ascii="Arial" w:hAnsi="Arial" w:cs="Arial"/>
          <w:sz w:val="22"/>
          <w:szCs w:val="22"/>
        </w:rPr>
      </w:pPr>
      <w:r w:rsidRPr="00AB5C2B">
        <w:rPr>
          <w:rFonts w:ascii="Arial" w:hAnsi="Arial" w:cs="Arial"/>
          <w:sz w:val="22"/>
          <w:szCs w:val="22"/>
        </w:rPr>
        <w:t>UAB Safe Zone Training</w:t>
      </w:r>
      <w:r w:rsidR="00F361AF" w:rsidRPr="00AB5C2B">
        <w:rPr>
          <w:rFonts w:ascii="Arial" w:hAnsi="Arial" w:cs="Arial"/>
          <w:sz w:val="22"/>
          <w:szCs w:val="22"/>
        </w:rPr>
        <w:t xml:space="preserve"> – </w:t>
      </w:r>
      <w:r w:rsidR="001C2560" w:rsidRPr="00AB5C2B">
        <w:rPr>
          <w:rFonts w:ascii="Arial" w:hAnsi="Arial" w:cs="Arial"/>
          <w:sz w:val="22"/>
          <w:szCs w:val="22"/>
        </w:rPr>
        <w:t>201</w:t>
      </w:r>
      <w:r w:rsidRPr="00AB5C2B">
        <w:rPr>
          <w:rFonts w:ascii="Arial" w:hAnsi="Arial" w:cs="Arial"/>
          <w:sz w:val="22"/>
          <w:szCs w:val="22"/>
        </w:rPr>
        <w:t>7</w:t>
      </w:r>
      <w:r w:rsidR="00F361AF" w:rsidRPr="00AB5C2B">
        <w:rPr>
          <w:rFonts w:ascii="Arial" w:hAnsi="Arial" w:cs="Arial"/>
          <w:sz w:val="22"/>
          <w:szCs w:val="22"/>
        </w:rPr>
        <w:t xml:space="preserve"> (LGBTQ-friendly provision of service training)</w:t>
      </w:r>
    </w:p>
    <w:p w14:paraId="277B3958" w14:textId="77777777" w:rsidR="00F361AF" w:rsidRPr="00AB5C2B" w:rsidRDefault="00F361AF" w:rsidP="00F66440">
      <w:pPr>
        <w:pStyle w:val="LightList-Accent51"/>
        <w:tabs>
          <w:tab w:val="left" w:pos="720"/>
        </w:tabs>
        <w:ind w:left="450"/>
        <w:rPr>
          <w:rFonts w:ascii="Arial" w:hAnsi="Arial" w:cs="Arial"/>
          <w:sz w:val="22"/>
          <w:szCs w:val="22"/>
        </w:rPr>
      </w:pPr>
    </w:p>
    <w:p w14:paraId="076877C7" w14:textId="5D38C9E7" w:rsidR="00C41818" w:rsidRPr="00AB5C2B" w:rsidRDefault="00BA483D" w:rsidP="00F66440">
      <w:pPr>
        <w:pStyle w:val="LightList-Accent51"/>
        <w:tabs>
          <w:tab w:val="left" w:pos="720"/>
        </w:tabs>
        <w:ind w:left="360"/>
        <w:rPr>
          <w:rFonts w:ascii="Arial" w:hAnsi="Arial" w:cs="Arial"/>
          <w:sz w:val="22"/>
          <w:szCs w:val="22"/>
        </w:rPr>
      </w:pPr>
      <w:r w:rsidRPr="00AB5C2B">
        <w:rPr>
          <w:rFonts w:ascii="Arial" w:hAnsi="Arial" w:cs="Arial"/>
          <w:sz w:val="22"/>
          <w:szCs w:val="22"/>
        </w:rPr>
        <w:t>26</w:t>
      </w:r>
      <w:r w:rsidRPr="00AB5C2B">
        <w:rPr>
          <w:rFonts w:ascii="Arial" w:hAnsi="Arial" w:cs="Arial"/>
          <w:sz w:val="22"/>
          <w:szCs w:val="22"/>
          <w:vertAlign w:val="superscript"/>
        </w:rPr>
        <w:t>th</w:t>
      </w:r>
      <w:r w:rsidRPr="00AB5C2B">
        <w:rPr>
          <w:rFonts w:ascii="Arial" w:hAnsi="Arial" w:cs="Arial"/>
          <w:sz w:val="22"/>
          <w:szCs w:val="22"/>
        </w:rPr>
        <w:t xml:space="preserve"> Annual Principles of STD/HIV Research Course at the University of Washington</w:t>
      </w:r>
      <w:r w:rsidR="00F361AF" w:rsidRPr="00AB5C2B">
        <w:rPr>
          <w:rFonts w:ascii="Arial" w:hAnsi="Arial" w:cs="Arial"/>
          <w:sz w:val="22"/>
          <w:szCs w:val="22"/>
        </w:rPr>
        <w:t>,</w:t>
      </w:r>
      <w:r w:rsidR="00D71F14" w:rsidRPr="00AB5C2B">
        <w:rPr>
          <w:rFonts w:ascii="Arial" w:hAnsi="Arial" w:cs="Arial"/>
          <w:sz w:val="22"/>
          <w:szCs w:val="22"/>
        </w:rPr>
        <w:t xml:space="preserve"> 2018</w:t>
      </w:r>
    </w:p>
    <w:p w14:paraId="1BF03172" w14:textId="77777777" w:rsidR="00055389" w:rsidRPr="00AB5C2B" w:rsidRDefault="00055389" w:rsidP="00F66440">
      <w:pPr>
        <w:pStyle w:val="LightList-Accent51"/>
        <w:tabs>
          <w:tab w:val="left" w:pos="720"/>
        </w:tabs>
        <w:ind w:left="360"/>
        <w:rPr>
          <w:rFonts w:ascii="Arial" w:hAnsi="Arial" w:cs="Arial"/>
          <w:sz w:val="22"/>
          <w:szCs w:val="22"/>
        </w:rPr>
      </w:pPr>
    </w:p>
    <w:p w14:paraId="33D0195D" w14:textId="4ED8D11E" w:rsidR="00055389" w:rsidRPr="00AB5C2B" w:rsidRDefault="00055389" w:rsidP="00F66440">
      <w:pPr>
        <w:pStyle w:val="LightList-Accent51"/>
        <w:tabs>
          <w:tab w:val="left" w:pos="720"/>
        </w:tabs>
        <w:ind w:left="360"/>
        <w:rPr>
          <w:rFonts w:ascii="Arial" w:hAnsi="Arial" w:cs="Arial"/>
          <w:sz w:val="22"/>
          <w:szCs w:val="22"/>
        </w:rPr>
      </w:pPr>
      <w:r w:rsidRPr="00AB5C2B">
        <w:rPr>
          <w:rFonts w:ascii="Arial" w:hAnsi="Arial" w:cs="Arial"/>
          <w:sz w:val="22"/>
          <w:szCs w:val="22"/>
        </w:rPr>
        <w:t xml:space="preserve">Implementation </w:t>
      </w:r>
      <w:r w:rsidR="00AB7A06" w:rsidRPr="00AB5C2B">
        <w:rPr>
          <w:rFonts w:ascii="Arial" w:hAnsi="Arial" w:cs="Arial"/>
          <w:sz w:val="22"/>
          <w:szCs w:val="22"/>
        </w:rPr>
        <w:t>Science</w:t>
      </w:r>
      <w:r w:rsidRPr="00AB5C2B">
        <w:rPr>
          <w:rFonts w:ascii="Arial" w:hAnsi="Arial" w:cs="Arial"/>
          <w:sz w:val="22"/>
          <w:szCs w:val="22"/>
        </w:rPr>
        <w:t xml:space="preserve"> Mini Course for HIV/STIs, University of Washington, 2018</w:t>
      </w:r>
    </w:p>
    <w:p w14:paraId="3E69320C" w14:textId="77777777" w:rsidR="00A104D4" w:rsidRPr="00AB5C2B" w:rsidRDefault="00A104D4" w:rsidP="00F66440">
      <w:pPr>
        <w:pStyle w:val="LightList-Accent51"/>
        <w:tabs>
          <w:tab w:val="left" w:pos="720"/>
        </w:tabs>
        <w:ind w:left="0"/>
        <w:rPr>
          <w:rFonts w:ascii="Arial" w:hAnsi="Arial" w:cs="Arial"/>
          <w:sz w:val="22"/>
          <w:szCs w:val="22"/>
        </w:rPr>
      </w:pPr>
    </w:p>
    <w:p w14:paraId="0704F797" w14:textId="1B5A699E" w:rsidR="001C2560" w:rsidRPr="00AB5C2B" w:rsidRDefault="00D71F14" w:rsidP="00F66440">
      <w:pPr>
        <w:pStyle w:val="LightList-Accent51"/>
        <w:tabs>
          <w:tab w:val="left" w:pos="720"/>
        </w:tabs>
        <w:ind w:left="360"/>
        <w:rPr>
          <w:rFonts w:ascii="Arial" w:hAnsi="Arial" w:cs="Arial"/>
          <w:sz w:val="22"/>
          <w:szCs w:val="22"/>
        </w:rPr>
      </w:pPr>
      <w:r w:rsidRPr="00AB5C2B">
        <w:rPr>
          <w:rFonts w:ascii="Arial" w:hAnsi="Arial" w:cs="Arial"/>
          <w:sz w:val="22"/>
          <w:szCs w:val="22"/>
        </w:rPr>
        <w:t>In It Together Training of Trainers – HIV Health Literacy</w:t>
      </w:r>
      <w:r w:rsidR="00F361AF" w:rsidRPr="00AB5C2B">
        <w:rPr>
          <w:rFonts w:ascii="Arial" w:hAnsi="Arial" w:cs="Arial"/>
          <w:sz w:val="22"/>
          <w:szCs w:val="22"/>
        </w:rPr>
        <w:t>,</w:t>
      </w:r>
      <w:r w:rsidR="00C01460" w:rsidRPr="00AB5C2B">
        <w:rPr>
          <w:rFonts w:ascii="Arial" w:hAnsi="Arial" w:cs="Arial"/>
          <w:sz w:val="22"/>
          <w:szCs w:val="22"/>
        </w:rPr>
        <w:t xml:space="preserve"> 2018</w:t>
      </w:r>
    </w:p>
    <w:p w14:paraId="517CB43A" w14:textId="77777777" w:rsidR="00A104D4" w:rsidRPr="00AB5C2B" w:rsidRDefault="00A104D4" w:rsidP="00F66440">
      <w:pPr>
        <w:rPr>
          <w:rFonts w:ascii="Arial" w:hAnsi="Arial" w:cs="Arial"/>
          <w:sz w:val="22"/>
          <w:szCs w:val="22"/>
        </w:rPr>
      </w:pPr>
    </w:p>
    <w:p w14:paraId="42BDA524" w14:textId="7692A1AB" w:rsidR="00FB535C" w:rsidRPr="00AB5C2B" w:rsidRDefault="00C01460" w:rsidP="00F66440">
      <w:pPr>
        <w:ind w:left="360"/>
        <w:rPr>
          <w:rFonts w:ascii="Arial" w:eastAsia="Arial" w:hAnsi="Arial" w:cs="Arial"/>
          <w:i/>
          <w:spacing w:val="6"/>
          <w:sz w:val="22"/>
          <w:szCs w:val="22"/>
        </w:rPr>
      </w:pPr>
      <w:r w:rsidRPr="00AB5C2B">
        <w:rPr>
          <w:rFonts w:ascii="Arial" w:hAnsi="Arial" w:cs="Arial"/>
          <w:sz w:val="22"/>
          <w:szCs w:val="22"/>
        </w:rPr>
        <w:t>Midwest AIDS Training and Education Center (MATEC) HIV/HCV Mini – Residency at the University of Chicago</w:t>
      </w:r>
      <w:r w:rsidR="00F361AF" w:rsidRPr="00AB5C2B">
        <w:rPr>
          <w:rFonts w:ascii="Arial" w:hAnsi="Arial" w:cs="Arial"/>
          <w:sz w:val="22"/>
          <w:szCs w:val="22"/>
        </w:rPr>
        <w:t>,</w:t>
      </w:r>
      <w:r w:rsidR="00C41818" w:rsidRPr="00AB5C2B">
        <w:rPr>
          <w:rFonts w:ascii="Arial" w:hAnsi="Arial" w:cs="Arial"/>
          <w:sz w:val="22"/>
          <w:szCs w:val="22"/>
        </w:rPr>
        <w:t xml:space="preserve"> 2019</w:t>
      </w:r>
    </w:p>
    <w:p w14:paraId="68B529C4" w14:textId="77777777" w:rsidR="00A87362" w:rsidRPr="00AB5C2B" w:rsidRDefault="00A87362" w:rsidP="00F66440">
      <w:pPr>
        <w:pStyle w:val="ListParagraph"/>
        <w:ind w:left="450"/>
        <w:rPr>
          <w:rFonts w:ascii="Arial" w:eastAsia="Arial" w:hAnsi="Arial" w:cs="Arial"/>
          <w:i/>
          <w:spacing w:val="6"/>
          <w:sz w:val="22"/>
          <w:szCs w:val="22"/>
        </w:rPr>
      </w:pPr>
    </w:p>
    <w:p w14:paraId="1CCDB609" w14:textId="72512410" w:rsidR="00617067" w:rsidRPr="00AB5C2B" w:rsidRDefault="003817DD" w:rsidP="00F66440">
      <w:pPr>
        <w:pStyle w:val="LightList-Accent51"/>
        <w:tabs>
          <w:tab w:val="left" w:pos="720"/>
        </w:tabs>
        <w:ind w:left="360"/>
        <w:rPr>
          <w:rFonts w:ascii="Arial" w:hAnsi="Arial" w:cs="Arial"/>
          <w:sz w:val="22"/>
          <w:szCs w:val="22"/>
        </w:rPr>
      </w:pPr>
      <w:r w:rsidRPr="00AB5C2B">
        <w:rPr>
          <w:rFonts w:ascii="Arial" w:hAnsi="Arial" w:cs="Arial"/>
          <w:sz w:val="22"/>
          <w:szCs w:val="22"/>
        </w:rPr>
        <w:t>UCSF 3-Day Implementation Science Short Course</w:t>
      </w:r>
      <w:r w:rsidR="00F361AF" w:rsidRPr="00AB5C2B">
        <w:rPr>
          <w:rFonts w:ascii="Arial" w:hAnsi="Arial" w:cs="Arial"/>
          <w:sz w:val="22"/>
          <w:szCs w:val="22"/>
        </w:rPr>
        <w:t>,</w:t>
      </w:r>
      <w:r w:rsidR="00732135" w:rsidRPr="00AB5C2B">
        <w:rPr>
          <w:rFonts w:ascii="Arial" w:hAnsi="Arial" w:cs="Arial"/>
          <w:sz w:val="22"/>
          <w:szCs w:val="22"/>
        </w:rPr>
        <w:t xml:space="preserve"> 2019</w:t>
      </w:r>
    </w:p>
    <w:p w14:paraId="3C321BEB" w14:textId="77777777" w:rsidR="00617067" w:rsidRPr="00AB5C2B" w:rsidRDefault="00617067" w:rsidP="00F66440">
      <w:pPr>
        <w:ind w:left="90"/>
        <w:rPr>
          <w:rFonts w:ascii="Arial" w:hAnsi="Arial" w:cs="Arial"/>
          <w:i/>
          <w:iCs/>
          <w:sz w:val="22"/>
          <w:szCs w:val="22"/>
        </w:rPr>
      </w:pPr>
    </w:p>
    <w:p w14:paraId="739D3BFE" w14:textId="3F0DAA9C" w:rsidR="003E2EB1" w:rsidRDefault="00617067" w:rsidP="00B67F3C">
      <w:pPr>
        <w:ind w:left="360"/>
        <w:rPr>
          <w:rFonts w:ascii="Arial" w:hAnsi="Arial" w:cs="Arial"/>
          <w:sz w:val="22"/>
          <w:szCs w:val="22"/>
        </w:rPr>
      </w:pPr>
      <w:r w:rsidRPr="00AB5C2B">
        <w:rPr>
          <w:rFonts w:ascii="Arial" w:hAnsi="Arial" w:cs="Arial"/>
          <w:sz w:val="22"/>
          <w:szCs w:val="22"/>
        </w:rPr>
        <w:t>Pediatric Academic Societies/Society for Pediatric Research Journeys &amp; Frontiers in Pediatric Research</w:t>
      </w:r>
      <w:r w:rsidR="00F361AF" w:rsidRPr="00AB5C2B">
        <w:rPr>
          <w:rFonts w:ascii="Arial" w:hAnsi="Arial" w:cs="Arial"/>
          <w:sz w:val="22"/>
          <w:szCs w:val="22"/>
        </w:rPr>
        <w:t>,</w:t>
      </w:r>
      <w:r w:rsidRPr="00AB5C2B">
        <w:rPr>
          <w:rFonts w:ascii="Arial" w:hAnsi="Arial" w:cs="Arial"/>
          <w:sz w:val="22"/>
          <w:szCs w:val="22"/>
        </w:rPr>
        <w:t xml:space="preserve"> 2021</w:t>
      </w:r>
    </w:p>
    <w:p w14:paraId="0A56E9A2" w14:textId="434D9FDA" w:rsidR="00B67F3C" w:rsidRDefault="00B67F3C" w:rsidP="00B67F3C">
      <w:pPr>
        <w:ind w:left="360"/>
        <w:rPr>
          <w:rFonts w:ascii="Arial" w:hAnsi="Arial" w:cs="Arial"/>
          <w:sz w:val="22"/>
          <w:szCs w:val="22"/>
        </w:rPr>
      </w:pPr>
    </w:p>
    <w:p w14:paraId="13FA4A49" w14:textId="7938FE8E" w:rsidR="00B67F3C" w:rsidRPr="00AB5C2B" w:rsidRDefault="00B67F3C" w:rsidP="00B67F3C">
      <w:pPr>
        <w:ind w:left="360"/>
        <w:rPr>
          <w:rFonts w:ascii="Arial" w:hAnsi="Arial" w:cs="Arial"/>
          <w:sz w:val="22"/>
          <w:szCs w:val="22"/>
        </w:rPr>
      </w:pPr>
      <w:r>
        <w:rPr>
          <w:rFonts w:ascii="Arial" w:hAnsi="Arial" w:cs="Arial"/>
          <w:sz w:val="22"/>
          <w:szCs w:val="22"/>
        </w:rPr>
        <w:t>UAB Community Based Participatory Research Intensive Training, 2023</w:t>
      </w:r>
    </w:p>
    <w:p w14:paraId="43B189F6" w14:textId="77777777" w:rsidR="00342424" w:rsidRPr="00AB5C2B" w:rsidRDefault="00342424" w:rsidP="00342424">
      <w:pPr>
        <w:pStyle w:val="LightList-Accent51"/>
        <w:tabs>
          <w:tab w:val="left" w:pos="720"/>
        </w:tabs>
        <w:ind w:hanging="270"/>
        <w:rPr>
          <w:rFonts w:ascii="Arial" w:hAnsi="Arial" w:cs="Arial"/>
          <w:iCs/>
          <w:sz w:val="22"/>
          <w:szCs w:val="22"/>
        </w:rPr>
      </w:pPr>
    </w:p>
    <w:p w14:paraId="0D067338" w14:textId="0BA39A04" w:rsidR="007E335E" w:rsidRPr="00AB5C2B" w:rsidRDefault="00970FC1" w:rsidP="007E335E">
      <w:pPr>
        <w:pStyle w:val="LightList-Accent51"/>
        <w:tabs>
          <w:tab w:val="left" w:pos="720"/>
        </w:tabs>
        <w:ind w:left="360" w:hanging="360"/>
        <w:rPr>
          <w:rFonts w:ascii="Arial" w:hAnsi="Arial" w:cs="Arial"/>
          <w:color w:val="0070C0"/>
          <w:sz w:val="22"/>
          <w:szCs w:val="22"/>
        </w:rPr>
      </w:pPr>
      <w:r w:rsidRPr="00AB5C2B">
        <w:rPr>
          <w:rFonts w:ascii="Arial" w:hAnsi="Arial" w:cs="Arial"/>
          <w:b/>
          <w:bCs/>
          <w:sz w:val="22"/>
          <w:szCs w:val="22"/>
        </w:rPr>
        <w:t>1</w:t>
      </w:r>
      <w:r w:rsidR="00FD5CC9" w:rsidRPr="00AB5C2B">
        <w:rPr>
          <w:rFonts w:ascii="Arial" w:hAnsi="Arial" w:cs="Arial"/>
          <w:b/>
          <w:bCs/>
          <w:sz w:val="22"/>
          <w:szCs w:val="22"/>
        </w:rPr>
        <w:t>3</w:t>
      </w:r>
      <w:r w:rsidRPr="00AB5C2B">
        <w:rPr>
          <w:rFonts w:ascii="Arial" w:hAnsi="Arial" w:cs="Arial"/>
          <w:b/>
          <w:bCs/>
          <w:sz w:val="22"/>
          <w:szCs w:val="22"/>
        </w:rPr>
        <w:t xml:space="preserve">. </w:t>
      </w:r>
      <w:r w:rsidR="00F91720" w:rsidRPr="00AB5C2B">
        <w:rPr>
          <w:rFonts w:ascii="Arial" w:hAnsi="Arial" w:cs="Arial"/>
          <w:b/>
          <w:bCs/>
          <w:sz w:val="22"/>
          <w:szCs w:val="22"/>
        </w:rPr>
        <w:t>Committee Memberships:</w:t>
      </w:r>
      <w:bookmarkStart w:id="0" w:name="_Hlk119332283"/>
      <w:r w:rsidR="0091546C" w:rsidRPr="00AB5C2B">
        <w:rPr>
          <w:rFonts w:ascii="Arial" w:hAnsi="Arial" w:cs="Arial"/>
          <w:i/>
          <w:color w:val="0070C0"/>
          <w:sz w:val="22"/>
          <w:szCs w:val="22"/>
        </w:rPr>
        <w:t xml:space="preserve"> </w:t>
      </w:r>
      <w:bookmarkEnd w:id="0"/>
    </w:p>
    <w:p w14:paraId="4B7EDE72" w14:textId="77777777" w:rsidR="007E335E" w:rsidRPr="00AB5C2B" w:rsidRDefault="007E335E" w:rsidP="007E335E">
      <w:pPr>
        <w:pStyle w:val="LightList-Accent51"/>
        <w:tabs>
          <w:tab w:val="left" w:pos="720"/>
        </w:tabs>
        <w:ind w:left="360" w:hanging="360"/>
        <w:rPr>
          <w:rFonts w:ascii="Arial" w:hAnsi="Arial" w:cs="Arial"/>
          <w:color w:val="0070C0"/>
          <w:sz w:val="22"/>
          <w:szCs w:val="22"/>
        </w:rPr>
      </w:pPr>
    </w:p>
    <w:p w14:paraId="164D840D" w14:textId="4750F053" w:rsidR="00F361AF" w:rsidRPr="00AB5C2B" w:rsidRDefault="00F91720">
      <w:pPr>
        <w:pStyle w:val="LightList-Accent51"/>
        <w:numPr>
          <w:ilvl w:val="0"/>
          <w:numId w:val="17"/>
        </w:numPr>
        <w:tabs>
          <w:tab w:val="left" w:pos="720"/>
        </w:tabs>
        <w:rPr>
          <w:rFonts w:ascii="Arial" w:hAnsi="Arial" w:cs="Arial"/>
          <w:i/>
          <w:sz w:val="22"/>
          <w:szCs w:val="22"/>
        </w:rPr>
      </w:pPr>
      <w:r w:rsidRPr="00AB5C2B">
        <w:rPr>
          <w:rFonts w:ascii="Arial" w:hAnsi="Arial" w:cs="Arial"/>
          <w:sz w:val="22"/>
          <w:szCs w:val="22"/>
        </w:rPr>
        <w:t>National and International:</w:t>
      </w:r>
    </w:p>
    <w:p w14:paraId="03709CE6" w14:textId="77777777" w:rsidR="00F361AF" w:rsidRPr="00AB5C2B" w:rsidRDefault="00F361AF" w:rsidP="00F361AF">
      <w:pPr>
        <w:pStyle w:val="LightList-Accent51"/>
        <w:tabs>
          <w:tab w:val="left" w:pos="720"/>
        </w:tabs>
        <w:rPr>
          <w:rFonts w:ascii="Arial" w:hAnsi="Arial" w:cs="Arial"/>
          <w:i/>
          <w:sz w:val="22"/>
          <w:szCs w:val="22"/>
        </w:rPr>
      </w:pPr>
    </w:p>
    <w:p w14:paraId="35C1A43C" w14:textId="7B1A77E9" w:rsidR="00F361AF" w:rsidRPr="00AB5C2B" w:rsidRDefault="00F361AF">
      <w:pPr>
        <w:pStyle w:val="ListParagraph"/>
        <w:numPr>
          <w:ilvl w:val="0"/>
          <w:numId w:val="18"/>
        </w:numPr>
        <w:spacing w:line="360" w:lineRule="auto"/>
        <w:ind w:right="81"/>
        <w:rPr>
          <w:rFonts w:ascii="Arial" w:hAnsi="Arial" w:cs="Arial"/>
          <w:sz w:val="22"/>
          <w:szCs w:val="22"/>
        </w:rPr>
      </w:pPr>
      <w:r w:rsidRPr="00AB5C2B">
        <w:rPr>
          <w:rFonts w:ascii="Arial" w:hAnsi="Arial" w:cs="Arial"/>
          <w:sz w:val="22"/>
          <w:szCs w:val="22"/>
        </w:rPr>
        <w:t>Member, SAHM HIV/AIDS Special Interest Group, 2016- Present</w:t>
      </w:r>
    </w:p>
    <w:p w14:paraId="256E7EC8" w14:textId="77665883" w:rsidR="00F361AF" w:rsidRPr="00AB5C2B" w:rsidRDefault="00F361AF">
      <w:pPr>
        <w:pStyle w:val="ListParagraph"/>
        <w:numPr>
          <w:ilvl w:val="0"/>
          <w:numId w:val="18"/>
        </w:numPr>
        <w:spacing w:line="360" w:lineRule="auto"/>
        <w:ind w:right="81"/>
        <w:rPr>
          <w:rFonts w:ascii="Arial" w:hAnsi="Arial" w:cs="Arial"/>
          <w:sz w:val="22"/>
          <w:szCs w:val="22"/>
        </w:rPr>
      </w:pPr>
      <w:r w:rsidRPr="00AB5C2B">
        <w:rPr>
          <w:rFonts w:ascii="Arial" w:hAnsi="Arial" w:cs="Arial"/>
          <w:sz w:val="22"/>
          <w:szCs w:val="22"/>
        </w:rPr>
        <w:t>Member, Southeast Regional Chapter Representative, SAHM Advocacy Special Interest Group 2017 – Present</w:t>
      </w:r>
    </w:p>
    <w:p w14:paraId="51B00BAA" w14:textId="1DD57376" w:rsidR="00F361AF" w:rsidRPr="00AB5C2B" w:rsidRDefault="00F361AF">
      <w:pPr>
        <w:pStyle w:val="ListParagraph"/>
        <w:numPr>
          <w:ilvl w:val="0"/>
          <w:numId w:val="18"/>
        </w:numPr>
        <w:spacing w:line="360" w:lineRule="auto"/>
        <w:ind w:right="81"/>
        <w:rPr>
          <w:rFonts w:ascii="Arial" w:hAnsi="Arial" w:cs="Arial"/>
          <w:sz w:val="22"/>
          <w:szCs w:val="22"/>
        </w:rPr>
      </w:pPr>
      <w:r w:rsidRPr="00AB5C2B">
        <w:rPr>
          <w:rFonts w:ascii="Arial" w:hAnsi="Arial" w:cs="Arial"/>
          <w:sz w:val="22"/>
          <w:szCs w:val="22"/>
        </w:rPr>
        <w:t>Member, Maternal and Child Health’s (MCH) Bureau’s Trainee Ambassador Group (TA</w:t>
      </w:r>
      <w:r w:rsidR="00FD5CC9" w:rsidRPr="00AB5C2B">
        <w:rPr>
          <w:rFonts w:ascii="Arial" w:hAnsi="Arial" w:cs="Arial"/>
          <w:sz w:val="22"/>
          <w:szCs w:val="22"/>
        </w:rPr>
        <w:t>G</w:t>
      </w:r>
      <w:r w:rsidRPr="00AB5C2B">
        <w:rPr>
          <w:rFonts w:ascii="Arial" w:hAnsi="Arial" w:cs="Arial"/>
          <w:sz w:val="22"/>
          <w:szCs w:val="22"/>
        </w:rPr>
        <w:t>)</w:t>
      </w:r>
      <w:r w:rsidR="00FD5CC9" w:rsidRPr="00AB5C2B">
        <w:rPr>
          <w:rFonts w:ascii="Arial" w:hAnsi="Arial" w:cs="Arial"/>
          <w:sz w:val="22"/>
          <w:szCs w:val="22"/>
        </w:rPr>
        <w:t>,</w:t>
      </w:r>
      <w:r w:rsidRPr="00AB5C2B">
        <w:rPr>
          <w:rFonts w:ascii="Arial" w:hAnsi="Arial" w:cs="Arial"/>
          <w:sz w:val="22"/>
          <w:szCs w:val="22"/>
        </w:rPr>
        <w:t xml:space="preserve"> 2018 – 2019</w:t>
      </w:r>
    </w:p>
    <w:p w14:paraId="00EA8087" w14:textId="450D9CB2" w:rsidR="00F361AF" w:rsidRPr="00AB5C2B" w:rsidRDefault="00F361AF">
      <w:pPr>
        <w:pStyle w:val="ListParagraph"/>
        <w:numPr>
          <w:ilvl w:val="0"/>
          <w:numId w:val="18"/>
        </w:numPr>
        <w:spacing w:line="360" w:lineRule="auto"/>
        <w:ind w:right="81"/>
        <w:rPr>
          <w:rFonts w:ascii="Arial" w:hAnsi="Arial" w:cs="Arial"/>
          <w:sz w:val="22"/>
          <w:szCs w:val="22"/>
        </w:rPr>
      </w:pPr>
      <w:r w:rsidRPr="00AB5C2B">
        <w:rPr>
          <w:rFonts w:ascii="Arial" w:hAnsi="Arial" w:cs="Arial"/>
          <w:sz w:val="22"/>
          <w:szCs w:val="22"/>
        </w:rPr>
        <w:t>Co-chair, SAHM Adolescents with HIV/AIDS Special Interest Group, 2018 – 2022</w:t>
      </w:r>
    </w:p>
    <w:p w14:paraId="483206C2" w14:textId="52161977" w:rsidR="007E335E" w:rsidRPr="00AB5C2B" w:rsidRDefault="007E335E" w:rsidP="00902B2F">
      <w:pPr>
        <w:pStyle w:val="LightList-Accent51"/>
        <w:tabs>
          <w:tab w:val="left" w:pos="720"/>
        </w:tabs>
        <w:ind w:hanging="360"/>
        <w:rPr>
          <w:rFonts w:ascii="Arial" w:hAnsi="Arial" w:cs="Arial"/>
          <w:i/>
          <w:sz w:val="22"/>
          <w:szCs w:val="22"/>
        </w:rPr>
      </w:pPr>
      <w:r w:rsidRPr="00AB5C2B">
        <w:rPr>
          <w:rFonts w:ascii="Arial" w:hAnsi="Arial" w:cs="Arial"/>
          <w:sz w:val="22"/>
          <w:szCs w:val="22"/>
        </w:rPr>
        <w:t>b.</w:t>
      </w:r>
      <w:r w:rsidRPr="00AB5C2B">
        <w:rPr>
          <w:rFonts w:ascii="Arial" w:hAnsi="Arial" w:cs="Arial"/>
          <w:sz w:val="22"/>
          <w:szCs w:val="22"/>
        </w:rPr>
        <w:tab/>
      </w:r>
      <w:r w:rsidR="007B40D7" w:rsidRPr="00AB5C2B">
        <w:rPr>
          <w:rFonts w:ascii="Arial" w:hAnsi="Arial" w:cs="Arial"/>
          <w:sz w:val="22"/>
          <w:szCs w:val="22"/>
        </w:rPr>
        <w:t>Regional</w:t>
      </w:r>
      <w:r w:rsidR="00F91720" w:rsidRPr="00AB5C2B">
        <w:rPr>
          <w:rFonts w:ascii="Arial" w:hAnsi="Arial" w:cs="Arial"/>
          <w:sz w:val="22"/>
          <w:szCs w:val="22"/>
        </w:rPr>
        <w:t>:</w:t>
      </w:r>
    </w:p>
    <w:p w14:paraId="423A13DF" w14:textId="77777777" w:rsidR="00A4401A" w:rsidRPr="00AB5C2B" w:rsidRDefault="00A4401A" w:rsidP="00902B2F">
      <w:pPr>
        <w:pStyle w:val="LightList-Accent51"/>
        <w:tabs>
          <w:tab w:val="left" w:pos="1080"/>
        </w:tabs>
        <w:ind w:left="1080" w:hanging="360"/>
        <w:rPr>
          <w:rFonts w:ascii="Arial" w:hAnsi="Arial" w:cs="Arial"/>
          <w:iCs/>
          <w:sz w:val="22"/>
          <w:szCs w:val="22"/>
        </w:rPr>
      </w:pPr>
    </w:p>
    <w:p w14:paraId="202C9C69" w14:textId="7951999E" w:rsidR="007D5DB0" w:rsidRPr="00AB5C2B" w:rsidRDefault="007D5DB0">
      <w:pPr>
        <w:pStyle w:val="ListParagraph"/>
        <w:numPr>
          <w:ilvl w:val="0"/>
          <w:numId w:val="3"/>
        </w:numPr>
        <w:rPr>
          <w:rFonts w:ascii="Arial" w:eastAsia="Arial" w:hAnsi="Arial" w:cs="Arial"/>
          <w:color w:val="000000" w:themeColor="text1"/>
          <w:sz w:val="22"/>
          <w:szCs w:val="22"/>
        </w:rPr>
      </w:pPr>
      <w:r w:rsidRPr="00AB5C2B">
        <w:rPr>
          <w:rFonts w:ascii="Arial" w:eastAsia="Arial" w:hAnsi="Arial" w:cs="Arial"/>
          <w:color w:val="000000" w:themeColor="text1"/>
          <w:sz w:val="22"/>
          <w:szCs w:val="22"/>
        </w:rPr>
        <w:t>Co-Chair, Adolescent Reproductive Health Conference Panel Moderator for “Confidentiality and Adolescent Friendly Services</w:t>
      </w:r>
      <w:r w:rsidR="00902B2F" w:rsidRPr="00AB5C2B">
        <w:rPr>
          <w:rFonts w:ascii="Arial" w:eastAsia="Arial" w:hAnsi="Arial" w:cs="Arial"/>
          <w:color w:val="000000" w:themeColor="text1"/>
          <w:sz w:val="22"/>
          <w:szCs w:val="22"/>
        </w:rPr>
        <w:t>,</w:t>
      </w:r>
      <w:r w:rsidRPr="00AB5C2B">
        <w:rPr>
          <w:rFonts w:ascii="Arial" w:eastAsia="Arial" w:hAnsi="Arial" w:cs="Arial"/>
          <w:color w:val="000000" w:themeColor="text1"/>
          <w:sz w:val="22"/>
          <w:szCs w:val="22"/>
        </w:rPr>
        <w:t xml:space="preserve">” </w:t>
      </w:r>
      <w:r w:rsidR="00EC23DE" w:rsidRPr="00AB5C2B">
        <w:rPr>
          <w:rFonts w:ascii="Arial" w:eastAsia="Arial" w:hAnsi="Arial" w:cs="Arial"/>
          <w:color w:val="000000" w:themeColor="text1"/>
          <w:sz w:val="22"/>
          <w:szCs w:val="22"/>
        </w:rPr>
        <w:t>2014</w:t>
      </w:r>
    </w:p>
    <w:p w14:paraId="29536C4F" w14:textId="77777777" w:rsidR="00902B2F" w:rsidRPr="00AB5C2B" w:rsidRDefault="00902B2F" w:rsidP="00902B2F">
      <w:pPr>
        <w:pStyle w:val="ListParagraph"/>
        <w:ind w:left="1080"/>
        <w:rPr>
          <w:rFonts w:ascii="Arial" w:eastAsia="Arial" w:hAnsi="Arial" w:cs="Arial"/>
          <w:color w:val="000000" w:themeColor="text1"/>
          <w:sz w:val="22"/>
          <w:szCs w:val="22"/>
        </w:rPr>
      </w:pPr>
    </w:p>
    <w:p w14:paraId="53E92206" w14:textId="77777777" w:rsidR="00902B2F" w:rsidRPr="00AB5C2B" w:rsidRDefault="006D5478">
      <w:pPr>
        <w:pStyle w:val="ListParagraph"/>
        <w:numPr>
          <w:ilvl w:val="0"/>
          <w:numId w:val="3"/>
        </w:numPr>
        <w:rPr>
          <w:rFonts w:ascii="Arial" w:eastAsia="Arial" w:hAnsi="Arial" w:cs="Arial"/>
          <w:color w:val="000000" w:themeColor="text1"/>
          <w:sz w:val="22"/>
          <w:szCs w:val="22"/>
        </w:rPr>
      </w:pPr>
      <w:r w:rsidRPr="00AB5C2B">
        <w:rPr>
          <w:rFonts w:ascii="Arial" w:eastAsia="Arial" w:hAnsi="Arial" w:cs="Arial"/>
          <w:sz w:val="22"/>
          <w:szCs w:val="22"/>
        </w:rPr>
        <w:t xml:space="preserve">Member, </w:t>
      </w:r>
      <w:r w:rsidRPr="00AB5C2B">
        <w:rPr>
          <w:rFonts w:ascii="Arial" w:hAnsi="Arial" w:cs="Arial"/>
          <w:sz w:val="22"/>
          <w:szCs w:val="22"/>
        </w:rPr>
        <w:t>Southeastern Pediatric and Adolescent HIV collaborative, 2017 – Present</w:t>
      </w:r>
    </w:p>
    <w:p w14:paraId="365EEAE1" w14:textId="77777777" w:rsidR="00902B2F" w:rsidRPr="00AB5C2B" w:rsidRDefault="00902B2F" w:rsidP="00902B2F">
      <w:pPr>
        <w:rPr>
          <w:rFonts w:ascii="Arial" w:eastAsia="Arial" w:hAnsi="Arial" w:cs="Arial"/>
          <w:color w:val="000000" w:themeColor="text1"/>
          <w:sz w:val="22"/>
          <w:szCs w:val="22"/>
        </w:rPr>
      </w:pPr>
    </w:p>
    <w:p w14:paraId="36FAB2D8" w14:textId="77777777" w:rsidR="00902B2F" w:rsidRPr="000563DF" w:rsidRDefault="00902B2F">
      <w:pPr>
        <w:pStyle w:val="ListParagraph"/>
        <w:numPr>
          <w:ilvl w:val="0"/>
          <w:numId w:val="3"/>
        </w:numPr>
        <w:rPr>
          <w:rFonts w:ascii="Arial" w:eastAsia="Arial" w:hAnsi="Arial" w:cs="Arial"/>
          <w:color w:val="000000" w:themeColor="text1"/>
          <w:sz w:val="22"/>
          <w:szCs w:val="22"/>
        </w:rPr>
      </w:pPr>
      <w:r w:rsidRPr="000563DF">
        <w:rPr>
          <w:rFonts w:ascii="Arial" w:eastAsia="Arial" w:hAnsi="Arial" w:cs="Arial"/>
          <w:sz w:val="22"/>
          <w:szCs w:val="22"/>
        </w:rPr>
        <w:t>Member, Alabama PrEP Coalition, 2018 – 2023</w:t>
      </w:r>
    </w:p>
    <w:p w14:paraId="0F496B21" w14:textId="77777777" w:rsidR="00902B2F" w:rsidRPr="00AB5C2B" w:rsidRDefault="00902B2F" w:rsidP="00902B2F">
      <w:pPr>
        <w:rPr>
          <w:rFonts w:ascii="Arial" w:eastAsia="Arial" w:hAnsi="Arial" w:cs="Arial"/>
          <w:color w:val="000000" w:themeColor="text1"/>
          <w:sz w:val="22"/>
          <w:szCs w:val="22"/>
        </w:rPr>
      </w:pPr>
    </w:p>
    <w:p w14:paraId="2314DA33" w14:textId="5806D7C4" w:rsidR="00D01D28" w:rsidRPr="000563DF" w:rsidRDefault="00902B2F">
      <w:pPr>
        <w:pStyle w:val="ListParagraph"/>
        <w:numPr>
          <w:ilvl w:val="0"/>
          <w:numId w:val="3"/>
        </w:numPr>
        <w:rPr>
          <w:rFonts w:ascii="Arial" w:eastAsia="Arial" w:hAnsi="Arial" w:cs="Arial"/>
          <w:color w:val="000000" w:themeColor="text1"/>
          <w:sz w:val="22"/>
          <w:szCs w:val="22"/>
        </w:rPr>
      </w:pPr>
      <w:r w:rsidRPr="000563DF">
        <w:rPr>
          <w:rFonts w:ascii="Arial" w:eastAsia="Arial" w:hAnsi="Arial" w:cs="Arial"/>
          <w:sz w:val="22"/>
          <w:szCs w:val="22"/>
        </w:rPr>
        <w:t>Member, Alabama Campaign for Sexual and Reproductive Health, Board of Directors, 2019 – 2023</w:t>
      </w:r>
    </w:p>
    <w:p w14:paraId="21C4AC48" w14:textId="77777777" w:rsidR="00902B2F" w:rsidRPr="00AB5C2B" w:rsidRDefault="00902B2F" w:rsidP="00902B2F">
      <w:pPr>
        <w:rPr>
          <w:rFonts w:ascii="Arial" w:eastAsia="Arial" w:hAnsi="Arial" w:cs="Arial"/>
          <w:color w:val="000000" w:themeColor="text1"/>
          <w:sz w:val="22"/>
          <w:szCs w:val="22"/>
        </w:rPr>
      </w:pPr>
    </w:p>
    <w:p w14:paraId="72F1C388" w14:textId="6B802A16" w:rsidR="00D01D28" w:rsidRPr="00AB5C2B" w:rsidRDefault="00055389" w:rsidP="00902B2F">
      <w:pPr>
        <w:pStyle w:val="LightList-Accent51"/>
        <w:numPr>
          <w:ilvl w:val="0"/>
          <w:numId w:val="2"/>
        </w:numPr>
        <w:tabs>
          <w:tab w:val="left" w:pos="720"/>
        </w:tabs>
        <w:rPr>
          <w:rFonts w:ascii="Arial" w:hAnsi="Arial" w:cs="Arial"/>
          <w:iCs/>
          <w:sz w:val="22"/>
          <w:szCs w:val="22"/>
        </w:rPr>
      </w:pPr>
      <w:r w:rsidRPr="00AB5C2B">
        <w:rPr>
          <w:rFonts w:ascii="Arial" w:hAnsi="Arial" w:cs="Arial"/>
          <w:sz w:val="22"/>
          <w:szCs w:val="22"/>
        </w:rPr>
        <w:t>Institutional</w:t>
      </w:r>
      <w:r w:rsidR="00471A2A" w:rsidRPr="00AB5C2B">
        <w:rPr>
          <w:rFonts w:ascii="Arial" w:hAnsi="Arial" w:cs="Arial"/>
          <w:sz w:val="22"/>
          <w:szCs w:val="22"/>
        </w:rPr>
        <w:t>:</w:t>
      </w:r>
    </w:p>
    <w:p w14:paraId="66FF15BE" w14:textId="5902371A" w:rsidR="00A4401A" w:rsidRPr="00AB5C2B" w:rsidRDefault="00A4401A" w:rsidP="00902B2F">
      <w:pPr>
        <w:pStyle w:val="LightList-Accent51"/>
        <w:tabs>
          <w:tab w:val="left" w:pos="720"/>
        </w:tabs>
        <w:rPr>
          <w:rFonts w:ascii="Arial" w:hAnsi="Arial" w:cs="Arial"/>
          <w:iCs/>
          <w:sz w:val="22"/>
          <w:szCs w:val="22"/>
        </w:rPr>
      </w:pPr>
    </w:p>
    <w:p w14:paraId="314F98E5" w14:textId="296FD2D6" w:rsidR="00825206" w:rsidRPr="00AB5C2B" w:rsidRDefault="00902B2F">
      <w:pPr>
        <w:pStyle w:val="ListParagraph"/>
        <w:numPr>
          <w:ilvl w:val="0"/>
          <w:numId w:val="4"/>
        </w:numPr>
        <w:ind w:left="1080"/>
        <w:rPr>
          <w:rFonts w:ascii="Arial" w:eastAsia="Arial" w:hAnsi="Arial" w:cs="Arial"/>
          <w:spacing w:val="16"/>
          <w:sz w:val="22"/>
          <w:szCs w:val="22"/>
        </w:rPr>
      </w:pPr>
      <w:r w:rsidRPr="00AB5C2B">
        <w:rPr>
          <w:rFonts w:ascii="Arial" w:eastAsia="Arial" w:hAnsi="Arial" w:cs="Arial"/>
          <w:sz w:val="22"/>
          <w:szCs w:val="22"/>
        </w:rPr>
        <w:t xml:space="preserve">Co-founder and Co-director, </w:t>
      </w:r>
      <w:r w:rsidRPr="00AB5C2B">
        <w:rPr>
          <w:rFonts w:ascii="Arial" w:eastAsia="Arial" w:hAnsi="Arial" w:cs="Arial"/>
          <w:color w:val="000000" w:themeColor="text1"/>
          <w:sz w:val="22"/>
          <w:szCs w:val="22"/>
        </w:rPr>
        <w:t xml:space="preserve">UAB Maternal and Child Health Network Health Opportunities and Partnerships for Educational Success (H.O.P.E.S.) High School Pathway Program, </w:t>
      </w:r>
      <w:r w:rsidRPr="00AB5C2B">
        <w:rPr>
          <w:rFonts w:ascii="Arial" w:eastAsia="Arial" w:hAnsi="Arial" w:cs="Arial"/>
          <w:sz w:val="22"/>
          <w:szCs w:val="22"/>
        </w:rPr>
        <w:t>2016 – Present</w:t>
      </w:r>
    </w:p>
    <w:p w14:paraId="7D30A1D9" w14:textId="77777777" w:rsidR="00217C77" w:rsidRPr="00AB5C2B" w:rsidRDefault="00217C77" w:rsidP="00217C77">
      <w:pPr>
        <w:pStyle w:val="ListParagraph"/>
        <w:ind w:left="1080"/>
        <w:rPr>
          <w:rFonts w:ascii="Arial" w:eastAsia="Arial" w:hAnsi="Arial" w:cs="Arial"/>
          <w:spacing w:val="16"/>
          <w:sz w:val="22"/>
          <w:szCs w:val="22"/>
        </w:rPr>
      </w:pPr>
    </w:p>
    <w:p w14:paraId="514E23FB" w14:textId="388C40D8" w:rsidR="00217C77" w:rsidRPr="00AB5C2B" w:rsidRDefault="00217C77">
      <w:pPr>
        <w:pStyle w:val="ListParagraph"/>
        <w:numPr>
          <w:ilvl w:val="0"/>
          <w:numId w:val="4"/>
        </w:numPr>
        <w:ind w:left="1080"/>
        <w:rPr>
          <w:rFonts w:ascii="Arial" w:eastAsia="Arial" w:hAnsi="Arial" w:cs="Arial"/>
          <w:spacing w:val="16"/>
          <w:sz w:val="22"/>
          <w:szCs w:val="22"/>
        </w:rPr>
      </w:pPr>
      <w:r w:rsidRPr="00AB5C2B">
        <w:rPr>
          <w:rFonts w:ascii="Arial" w:eastAsia="Arial" w:hAnsi="Arial" w:cs="Arial"/>
          <w:spacing w:val="5"/>
          <w:sz w:val="22"/>
          <w:szCs w:val="22"/>
        </w:rPr>
        <w:t>Member, Adolescent Health Center Quality Improvement Committee, 2016 – 2022</w:t>
      </w:r>
    </w:p>
    <w:p w14:paraId="2461D685" w14:textId="77777777" w:rsidR="00FD5CC9" w:rsidRPr="00AB5C2B" w:rsidRDefault="00FD5CC9" w:rsidP="00FD5CC9">
      <w:pPr>
        <w:pStyle w:val="ListParagraph"/>
        <w:rPr>
          <w:rFonts w:ascii="Arial" w:eastAsia="Arial" w:hAnsi="Arial" w:cs="Arial"/>
          <w:spacing w:val="16"/>
          <w:sz w:val="22"/>
          <w:szCs w:val="22"/>
        </w:rPr>
      </w:pPr>
    </w:p>
    <w:p w14:paraId="3C9CC62F" w14:textId="1A8E1B0B" w:rsidR="003E2EB1" w:rsidRPr="00AB5C2B" w:rsidRDefault="00FD5CC9">
      <w:pPr>
        <w:widowControl/>
        <w:numPr>
          <w:ilvl w:val="0"/>
          <w:numId w:val="4"/>
        </w:numPr>
        <w:autoSpaceDE/>
        <w:autoSpaceDN/>
        <w:adjustRightInd/>
        <w:ind w:left="1080"/>
        <w:rPr>
          <w:rFonts w:ascii="Arial" w:hAnsi="Arial" w:cs="Arial"/>
          <w:sz w:val="22"/>
          <w:szCs w:val="22"/>
        </w:rPr>
      </w:pPr>
      <w:r w:rsidRPr="00FD5CC9">
        <w:rPr>
          <w:rFonts w:ascii="Arial" w:hAnsi="Arial" w:cs="Arial"/>
          <w:sz w:val="22"/>
          <w:szCs w:val="22"/>
        </w:rPr>
        <w:t>UAB Underrepresented in Medicine (URM) House Staff Council, 2017 – 2023</w:t>
      </w:r>
    </w:p>
    <w:p w14:paraId="11D0F942" w14:textId="6CE25419" w:rsidR="003E2EB1" w:rsidRPr="00AB5C2B" w:rsidRDefault="003E2EB1">
      <w:pPr>
        <w:widowControl/>
        <w:numPr>
          <w:ilvl w:val="1"/>
          <w:numId w:val="4"/>
        </w:numPr>
        <w:autoSpaceDE/>
        <w:autoSpaceDN/>
        <w:adjustRightInd/>
        <w:rPr>
          <w:rFonts w:ascii="Arial" w:hAnsi="Arial" w:cs="Arial"/>
          <w:sz w:val="22"/>
          <w:szCs w:val="22"/>
        </w:rPr>
      </w:pPr>
      <w:r w:rsidRPr="00FD5CC9">
        <w:rPr>
          <w:rFonts w:ascii="Arial" w:hAnsi="Arial" w:cs="Arial"/>
          <w:i/>
          <w:iCs/>
          <w:color w:val="212121"/>
          <w:sz w:val="22"/>
          <w:szCs w:val="22"/>
        </w:rPr>
        <w:t>Co-creator 2017</w:t>
      </w:r>
      <w:r w:rsidRPr="00AB5C2B">
        <w:rPr>
          <w:rFonts w:ascii="Arial" w:hAnsi="Arial" w:cs="Arial"/>
          <w:i/>
          <w:iCs/>
          <w:color w:val="212121"/>
          <w:sz w:val="22"/>
          <w:szCs w:val="22"/>
        </w:rPr>
        <w:t xml:space="preserve"> – </w:t>
      </w:r>
      <w:r w:rsidRPr="00FD5CC9">
        <w:rPr>
          <w:rFonts w:ascii="Arial" w:hAnsi="Arial" w:cs="Arial"/>
          <w:i/>
          <w:iCs/>
          <w:color w:val="212121"/>
          <w:sz w:val="22"/>
          <w:szCs w:val="22"/>
        </w:rPr>
        <w:t>2018</w:t>
      </w:r>
      <w:r w:rsidRPr="00FD5CC9">
        <w:rPr>
          <w:rFonts w:ascii="Arial" w:hAnsi="Arial" w:cs="Arial"/>
          <w:i/>
          <w:iCs/>
          <w:sz w:val="22"/>
          <w:szCs w:val="22"/>
        </w:rPr>
        <w:t xml:space="preserve"> </w:t>
      </w:r>
    </w:p>
    <w:p w14:paraId="282D0989" w14:textId="3F302FDC" w:rsidR="003E2EB1" w:rsidRPr="00AB5C2B" w:rsidRDefault="003E2EB1">
      <w:pPr>
        <w:widowControl/>
        <w:numPr>
          <w:ilvl w:val="1"/>
          <w:numId w:val="4"/>
        </w:numPr>
        <w:autoSpaceDE/>
        <w:autoSpaceDN/>
        <w:adjustRightInd/>
        <w:rPr>
          <w:rFonts w:ascii="Arial" w:hAnsi="Arial" w:cs="Arial"/>
          <w:sz w:val="22"/>
          <w:szCs w:val="22"/>
        </w:rPr>
      </w:pPr>
      <w:r w:rsidRPr="00FD5CC9">
        <w:rPr>
          <w:rFonts w:ascii="Arial" w:hAnsi="Arial" w:cs="Arial"/>
          <w:i/>
          <w:iCs/>
          <w:color w:val="212121"/>
          <w:sz w:val="22"/>
          <w:szCs w:val="22"/>
        </w:rPr>
        <w:t>Co-chair 2018</w:t>
      </w:r>
      <w:r w:rsidRPr="00AB5C2B">
        <w:rPr>
          <w:rFonts w:ascii="Arial" w:hAnsi="Arial" w:cs="Arial"/>
          <w:i/>
          <w:iCs/>
          <w:color w:val="212121"/>
          <w:sz w:val="22"/>
          <w:szCs w:val="22"/>
        </w:rPr>
        <w:t xml:space="preserve"> – </w:t>
      </w:r>
      <w:r w:rsidRPr="00FD5CC9">
        <w:rPr>
          <w:rFonts w:ascii="Arial" w:hAnsi="Arial" w:cs="Arial"/>
          <w:i/>
          <w:iCs/>
          <w:color w:val="212121"/>
          <w:sz w:val="22"/>
          <w:szCs w:val="22"/>
        </w:rPr>
        <w:t>2019</w:t>
      </w:r>
      <w:r w:rsidRPr="00FD5CC9">
        <w:rPr>
          <w:rFonts w:ascii="Arial" w:hAnsi="Arial" w:cs="Arial"/>
          <w:i/>
          <w:iCs/>
          <w:sz w:val="22"/>
          <w:szCs w:val="22"/>
        </w:rPr>
        <w:t xml:space="preserve"> </w:t>
      </w:r>
    </w:p>
    <w:p w14:paraId="68C3D27A" w14:textId="442416DA" w:rsidR="003E2EB1" w:rsidRPr="00AB5C2B" w:rsidRDefault="003E2EB1">
      <w:pPr>
        <w:widowControl/>
        <w:numPr>
          <w:ilvl w:val="1"/>
          <w:numId w:val="4"/>
        </w:numPr>
        <w:autoSpaceDE/>
        <w:autoSpaceDN/>
        <w:adjustRightInd/>
        <w:rPr>
          <w:rFonts w:ascii="Arial" w:hAnsi="Arial" w:cs="Arial"/>
          <w:sz w:val="22"/>
          <w:szCs w:val="22"/>
        </w:rPr>
      </w:pPr>
      <w:r w:rsidRPr="00AB5C2B">
        <w:rPr>
          <w:rFonts w:ascii="Arial" w:hAnsi="Arial" w:cs="Arial"/>
          <w:i/>
          <w:iCs/>
          <w:color w:val="212121"/>
          <w:sz w:val="22"/>
          <w:szCs w:val="22"/>
        </w:rPr>
        <w:t>F</w:t>
      </w:r>
      <w:r w:rsidRPr="00FD5CC9">
        <w:rPr>
          <w:rFonts w:ascii="Arial" w:hAnsi="Arial" w:cs="Arial"/>
          <w:i/>
          <w:iCs/>
          <w:color w:val="212121"/>
          <w:sz w:val="22"/>
          <w:szCs w:val="22"/>
        </w:rPr>
        <w:t>aculty advisor 2019</w:t>
      </w:r>
      <w:r w:rsidRPr="00AB5C2B">
        <w:rPr>
          <w:rFonts w:ascii="Arial" w:hAnsi="Arial" w:cs="Arial"/>
          <w:i/>
          <w:iCs/>
          <w:color w:val="212121"/>
          <w:sz w:val="22"/>
          <w:szCs w:val="22"/>
        </w:rPr>
        <w:t xml:space="preserve"> – 2023</w:t>
      </w:r>
    </w:p>
    <w:p w14:paraId="6211AE02" w14:textId="77777777" w:rsidR="00FD5CC9" w:rsidRPr="00AB5C2B" w:rsidRDefault="00FD5CC9" w:rsidP="00FD5CC9">
      <w:pPr>
        <w:rPr>
          <w:rFonts w:ascii="Arial" w:eastAsia="Arial" w:hAnsi="Arial" w:cs="Arial"/>
          <w:spacing w:val="16"/>
          <w:sz w:val="22"/>
          <w:szCs w:val="22"/>
        </w:rPr>
      </w:pPr>
    </w:p>
    <w:p w14:paraId="749BFD7A" w14:textId="4879F288" w:rsidR="00902B2F" w:rsidRPr="00AB5C2B" w:rsidRDefault="00825206">
      <w:pPr>
        <w:pStyle w:val="ListParagraph"/>
        <w:numPr>
          <w:ilvl w:val="0"/>
          <w:numId w:val="4"/>
        </w:numPr>
        <w:ind w:left="1080"/>
        <w:rPr>
          <w:rFonts w:ascii="Arial" w:eastAsia="Arial" w:hAnsi="Arial" w:cs="Arial"/>
          <w:spacing w:val="16"/>
          <w:sz w:val="22"/>
          <w:szCs w:val="22"/>
        </w:rPr>
      </w:pPr>
      <w:r w:rsidRPr="00AB5C2B">
        <w:rPr>
          <w:rFonts w:ascii="Arial" w:eastAsia="Arial" w:hAnsi="Arial" w:cs="Arial"/>
          <w:sz w:val="22"/>
          <w:szCs w:val="22"/>
        </w:rPr>
        <w:t>Member, Women’s Fund Young Women’s Advisory Council (YWAC) Stakeholder Committee, 2017 – 2019</w:t>
      </w:r>
    </w:p>
    <w:p w14:paraId="5CED4DB5" w14:textId="77777777" w:rsidR="003E2EB1" w:rsidRPr="00AB5C2B" w:rsidRDefault="003E2EB1" w:rsidP="003E2EB1">
      <w:pPr>
        <w:pStyle w:val="ListParagraph"/>
        <w:ind w:left="1080"/>
        <w:rPr>
          <w:rFonts w:ascii="Arial" w:eastAsia="Arial" w:hAnsi="Arial" w:cs="Arial"/>
          <w:spacing w:val="16"/>
          <w:sz w:val="22"/>
          <w:szCs w:val="22"/>
        </w:rPr>
      </w:pPr>
    </w:p>
    <w:p w14:paraId="476BA44B" w14:textId="6D72C58F" w:rsidR="003E2EB1" w:rsidRPr="00AB5C2B" w:rsidRDefault="003E2EB1">
      <w:pPr>
        <w:pStyle w:val="ListParagraph"/>
        <w:numPr>
          <w:ilvl w:val="0"/>
          <w:numId w:val="4"/>
        </w:numPr>
        <w:ind w:left="1080"/>
        <w:rPr>
          <w:rFonts w:ascii="Arial" w:eastAsia="Arial" w:hAnsi="Arial" w:cs="Arial"/>
          <w:spacing w:val="16"/>
          <w:sz w:val="22"/>
          <w:szCs w:val="22"/>
        </w:rPr>
      </w:pPr>
      <w:r w:rsidRPr="00FD5CC9">
        <w:rPr>
          <w:rFonts w:ascii="Arial" w:hAnsi="Arial" w:cs="Arial"/>
          <w:sz w:val="22"/>
          <w:szCs w:val="22"/>
        </w:rPr>
        <w:t xml:space="preserve">UAB House Staff Council </w:t>
      </w:r>
      <w:r w:rsidRPr="00FD5CC9">
        <w:rPr>
          <w:rFonts w:ascii="Arial" w:hAnsi="Arial" w:cs="Arial"/>
          <w:color w:val="212121"/>
          <w:sz w:val="22"/>
          <w:szCs w:val="22"/>
        </w:rPr>
        <w:t xml:space="preserve">Serve as a liaison between this council and UAB Underrepresented in Medicine (URM) House Staff Council Representative, </w:t>
      </w:r>
      <w:r w:rsidRPr="00FD5CC9">
        <w:rPr>
          <w:rFonts w:ascii="Arial" w:hAnsi="Arial" w:cs="Arial"/>
          <w:sz w:val="22"/>
          <w:szCs w:val="22"/>
        </w:rPr>
        <w:t xml:space="preserve">2018 </w:t>
      </w:r>
      <w:r w:rsidRPr="00AB5C2B">
        <w:rPr>
          <w:rFonts w:ascii="Arial" w:hAnsi="Arial" w:cs="Arial"/>
          <w:sz w:val="22"/>
          <w:szCs w:val="22"/>
        </w:rPr>
        <w:t>–</w:t>
      </w:r>
      <w:r w:rsidRPr="00FD5CC9">
        <w:rPr>
          <w:rFonts w:ascii="Arial" w:hAnsi="Arial" w:cs="Arial"/>
          <w:sz w:val="22"/>
          <w:szCs w:val="22"/>
        </w:rPr>
        <w:t xml:space="preserve"> 2019</w:t>
      </w:r>
    </w:p>
    <w:p w14:paraId="6711E90C" w14:textId="77777777" w:rsidR="003E2EB1" w:rsidRPr="00AB5C2B" w:rsidRDefault="003E2EB1" w:rsidP="003E2EB1">
      <w:pPr>
        <w:pStyle w:val="ListParagraph"/>
        <w:rPr>
          <w:rFonts w:ascii="Arial" w:eastAsia="Arial" w:hAnsi="Arial" w:cs="Arial"/>
          <w:spacing w:val="16"/>
          <w:sz w:val="22"/>
          <w:szCs w:val="22"/>
        </w:rPr>
      </w:pPr>
    </w:p>
    <w:p w14:paraId="679DA7D8" w14:textId="7F28C958" w:rsidR="003E2EB1" w:rsidRPr="00AB5C2B" w:rsidRDefault="003E2EB1">
      <w:pPr>
        <w:pStyle w:val="ListParagraph"/>
        <w:widowControl/>
        <w:numPr>
          <w:ilvl w:val="0"/>
          <w:numId w:val="4"/>
        </w:numPr>
        <w:autoSpaceDE/>
        <w:autoSpaceDN/>
        <w:adjustRightInd/>
        <w:ind w:left="1080"/>
        <w:rPr>
          <w:rFonts w:ascii="Arial" w:hAnsi="Arial" w:cs="Arial"/>
          <w:sz w:val="22"/>
          <w:szCs w:val="22"/>
        </w:rPr>
      </w:pPr>
      <w:r w:rsidRPr="00AB5C2B">
        <w:rPr>
          <w:rFonts w:ascii="Arial" w:hAnsi="Arial" w:cs="Arial"/>
          <w:sz w:val="22"/>
          <w:szCs w:val="22"/>
        </w:rPr>
        <w:t>UAB Dean’s Council of GME Subcommittee for Diversity and Inclusion, 2018 -2023,</w:t>
      </w:r>
    </w:p>
    <w:p w14:paraId="37F3A891" w14:textId="5464ACC2" w:rsidR="003E2EB1" w:rsidRPr="00AB5C2B" w:rsidRDefault="003E2EB1">
      <w:pPr>
        <w:pStyle w:val="ListParagraph"/>
        <w:widowControl/>
        <w:numPr>
          <w:ilvl w:val="1"/>
          <w:numId w:val="4"/>
        </w:numPr>
        <w:autoSpaceDE/>
        <w:autoSpaceDN/>
        <w:adjustRightInd/>
        <w:rPr>
          <w:rFonts w:ascii="Arial" w:hAnsi="Arial" w:cs="Arial"/>
          <w:sz w:val="22"/>
          <w:szCs w:val="22"/>
        </w:rPr>
      </w:pPr>
      <w:r w:rsidRPr="00AB5C2B">
        <w:rPr>
          <w:rFonts w:ascii="Arial" w:hAnsi="Arial" w:cs="Arial"/>
          <w:i/>
          <w:iCs/>
          <w:sz w:val="22"/>
          <w:szCs w:val="22"/>
        </w:rPr>
        <w:t>Co-Director, 2021 – 2023</w:t>
      </w:r>
    </w:p>
    <w:p w14:paraId="1D1EF073" w14:textId="3544676B" w:rsidR="003E2EB1" w:rsidRPr="00AB5C2B" w:rsidRDefault="003E2EB1">
      <w:pPr>
        <w:pStyle w:val="ListParagraph"/>
        <w:widowControl/>
        <w:numPr>
          <w:ilvl w:val="1"/>
          <w:numId w:val="4"/>
        </w:numPr>
        <w:autoSpaceDE/>
        <w:autoSpaceDN/>
        <w:adjustRightInd/>
        <w:rPr>
          <w:rFonts w:ascii="Arial" w:hAnsi="Arial" w:cs="Arial"/>
          <w:sz w:val="22"/>
          <w:szCs w:val="22"/>
        </w:rPr>
      </w:pPr>
      <w:r w:rsidRPr="00AB5C2B">
        <w:rPr>
          <w:rFonts w:ascii="Arial" w:hAnsi="Arial" w:cs="Arial"/>
          <w:i/>
          <w:iCs/>
          <w:sz w:val="22"/>
          <w:szCs w:val="22"/>
        </w:rPr>
        <w:t xml:space="preserve"> </w:t>
      </w:r>
      <w:r w:rsidRPr="00AB5C2B">
        <w:rPr>
          <w:rFonts w:ascii="Arial" w:hAnsi="Arial" w:cs="Arial"/>
          <w:i/>
          <w:iCs/>
          <w:color w:val="212121"/>
          <w:sz w:val="22"/>
          <w:szCs w:val="22"/>
        </w:rPr>
        <w:t>House staff representative, 2018 – 2019</w:t>
      </w:r>
    </w:p>
    <w:p w14:paraId="5437398A" w14:textId="73671384" w:rsidR="003E2EB1" w:rsidRPr="00AB5C2B" w:rsidRDefault="003E2EB1">
      <w:pPr>
        <w:pStyle w:val="ListParagraph"/>
        <w:widowControl/>
        <w:numPr>
          <w:ilvl w:val="1"/>
          <w:numId w:val="4"/>
        </w:numPr>
        <w:autoSpaceDE/>
        <w:autoSpaceDN/>
        <w:adjustRightInd/>
        <w:rPr>
          <w:rFonts w:ascii="Arial" w:hAnsi="Arial" w:cs="Arial"/>
          <w:sz w:val="22"/>
          <w:szCs w:val="22"/>
        </w:rPr>
      </w:pPr>
      <w:r w:rsidRPr="00AB5C2B">
        <w:rPr>
          <w:rFonts w:ascii="Arial" w:hAnsi="Arial" w:cs="Arial"/>
          <w:sz w:val="22"/>
          <w:szCs w:val="22"/>
        </w:rPr>
        <w:t xml:space="preserve"> </w:t>
      </w:r>
      <w:r w:rsidRPr="00AB5C2B">
        <w:rPr>
          <w:rFonts w:ascii="Arial" w:hAnsi="Arial" w:cs="Arial"/>
          <w:color w:val="212121"/>
          <w:sz w:val="22"/>
          <w:szCs w:val="22"/>
        </w:rPr>
        <w:t xml:space="preserve">Faculty liaison for UAB GME Med Pride, 2019 – 2023 </w:t>
      </w:r>
    </w:p>
    <w:p w14:paraId="30D40473" w14:textId="77777777" w:rsidR="003E2EB1" w:rsidRPr="00AB5C2B" w:rsidRDefault="003E2EB1" w:rsidP="003E2EB1">
      <w:pPr>
        <w:widowControl/>
        <w:autoSpaceDE/>
        <w:autoSpaceDN/>
        <w:adjustRightInd/>
        <w:rPr>
          <w:rFonts w:ascii="Arial" w:hAnsi="Arial" w:cs="Arial"/>
          <w:sz w:val="22"/>
          <w:szCs w:val="22"/>
        </w:rPr>
      </w:pPr>
    </w:p>
    <w:p w14:paraId="63302584" w14:textId="1B488C1B" w:rsidR="000563DF" w:rsidRPr="000563DF" w:rsidRDefault="00825206" w:rsidP="000563DF">
      <w:pPr>
        <w:pStyle w:val="ListParagraph"/>
        <w:numPr>
          <w:ilvl w:val="0"/>
          <w:numId w:val="4"/>
        </w:numPr>
        <w:ind w:left="1080"/>
        <w:rPr>
          <w:rFonts w:ascii="Arial" w:eastAsia="Arial" w:hAnsi="Arial" w:cs="Arial"/>
          <w:spacing w:val="16"/>
          <w:sz w:val="22"/>
          <w:szCs w:val="22"/>
        </w:rPr>
      </w:pPr>
      <w:r w:rsidRPr="00AB5C2B">
        <w:rPr>
          <w:rFonts w:ascii="Arial" w:eastAsia="Arial" w:hAnsi="Arial" w:cs="Arial"/>
          <w:sz w:val="22"/>
          <w:szCs w:val="22"/>
        </w:rPr>
        <w:t>UAB School of Medicine Medical School Admissions Committee, 2019 – 2023</w:t>
      </w:r>
    </w:p>
    <w:p w14:paraId="7CEC40B0" w14:textId="77777777" w:rsidR="000563DF" w:rsidRPr="000563DF" w:rsidRDefault="000563DF" w:rsidP="000563DF">
      <w:pPr>
        <w:pStyle w:val="ListParagraph"/>
        <w:ind w:left="1080"/>
        <w:rPr>
          <w:rFonts w:ascii="Arial" w:eastAsia="Arial" w:hAnsi="Arial" w:cs="Arial"/>
          <w:spacing w:val="16"/>
          <w:sz w:val="22"/>
          <w:szCs w:val="22"/>
        </w:rPr>
      </w:pPr>
    </w:p>
    <w:p w14:paraId="5BF01028" w14:textId="6888680C" w:rsidR="000563DF" w:rsidRPr="000563DF" w:rsidRDefault="000563DF" w:rsidP="000563DF">
      <w:pPr>
        <w:pStyle w:val="ListParagraph"/>
        <w:numPr>
          <w:ilvl w:val="0"/>
          <w:numId w:val="4"/>
        </w:numPr>
        <w:ind w:left="1080"/>
        <w:rPr>
          <w:rFonts w:ascii="Arial" w:hAnsi="Arial" w:cs="Arial"/>
          <w:sz w:val="22"/>
          <w:szCs w:val="22"/>
        </w:rPr>
      </w:pPr>
      <w:r w:rsidRPr="00AB5C2B">
        <w:rPr>
          <w:rFonts w:ascii="Arial" w:hAnsi="Arial" w:cs="Arial"/>
          <w:sz w:val="22"/>
          <w:szCs w:val="22"/>
        </w:rPr>
        <w:t>Associate Scientist, Centers for AIDS Research, UAB 2019 – 2023</w:t>
      </w:r>
    </w:p>
    <w:p w14:paraId="310C444F" w14:textId="77777777" w:rsidR="003E2EB1" w:rsidRPr="00AB5C2B" w:rsidRDefault="003E2EB1" w:rsidP="003E2EB1">
      <w:pPr>
        <w:pStyle w:val="ListParagraph"/>
        <w:ind w:left="1080"/>
        <w:rPr>
          <w:rFonts w:ascii="Arial" w:eastAsia="Arial" w:hAnsi="Arial" w:cs="Arial"/>
          <w:spacing w:val="16"/>
          <w:sz w:val="22"/>
          <w:szCs w:val="22"/>
        </w:rPr>
      </w:pPr>
    </w:p>
    <w:p w14:paraId="38F927A8" w14:textId="74DC8028" w:rsidR="00742559" w:rsidRPr="000563DF" w:rsidRDefault="00902B2F" w:rsidP="000563DF">
      <w:pPr>
        <w:pStyle w:val="ListParagraph"/>
        <w:numPr>
          <w:ilvl w:val="0"/>
          <w:numId w:val="4"/>
        </w:numPr>
        <w:ind w:left="1080"/>
        <w:rPr>
          <w:rFonts w:ascii="Arial" w:eastAsia="Arial" w:hAnsi="Arial" w:cs="Arial"/>
          <w:sz w:val="22"/>
          <w:szCs w:val="22"/>
        </w:rPr>
      </w:pPr>
      <w:r w:rsidRPr="000563DF">
        <w:rPr>
          <w:rFonts w:ascii="Arial" w:eastAsia="Arial" w:hAnsi="Arial" w:cs="Arial"/>
          <w:sz w:val="22"/>
          <w:szCs w:val="22"/>
        </w:rPr>
        <w:t>UAB Department of Pediatrics Residency Admissions Committee Screen residency applications, Interview potential residency candidates, 2019 – 2023</w:t>
      </w:r>
      <w:r w:rsidRPr="000563DF">
        <w:rPr>
          <w:rFonts w:ascii="Arial" w:eastAsia="Arial" w:hAnsi="Arial" w:cs="Arial"/>
          <w:color w:val="212121"/>
          <w:sz w:val="22"/>
          <w:szCs w:val="22"/>
        </w:rPr>
        <w:t xml:space="preserve"> </w:t>
      </w:r>
    </w:p>
    <w:p w14:paraId="0645EEF2" w14:textId="77777777" w:rsidR="00603187" w:rsidRPr="00AB5C2B" w:rsidRDefault="00603187" w:rsidP="00603187">
      <w:pPr>
        <w:pStyle w:val="ListParagraph"/>
        <w:rPr>
          <w:rFonts w:ascii="Arial" w:eastAsia="Arial" w:hAnsi="Arial" w:cs="Arial"/>
          <w:spacing w:val="16"/>
          <w:sz w:val="22"/>
          <w:szCs w:val="22"/>
        </w:rPr>
      </w:pPr>
    </w:p>
    <w:p w14:paraId="25FA7695" w14:textId="0814977D" w:rsidR="00603187" w:rsidRPr="00AB5C2B" w:rsidRDefault="00603187">
      <w:pPr>
        <w:pStyle w:val="ListParagraph"/>
        <w:widowControl/>
        <w:numPr>
          <w:ilvl w:val="0"/>
          <w:numId w:val="4"/>
        </w:numPr>
        <w:autoSpaceDE/>
        <w:autoSpaceDN/>
        <w:adjustRightInd/>
        <w:ind w:left="1080"/>
        <w:rPr>
          <w:rFonts w:ascii="Arial" w:eastAsia="Arial" w:hAnsi="Arial" w:cs="Arial"/>
          <w:spacing w:val="16"/>
          <w:sz w:val="22"/>
          <w:szCs w:val="22"/>
        </w:rPr>
      </w:pPr>
      <w:r w:rsidRPr="00AB5C2B">
        <w:rPr>
          <w:rFonts w:ascii="Arial" w:hAnsi="Arial" w:cs="Arial"/>
          <w:sz w:val="22"/>
          <w:szCs w:val="22"/>
        </w:rPr>
        <w:t xml:space="preserve">UAB Department of Pediatrics Council on Diversity and Inclusion, 2020 – 2023 </w:t>
      </w:r>
    </w:p>
    <w:p w14:paraId="7F2B8CF6" w14:textId="77777777" w:rsidR="00603187" w:rsidRPr="00AB5C2B" w:rsidRDefault="00603187" w:rsidP="00603187">
      <w:pPr>
        <w:pStyle w:val="ListParagraph"/>
        <w:rPr>
          <w:rFonts w:ascii="Arial" w:eastAsia="Arial" w:hAnsi="Arial" w:cs="Arial"/>
          <w:spacing w:val="16"/>
          <w:sz w:val="22"/>
          <w:szCs w:val="22"/>
        </w:rPr>
      </w:pPr>
    </w:p>
    <w:p w14:paraId="0A1CF286" w14:textId="6A7FAE96" w:rsidR="00603187" w:rsidRPr="00AB5C2B" w:rsidRDefault="00603187">
      <w:pPr>
        <w:pStyle w:val="ListParagraph"/>
        <w:widowControl/>
        <w:numPr>
          <w:ilvl w:val="0"/>
          <w:numId w:val="4"/>
        </w:numPr>
        <w:autoSpaceDE/>
        <w:autoSpaceDN/>
        <w:adjustRightInd/>
        <w:ind w:left="1080"/>
        <w:rPr>
          <w:rFonts w:ascii="Arial" w:eastAsia="Arial" w:hAnsi="Arial" w:cs="Arial"/>
          <w:spacing w:val="16"/>
          <w:sz w:val="22"/>
          <w:szCs w:val="22"/>
        </w:rPr>
      </w:pPr>
      <w:r w:rsidRPr="003E2EB1">
        <w:rPr>
          <w:rFonts w:ascii="Arial" w:hAnsi="Arial" w:cs="Arial"/>
          <w:sz w:val="22"/>
          <w:szCs w:val="22"/>
        </w:rPr>
        <w:t>Office of Diversity and Inclusion/Student Affairs and Medical Student Services Training in Cultural Humility and Social Justice Task Force 2020</w:t>
      </w:r>
      <w:r w:rsidRPr="00AB5C2B">
        <w:rPr>
          <w:rFonts w:ascii="Arial" w:hAnsi="Arial" w:cs="Arial"/>
          <w:sz w:val="22"/>
          <w:szCs w:val="22"/>
        </w:rPr>
        <w:t xml:space="preserve"> –</w:t>
      </w:r>
      <w:r w:rsidRPr="003E2EB1">
        <w:rPr>
          <w:rFonts w:ascii="Arial" w:hAnsi="Arial" w:cs="Arial"/>
          <w:sz w:val="22"/>
          <w:szCs w:val="22"/>
        </w:rPr>
        <w:t xml:space="preserve"> 2021</w:t>
      </w:r>
    </w:p>
    <w:p w14:paraId="60BDC257" w14:textId="77777777" w:rsidR="00603187" w:rsidRPr="00AB5C2B" w:rsidRDefault="00603187" w:rsidP="00603187">
      <w:pPr>
        <w:widowControl/>
        <w:autoSpaceDE/>
        <w:autoSpaceDN/>
        <w:adjustRightInd/>
        <w:rPr>
          <w:rFonts w:ascii="Arial" w:eastAsia="Arial" w:hAnsi="Arial" w:cs="Arial"/>
          <w:spacing w:val="16"/>
          <w:sz w:val="22"/>
          <w:szCs w:val="22"/>
        </w:rPr>
      </w:pPr>
    </w:p>
    <w:p w14:paraId="4B13E3E8" w14:textId="63390177" w:rsidR="00603187" w:rsidRPr="00AB5C2B" w:rsidRDefault="00603187">
      <w:pPr>
        <w:pStyle w:val="ListParagraph"/>
        <w:widowControl/>
        <w:numPr>
          <w:ilvl w:val="0"/>
          <w:numId w:val="4"/>
        </w:numPr>
        <w:autoSpaceDE/>
        <w:autoSpaceDN/>
        <w:adjustRightInd/>
        <w:ind w:left="1080"/>
        <w:rPr>
          <w:rFonts w:ascii="Arial" w:hAnsi="Arial" w:cs="Arial"/>
          <w:sz w:val="22"/>
          <w:szCs w:val="22"/>
        </w:rPr>
      </w:pPr>
      <w:r w:rsidRPr="00AB5C2B">
        <w:rPr>
          <w:rFonts w:ascii="Arial" w:hAnsi="Arial" w:cs="Arial"/>
          <w:color w:val="212121"/>
          <w:sz w:val="22"/>
          <w:szCs w:val="22"/>
        </w:rPr>
        <w:t xml:space="preserve">Diversity in Health Care Medical Student Orientation, 2020 - 2021 </w:t>
      </w:r>
    </w:p>
    <w:p w14:paraId="4650E5D1" w14:textId="77777777" w:rsidR="00603187" w:rsidRPr="00AB5C2B" w:rsidRDefault="00603187" w:rsidP="00603187">
      <w:pPr>
        <w:widowControl/>
        <w:autoSpaceDE/>
        <w:autoSpaceDN/>
        <w:adjustRightInd/>
        <w:rPr>
          <w:rFonts w:ascii="Arial" w:hAnsi="Arial" w:cs="Arial"/>
          <w:sz w:val="22"/>
          <w:szCs w:val="22"/>
        </w:rPr>
      </w:pPr>
    </w:p>
    <w:p w14:paraId="2E12072D" w14:textId="0BC9B228" w:rsidR="00603187" w:rsidRPr="00AB5C2B" w:rsidRDefault="00603187">
      <w:pPr>
        <w:pStyle w:val="ListParagraph"/>
        <w:widowControl/>
        <w:numPr>
          <w:ilvl w:val="0"/>
          <w:numId w:val="4"/>
        </w:numPr>
        <w:autoSpaceDE/>
        <w:autoSpaceDN/>
        <w:adjustRightInd/>
        <w:ind w:left="1080"/>
        <w:rPr>
          <w:rFonts w:ascii="Arial" w:hAnsi="Arial" w:cs="Arial"/>
          <w:sz w:val="22"/>
          <w:szCs w:val="22"/>
        </w:rPr>
      </w:pPr>
      <w:r w:rsidRPr="00AB5C2B">
        <w:rPr>
          <w:rFonts w:ascii="Arial" w:hAnsi="Arial" w:cs="Arial"/>
          <w:color w:val="212121"/>
          <w:sz w:val="22"/>
          <w:szCs w:val="22"/>
        </w:rPr>
        <w:t>Medical Humanitarianism Interest Group Faculty Council, 2020 – 2021</w:t>
      </w:r>
    </w:p>
    <w:p w14:paraId="3136B26D" w14:textId="77777777" w:rsidR="00742559" w:rsidRPr="00AB5C2B" w:rsidRDefault="00742559" w:rsidP="00742559">
      <w:pPr>
        <w:pStyle w:val="ListParagraph"/>
        <w:rPr>
          <w:rFonts w:ascii="Arial" w:hAnsi="Arial" w:cs="Arial"/>
          <w:sz w:val="22"/>
          <w:szCs w:val="22"/>
        </w:rPr>
      </w:pPr>
    </w:p>
    <w:p w14:paraId="1E58014D" w14:textId="2E0A9671" w:rsidR="00742559" w:rsidRPr="00AB5C2B" w:rsidRDefault="00742559">
      <w:pPr>
        <w:pStyle w:val="ListParagraph"/>
        <w:numPr>
          <w:ilvl w:val="0"/>
          <w:numId w:val="4"/>
        </w:numPr>
        <w:ind w:left="1080"/>
        <w:rPr>
          <w:rFonts w:ascii="Arial" w:hAnsi="Arial" w:cs="Arial"/>
          <w:sz w:val="22"/>
          <w:szCs w:val="22"/>
        </w:rPr>
      </w:pPr>
      <w:r w:rsidRPr="00AB5C2B">
        <w:rPr>
          <w:rFonts w:ascii="Arial" w:hAnsi="Arial" w:cs="Arial"/>
          <w:sz w:val="22"/>
          <w:szCs w:val="22"/>
        </w:rPr>
        <w:t>Associate Scientist, Centers for Clinical and Translational Sciences, 2021 – 2023</w:t>
      </w:r>
    </w:p>
    <w:p w14:paraId="202154B2" w14:textId="77777777" w:rsidR="00603187" w:rsidRPr="00AB5C2B" w:rsidRDefault="00603187" w:rsidP="00603187">
      <w:pPr>
        <w:widowControl/>
        <w:autoSpaceDE/>
        <w:autoSpaceDN/>
        <w:adjustRightInd/>
        <w:rPr>
          <w:rFonts w:ascii="Arial" w:hAnsi="Arial" w:cs="Arial"/>
          <w:sz w:val="22"/>
          <w:szCs w:val="22"/>
        </w:rPr>
      </w:pPr>
    </w:p>
    <w:p w14:paraId="0D143746" w14:textId="054F58F7" w:rsidR="00603187" w:rsidRPr="00AB5C2B" w:rsidRDefault="00603187">
      <w:pPr>
        <w:pStyle w:val="ListParagraph"/>
        <w:widowControl/>
        <w:numPr>
          <w:ilvl w:val="0"/>
          <w:numId w:val="4"/>
        </w:numPr>
        <w:autoSpaceDE/>
        <w:autoSpaceDN/>
        <w:adjustRightInd/>
        <w:ind w:left="1080"/>
        <w:rPr>
          <w:rFonts w:ascii="Arial" w:hAnsi="Arial" w:cs="Arial"/>
          <w:color w:val="212121"/>
          <w:sz w:val="22"/>
          <w:szCs w:val="22"/>
        </w:rPr>
      </w:pPr>
      <w:r w:rsidRPr="00AB5C2B">
        <w:rPr>
          <w:rFonts w:ascii="Arial" w:hAnsi="Arial" w:cs="Arial"/>
          <w:color w:val="212121"/>
          <w:sz w:val="22"/>
          <w:szCs w:val="22"/>
        </w:rPr>
        <w:t xml:space="preserve">UAB Medical Education Committee Task Force, 2021 – 2022 </w:t>
      </w:r>
    </w:p>
    <w:p w14:paraId="30EA83A4" w14:textId="77777777" w:rsidR="00603187" w:rsidRPr="00AB5C2B" w:rsidRDefault="00603187" w:rsidP="00603187">
      <w:pPr>
        <w:widowControl/>
        <w:autoSpaceDE/>
        <w:autoSpaceDN/>
        <w:adjustRightInd/>
        <w:ind w:left="720"/>
        <w:rPr>
          <w:rFonts w:ascii="Arial" w:eastAsia="Arial" w:hAnsi="Arial" w:cs="Arial"/>
          <w:spacing w:val="16"/>
          <w:sz w:val="22"/>
          <w:szCs w:val="22"/>
        </w:rPr>
      </w:pPr>
    </w:p>
    <w:p w14:paraId="01DADCE7" w14:textId="77777777" w:rsidR="000563DF" w:rsidRPr="00696326" w:rsidRDefault="00825206" w:rsidP="000563DF">
      <w:pPr>
        <w:pStyle w:val="ListParagraph"/>
        <w:numPr>
          <w:ilvl w:val="0"/>
          <w:numId w:val="4"/>
        </w:numPr>
        <w:tabs>
          <w:tab w:val="left" w:pos="2205"/>
        </w:tabs>
        <w:ind w:left="1080"/>
        <w:rPr>
          <w:rFonts w:ascii="Arial" w:eastAsia="Arial" w:hAnsi="Arial" w:cs="Arial"/>
          <w:sz w:val="22"/>
          <w:szCs w:val="22"/>
        </w:rPr>
      </w:pPr>
      <w:r w:rsidRPr="00696326">
        <w:rPr>
          <w:rFonts w:ascii="Arial" w:eastAsia="Arial" w:hAnsi="Arial" w:cs="Arial"/>
          <w:color w:val="212121"/>
          <w:sz w:val="22"/>
          <w:szCs w:val="22"/>
        </w:rPr>
        <w:t>UAB School of Medicine Admissions Selection Committee Discuss and decide which applicants will receive admission offers, 202</w:t>
      </w:r>
      <w:r w:rsidR="00FD5CC9" w:rsidRPr="00696326">
        <w:rPr>
          <w:rFonts w:ascii="Arial" w:eastAsia="Arial" w:hAnsi="Arial" w:cs="Arial"/>
          <w:color w:val="212121"/>
          <w:sz w:val="22"/>
          <w:szCs w:val="22"/>
        </w:rPr>
        <w:t xml:space="preserve">1 – </w:t>
      </w:r>
      <w:r w:rsidRPr="00696326">
        <w:rPr>
          <w:rFonts w:ascii="Arial" w:eastAsia="Arial" w:hAnsi="Arial" w:cs="Arial"/>
          <w:color w:val="212121"/>
          <w:sz w:val="22"/>
          <w:szCs w:val="22"/>
        </w:rPr>
        <w:t>2023</w:t>
      </w:r>
    </w:p>
    <w:p w14:paraId="44593873" w14:textId="77777777" w:rsidR="000563DF" w:rsidRPr="000563DF" w:rsidRDefault="000563DF" w:rsidP="000563DF">
      <w:pPr>
        <w:pStyle w:val="ListParagraph"/>
        <w:rPr>
          <w:rStyle w:val="cf01"/>
          <w:rFonts w:ascii="Arial" w:hAnsi="Arial" w:cs="Arial"/>
          <w:sz w:val="22"/>
          <w:szCs w:val="22"/>
        </w:rPr>
      </w:pPr>
    </w:p>
    <w:p w14:paraId="7D60D775" w14:textId="3107587F" w:rsidR="00FD5CC9" w:rsidRPr="000563DF" w:rsidRDefault="00603187" w:rsidP="000563DF">
      <w:pPr>
        <w:pStyle w:val="ListParagraph"/>
        <w:numPr>
          <w:ilvl w:val="0"/>
          <w:numId w:val="4"/>
        </w:numPr>
        <w:tabs>
          <w:tab w:val="left" w:pos="2205"/>
        </w:tabs>
        <w:ind w:firstLine="0"/>
        <w:rPr>
          <w:rStyle w:val="cf01"/>
          <w:rFonts w:ascii="Arial" w:eastAsia="Arial" w:hAnsi="Arial" w:cs="Arial"/>
          <w:spacing w:val="5"/>
          <w:sz w:val="22"/>
          <w:szCs w:val="22"/>
        </w:rPr>
      </w:pPr>
      <w:r w:rsidRPr="000563DF">
        <w:rPr>
          <w:rStyle w:val="cf01"/>
          <w:rFonts w:ascii="Arial" w:hAnsi="Arial" w:cs="Arial"/>
          <w:sz w:val="22"/>
          <w:szCs w:val="22"/>
        </w:rPr>
        <w:t>UAB Health Disparities Academy Facilitator, 2022 – 2023</w:t>
      </w:r>
    </w:p>
    <w:p w14:paraId="78FA946A" w14:textId="77777777" w:rsidR="00742559" w:rsidRPr="00AB5C2B" w:rsidRDefault="00742559" w:rsidP="00742559">
      <w:pPr>
        <w:pStyle w:val="ListParagraph"/>
        <w:ind w:left="1080" w:hanging="360"/>
        <w:rPr>
          <w:rStyle w:val="cf01"/>
          <w:rFonts w:ascii="Arial" w:eastAsia="Arial" w:hAnsi="Arial" w:cs="Arial"/>
          <w:spacing w:val="5"/>
          <w:sz w:val="22"/>
          <w:szCs w:val="22"/>
        </w:rPr>
      </w:pPr>
    </w:p>
    <w:p w14:paraId="6F1AE181" w14:textId="39ACE882" w:rsidR="00742559" w:rsidRPr="00AB5C2B" w:rsidRDefault="00742559">
      <w:pPr>
        <w:pStyle w:val="ListParagraph"/>
        <w:numPr>
          <w:ilvl w:val="0"/>
          <w:numId w:val="4"/>
        </w:numPr>
        <w:tabs>
          <w:tab w:val="left" w:pos="2205"/>
        </w:tabs>
        <w:ind w:left="1080"/>
        <w:rPr>
          <w:rStyle w:val="cf01"/>
          <w:rFonts w:ascii="Arial" w:eastAsia="Arial" w:hAnsi="Arial" w:cs="Arial"/>
          <w:spacing w:val="5"/>
          <w:sz w:val="22"/>
          <w:szCs w:val="22"/>
        </w:rPr>
      </w:pPr>
      <w:r w:rsidRPr="00AB5C2B">
        <w:rPr>
          <w:rStyle w:val="cf01"/>
          <w:rFonts w:ascii="Arial" w:eastAsia="Arial" w:hAnsi="Arial" w:cs="Arial"/>
          <w:spacing w:val="5"/>
          <w:sz w:val="22"/>
          <w:szCs w:val="22"/>
        </w:rPr>
        <w:t>Member, Centers for Childhood Infections and Vaccines, Emory, 2023 – Present</w:t>
      </w:r>
    </w:p>
    <w:p w14:paraId="42CD0D0C" w14:textId="77777777" w:rsidR="00603187" w:rsidRPr="00AB5C2B" w:rsidRDefault="00603187" w:rsidP="00603187">
      <w:pPr>
        <w:tabs>
          <w:tab w:val="left" w:pos="2205"/>
        </w:tabs>
        <w:rPr>
          <w:rFonts w:ascii="Arial" w:eastAsia="Arial" w:hAnsi="Arial" w:cs="Arial"/>
          <w:spacing w:val="5"/>
          <w:sz w:val="22"/>
          <w:szCs w:val="22"/>
        </w:rPr>
      </w:pPr>
    </w:p>
    <w:p w14:paraId="01B7A149" w14:textId="3AEF6F63" w:rsidR="0036118C" w:rsidRPr="00AB5C2B" w:rsidRDefault="0036118C" w:rsidP="00090AB4">
      <w:pPr>
        <w:pStyle w:val="LightList-Accent51"/>
        <w:numPr>
          <w:ilvl w:val="0"/>
          <w:numId w:val="2"/>
        </w:numPr>
        <w:tabs>
          <w:tab w:val="left" w:pos="720"/>
        </w:tabs>
        <w:rPr>
          <w:rFonts w:ascii="Arial" w:hAnsi="Arial" w:cs="Arial"/>
          <w:iCs/>
          <w:sz w:val="22"/>
          <w:szCs w:val="22"/>
        </w:rPr>
      </w:pPr>
      <w:r w:rsidRPr="00AB5C2B">
        <w:rPr>
          <w:rFonts w:ascii="Arial" w:hAnsi="Arial" w:cs="Arial"/>
          <w:sz w:val="22"/>
          <w:szCs w:val="22"/>
        </w:rPr>
        <w:t>Other</w:t>
      </w:r>
      <w:r w:rsidR="0070773D" w:rsidRPr="00AB5C2B">
        <w:rPr>
          <w:rFonts w:ascii="Arial" w:hAnsi="Arial" w:cs="Arial"/>
          <w:sz w:val="22"/>
          <w:szCs w:val="22"/>
        </w:rPr>
        <w:t>:</w:t>
      </w:r>
    </w:p>
    <w:p w14:paraId="28631FCF" w14:textId="77777777" w:rsidR="00EC7939" w:rsidRPr="00AB5C2B" w:rsidRDefault="00EC7939" w:rsidP="003E2EB1">
      <w:pPr>
        <w:widowControl/>
        <w:autoSpaceDE/>
        <w:autoSpaceDN/>
        <w:adjustRightInd/>
        <w:rPr>
          <w:rFonts w:ascii="Arial" w:hAnsi="Arial" w:cs="Arial"/>
          <w:sz w:val="22"/>
          <w:szCs w:val="22"/>
        </w:rPr>
      </w:pPr>
    </w:p>
    <w:p w14:paraId="7D882DB1" w14:textId="23FDA6FD" w:rsidR="003E2EB1" w:rsidRPr="00AB5C2B" w:rsidRDefault="00902B2F">
      <w:pPr>
        <w:pStyle w:val="ListParagraph"/>
        <w:numPr>
          <w:ilvl w:val="0"/>
          <w:numId w:val="19"/>
        </w:numPr>
        <w:ind w:right="86"/>
        <w:rPr>
          <w:rFonts w:ascii="Arial" w:hAnsi="Arial" w:cs="Arial"/>
          <w:sz w:val="22"/>
          <w:szCs w:val="22"/>
        </w:rPr>
      </w:pPr>
      <w:r w:rsidRPr="00AB5C2B">
        <w:rPr>
          <w:rFonts w:ascii="Arial" w:hAnsi="Arial" w:cs="Arial"/>
          <w:sz w:val="22"/>
          <w:szCs w:val="22"/>
        </w:rPr>
        <w:t>External Advisory Committee, Meharry RCMI Health Disparities Research Center, NIMHD U54 Grant, 2023 – Presen</w:t>
      </w:r>
      <w:r w:rsidR="00603187" w:rsidRPr="00AB5C2B">
        <w:rPr>
          <w:rFonts w:ascii="Arial" w:hAnsi="Arial" w:cs="Arial"/>
          <w:sz w:val="22"/>
          <w:szCs w:val="22"/>
        </w:rPr>
        <w:t>t</w:t>
      </w:r>
      <w:r w:rsidR="003E2EB1" w:rsidRPr="00AB5C2B">
        <w:rPr>
          <w:rFonts w:ascii="Arial" w:hAnsi="Arial" w:cs="Arial"/>
          <w:sz w:val="22"/>
          <w:szCs w:val="22"/>
        </w:rPr>
        <w:tab/>
      </w:r>
    </w:p>
    <w:p w14:paraId="735D0458" w14:textId="77777777" w:rsidR="003E2EB1" w:rsidRPr="00AB5C2B" w:rsidRDefault="003E2EB1" w:rsidP="00EC7939">
      <w:pPr>
        <w:pStyle w:val="LightList-Accent51"/>
        <w:tabs>
          <w:tab w:val="left" w:pos="1080"/>
        </w:tabs>
        <w:ind w:left="0"/>
        <w:rPr>
          <w:rFonts w:ascii="Arial" w:hAnsi="Arial" w:cs="Arial"/>
          <w:iCs/>
          <w:sz w:val="22"/>
          <w:szCs w:val="22"/>
        </w:rPr>
      </w:pPr>
    </w:p>
    <w:p w14:paraId="37FDDCE0" w14:textId="3B087B69" w:rsidR="00E63EBC" w:rsidRPr="00AB5C2B" w:rsidRDefault="00970FC1" w:rsidP="00E63EBC">
      <w:pPr>
        <w:pStyle w:val="LightList-Accent51"/>
        <w:tabs>
          <w:tab w:val="left" w:pos="450"/>
        </w:tabs>
        <w:ind w:left="360" w:hanging="360"/>
        <w:rPr>
          <w:rFonts w:ascii="Arial" w:hAnsi="Arial" w:cs="Arial"/>
          <w:i/>
          <w:iCs/>
          <w:color w:val="4472C4"/>
          <w:sz w:val="22"/>
          <w:szCs w:val="22"/>
        </w:rPr>
      </w:pPr>
      <w:r w:rsidRPr="00AB5C2B">
        <w:rPr>
          <w:rFonts w:ascii="Arial" w:hAnsi="Arial" w:cs="Arial"/>
          <w:b/>
          <w:bCs/>
          <w:sz w:val="22"/>
          <w:szCs w:val="22"/>
        </w:rPr>
        <w:t>1</w:t>
      </w:r>
      <w:r w:rsidR="00FD5CC9" w:rsidRPr="00AB5C2B">
        <w:rPr>
          <w:rFonts w:ascii="Arial" w:hAnsi="Arial" w:cs="Arial"/>
          <w:b/>
          <w:bCs/>
          <w:sz w:val="22"/>
          <w:szCs w:val="22"/>
        </w:rPr>
        <w:t>4</w:t>
      </w:r>
      <w:r w:rsidRPr="00AB5C2B">
        <w:rPr>
          <w:rFonts w:ascii="Arial" w:hAnsi="Arial" w:cs="Arial"/>
          <w:b/>
          <w:bCs/>
          <w:sz w:val="22"/>
          <w:szCs w:val="22"/>
        </w:rPr>
        <w:t>.</w:t>
      </w:r>
      <w:r w:rsidRPr="00AB5C2B">
        <w:rPr>
          <w:rFonts w:ascii="Arial" w:hAnsi="Arial" w:cs="Arial"/>
          <w:b/>
          <w:bCs/>
          <w:sz w:val="22"/>
          <w:szCs w:val="22"/>
        </w:rPr>
        <w:tab/>
      </w:r>
      <w:r w:rsidR="00E478EC" w:rsidRPr="00AB5C2B">
        <w:rPr>
          <w:rFonts w:ascii="Arial" w:hAnsi="Arial" w:cs="Arial"/>
          <w:b/>
          <w:bCs/>
          <w:sz w:val="22"/>
          <w:szCs w:val="22"/>
        </w:rPr>
        <w:t xml:space="preserve">Peer </w:t>
      </w:r>
      <w:r w:rsidR="006263C1" w:rsidRPr="00AB5C2B">
        <w:rPr>
          <w:rFonts w:ascii="Arial" w:hAnsi="Arial" w:cs="Arial"/>
          <w:b/>
          <w:bCs/>
          <w:sz w:val="22"/>
          <w:szCs w:val="22"/>
        </w:rPr>
        <w:t>R</w:t>
      </w:r>
      <w:r w:rsidR="00E478EC" w:rsidRPr="00AB5C2B">
        <w:rPr>
          <w:rFonts w:ascii="Arial" w:hAnsi="Arial" w:cs="Arial"/>
          <w:b/>
          <w:bCs/>
          <w:sz w:val="22"/>
          <w:szCs w:val="22"/>
        </w:rPr>
        <w:t>eview</w:t>
      </w:r>
      <w:r w:rsidR="006263C1" w:rsidRPr="00AB5C2B">
        <w:rPr>
          <w:rFonts w:ascii="Arial" w:hAnsi="Arial" w:cs="Arial"/>
          <w:b/>
          <w:bCs/>
          <w:sz w:val="22"/>
          <w:szCs w:val="22"/>
        </w:rPr>
        <w:t xml:space="preserve"> Activities</w:t>
      </w:r>
      <w:r w:rsidR="00D22A47" w:rsidRPr="00AB5C2B">
        <w:rPr>
          <w:rFonts w:ascii="Arial" w:hAnsi="Arial" w:cs="Arial"/>
          <w:b/>
          <w:bCs/>
          <w:sz w:val="22"/>
          <w:szCs w:val="22"/>
        </w:rPr>
        <w:t>:</w:t>
      </w:r>
      <w:r w:rsidR="00B30B89" w:rsidRPr="00AB5C2B">
        <w:rPr>
          <w:rFonts w:ascii="Arial" w:hAnsi="Arial" w:cs="Arial"/>
          <w:sz w:val="22"/>
          <w:szCs w:val="22"/>
        </w:rPr>
        <w:t xml:space="preserve"> </w:t>
      </w:r>
      <w:r w:rsidR="00B30B89" w:rsidRPr="00AB5C2B">
        <w:rPr>
          <w:rFonts w:ascii="Arial" w:hAnsi="Arial" w:cs="Arial"/>
          <w:color w:val="4472C4"/>
          <w:sz w:val="22"/>
          <w:szCs w:val="22"/>
        </w:rPr>
        <w:t xml:space="preserve"> </w:t>
      </w:r>
    </w:p>
    <w:p w14:paraId="210F3DBE" w14:textId="77777777" w:rsidR="00E63EBC" w:rsidRPr="00AB5C2B" w:rsidRDefault="00E63EBC" w:rsidP="00E63EBC">
      <w:pPr>
        <w:pStyle w:val="LightList-Accent51"/>
        <w:tabs>
          <w:tab w:val="left" w:pos="450"/>
        </w:tabs>
        <w:ind w:left="0"/>
        <w:rPr>
          <w:rFonts w:ascii="Arial" w:hAnsi="Arial" w:cs="Arial"/>
          <w:i/>
          <w:iCs/>
          <w:color w:val="4472C4"/>
          <w:sz w:val="22"/>
          <w:szCs w:val="22"/>
        </w:rPr>
      </w:pPr>
    </w:p>
    <w:p w14:paraId="60C0569F" w14:textId="2DE488CC" w:rsidR="00E63EBC" w:rsidRPr="00AB5C2B" w:rsidRDefault="00E63EBC" w:rsidP="00E63EBC">
      <w:pPr>
        <w:pStyle w:val="LightList-Accent51"/>
        <w:tabs>
          <w:tab w:val="left" w:pos="450"/>
        </w:tabs>
        <w:ind w:hanging="360"/>
        <w:rPr>
          <w:rFonts w:ascii="Arial" w:hAnsi="Arial" w:cs="Arial"/>
          <w:color w:val="0070C0"/>
          <w:sz w:val="22"/>
          <w:szCs w:val="22"/>
        </w:rPr>
      </w:pPr>
      <w:r w:rsidRPr="00AB5C2B">
        <w:rPr>
          <w:rFonts w:ascii="Arial" w:hAnsi="Arial" w:cs="Arial"/>
          <w:sz w:val="22"/>
          <w:szCs w:val="22"/>
        </w:rPr>
        <w:t>a.</w:t>
      </w:r>
      <w:r w:rsidRPr="00AB5C2B">
        <w:rPr>
          <w:rFonts w:ascii="Arial" w:hAnsi="Arial" w:cs="Arial"/>
          <w:sz w:val="22"/>
          <w:szCs w:val="22"/>
        </w:rPr>
        <w:tab/>
        <w:t>Grants:</w:t>
      </w:r>
      <w:r w:rsidRPr="00AB5C2B">
        <w:rPr>
          <w:rFonts w:ascii="Arial" w:hAnsi="Arial" w:cs="Arial"/>
          <w:i/>
          <w:color w:val="0070C0"/>
          <w:sz w:val="22"/>
          <w:szCs w:val="22"/>
        </w:rPr>
        <w:t xml:space="preserve"> </w:t>
      </w:r>
    </w:p>
    <w:p w14:paraId="4DC7FF3B" w14:textId="77777777" w:rsidR="00E63EBC" w:rsidRPr="00AB5C2B" w:rsidRDefault="00E63EBC" w:rsidP="00E63EBC">
      <w:pPr>
        <w:tabs>
          <w:tab w:val="left" w:pos="450"/>
        </w:tabs>
        <w:ind w:left="1440" w:hanging="360"/>
        <w:rPr>
          <w:rFonts w:ascii="Arial" w:hAnsi="Arial" w:cs="Arial"/>
          <w:iCs/>
          <w:color w:val="0070C0"/>
          <w:sz w:val="22"/>
          <w:szCs w:val="22"/>
        </w:rPr>
      </w:pPr>
      <w:r w:rsidRPr="00AB5C2B">
        <w:rPr>
          <w:rFonts w:ascii="Arial" w:hAnsi="Arial" w:cs="Arial"/>
          <w:i/>
          <w:color w:val="0070C0"/>
          <w:sz w:val="22"/>
          <w:szCs w:val="22"/>
        </w:rPr>
        <w:t xml:space="preserve">   </w:t>
      </w:r>
    </w:p>
    <w:p w14:paraId="26B39A25" w14:textId="51659BC5" w:rsidR="00E63EBC" w:rsidRPr="00AB5C2B" w:rsidRDefault="00E63EBC" w:rsidP="00825206">
      <w:pPr>
        <w:tabs>
          <w:tab w:val="left" w:pos="450"/>
        </w:tabs>
        <w:ind w:left="1080" w:hanging="360"/>
        <w:rPr>
          <w:rFonts w:ascii="Arial" w:hAnsi="Arial" w:cs="Arial"/>
          <w:sz w:val="22"/>
          <w:szCs w:val="22"/>
        </w:rPr>
      </w:pPr>
      <w:r w:rsidRPr="00AB5C2B">
        <w:rPr>
          <w:rFonts w:ascii="Arial" w:hAnsi="Arial" w:cs="Arial"/>
          <w:sz w:val="22"/>
          <w:szCs w:val="22"/>
        </w:rPr>
        <w:t>1.</w:t>
      </w:r>
      <w:r w:rsidRPr="00AB5C2B">
        <w:rPr>
          <w:rFonts w:ascii="Arial" w:hAnsi="Arial" w:cs="Arial"/>
          <w:sz w:val="22"/>
          <w:szCs w:val="22"/>
        </w:rPr>
        <w:tab/>
        <w:t>National and International:</w:t>
      </w:r>
    </w:p>
    <w:p w14:paraId="532D3ABB" w14:textId="77777777" w:rsidR="00E63EBC" w:rsidRPr="00AB5C2B" w:rsidRDefault="00E63EBC" w:rsidP="00E63EBC">
      <w:pPr>
        <w:tabs>
          <w:tab w:val="left" w:pos="450"/>
        </w:tabs>
        <w:ind w:left="1440" w:hanging="360"/>
        <w:rPr>
          <w:rFonts w:ascii="Arial" w:hAnsi="Arial" w:cs="Arial"/>
          <w:iCs/>
          <w:sz w:val="22"/>
          <w:szCs w:val="22"/>
        </w:rPr>
      </w:pPr>
    </w:p>
    <w:p w14:paraId="04D4DB91" w14:textId="563EC7B5" w:rsidR="00825206" w:rsidRPr="00AB5C2B" w:rsidRDefault="00825206">
      <w:pPr>
        <w:pStyle w:val="ListParagraph"/>
        <w:numPr>
          <w:ilvl w:val="0"/>
          <w:numId w:val="20"/>
        </w:numPr>
        <w:tabs>
          <w:tab w:val="left" w:pos="450"/>
        </w:tabs>
        <w:rPr>
          <w:rFonts w:ascii="Arial" w:hAnsi="Arial" w:cs="Arial"/>
          <w:iCs/>
          <w:sz w:val="22"/>
          <w:szCs w:val="22"/>
        </w:rPr>
      </w:pPr>
      <w:r w:rsidRPr="00AB5C2B">
        <w:rPr>
          <w:rFonts w:ascii="Arial" w:hAnsi="Arial" w:cs="Arial"/>
          <w:iCs/>
          <w:sz w:val="22"/>
          <w:szCs w:val="22"/>
        </w:rPr>
        <w:t>NIH HIV Prevention (Adhoc member), 2022</w:t>
      </w:r>
    </w:p>
    <w:p w14:paraId="3533040F" w14:textId="4259BB55" w:rsidR="00825206" w:rsidRPr="00AB5C2B" w:rsidRDefault="00825206">
      <w:pPr>
        <w:pStyle w:val="ListParagraph"/>
        <w:numPr>
          <w:ilvl w:val="0"/>
          <w:numId w:val="20"/>
        </w:numPr>
        <w:tabs>
          <w:tab w:val="left" w:pos="450"/>
        </w:tabs>
        <w:rPr>
          <w:rFonts w:ascii="Arial" w:hAnsi="Arial" w:cs="Arial"/>
          <w:iCs/>
          <w:sz w:val="22"/>
          <w:szCs w:val="22"/>
        </w:rPr>
      </w:pPr>
      <w:r w:rsidRPr="00AB5C2B">
        <w:rPr>
          <w:rFonts w:ascii="Arial" w:hAnsi="Arial" w:cs="Arial"/>
          <w:iCs/>
          <w:sz w:val="22"/>
          <w:szCs w:val="22"/>
        </w:rPr>
        <w:t>NIH Vaccines (Adhoc member), 2022</w:t>
      </w:r>
    </w:p>
    <w:p w14:paraId="2043329D" w14:textId="77777777" w:rsidR="00E63EBC" w:rsidRPr="00AB5C2B" w:rsidRDefault="00E63EBC" w:rsidP="00825206">
      <w:pPr>
        <w:tabs>
          <w:tab w:val="left" w:pos="450"/>
        </w:tabs>
        <w:rPr>
          <w:rFonts w:ascii="Arial" w:hAnsi="Arial" w:cs="Arial"/>
          <w:iCs/>
          <w:sz w:val="22"/>
          <w:szCs w:val="22"/>
        </w:rPr>
      </w:pPr>
    </w:p>
    <w:p w14:paraId="4CF967BB" w14:textId="623E4113" w:rsidR="00E63EBC" w:rsidRPr="00AB5C2B" w:rsidRDefault="00FD5CC9" w:rsidP="00E63EBC">
      <w:pPr>
        <w:tabs>
          <w:tab w:val="left" w:pos="450"/>
        </w:tabs>
        <w:ind w:left="1080" w:hanging="360"/>
        <w:rPr>
          <w:rFonts w:ascii="Arial" w:hAnsi="Arial" w:cs="Arial"/>
          <w:sz w:val="22"/>
          <w:szCs w:val="22"/>
        </w:rPr>
      </w:pPr>
      <w:r w:rsidRPr="00AB5C2B">
        <w:rPr>
          <w:rFonts w:ascii="Arial" w:hAnsi="Arial" w:cs="Arial"/>
          <w:iCs/>
          <w:sz w:val="22"/>
          <w:szCs w:val="22"/>
        </w:rPr>
        <w:t>2</w:t>
      </w:r>
      <w:r w:rsidR="00E63EBC" w:rsidRPr="00AB5C2B">
        <w:rPr>
          <w:rFonts w:ascii="Arial" w:hAnsi="Arial" w:cs="Arial"/>
          <w:iCs/>
          <w:sz w:val="22"/>
          <w:szCs w:val="22"/>
        </w:rPr>
        <w:t>.</w:t>
      </w:r>
      <w:r w:rsidR="00E63EBC" w:rsidRPr="00AB5C2B">
        <w:rPr>
          <w:rFonts w:ascii="Arial" w:hAnsi="Arial" w:cs="Arial"/>
          <w:iCs/>
          <w:sz w:val="22"/>
          <w:szCs w:val="22"/>
        </w:rPr>
        <w:tab/>
      </w:r>
      <w:r w:rsidR="00E63EBC" w:rsidRPr="00AB5C2B">
        <w:rPr>
          <w:rFonts w:ascii="Arial" w:hAnsi="Arial" w:cs="Arial"/>
          <w:sz w:val="22"/>
          <w:szCs w:val="22"/>
        </w:rPr>
        <w:t>Institutional:</w:t>
      </w:r>
    </w:p>
    <w:p w14:paraId="557D15B1" w14:textId="77777777" w:rsidR="00825206" w:rsidRPr="00AB5C2B" w:rsidRDefault="00825206" w:rsidP="00E63EBC">
      <w:pPr>
        <w:tabs>
          <w:tab w:val="left" w:pos="450"/>
        </w:tabs>
        <w:ind w:left="1080" w:hanging="360"/>
        <w:rPr>
          <w:rFonts w:ascii="Arial" w:hAnsi="Arial" w:cs="Arial"/>
          <w:sz w:val="22"/>
          <w:szCs w:val="22"/>
        </w:rPr>
      </w:pPr>
    </w:p>
    <w:p w14:paraId="7675AFCB" w14:textId="5A675108" w:rsidR="00825206" w:rsidRPr="00AB5C2B" w:rsidRDefault="00825206">
      <w:pPr>
        <w:pStyle w:val="ListParagraph"/>
        <w:numPr>
          <w:ilvl w:val="0"/>
          <w:numId w:val="21"/>
        </w:numPr>
        <w:tabs>
          <w:tab w:val="left" w:pos="450"/>
        </w:tabs>
        <w:rPr>
          <w:rFonts w:ascii="Arial" w:hAnsi="Arial" w:cs="Arial"/>
          <w:sz w:val="22"/>
          <w:szCs w:val="22"/>
        </w:rPr>
      </w:pPr>
      <w:r w:rsidRPr="00AB5C2B">
        <w:rPr>
          <w:rFonts w:ascii="Arial" w:hAnsi="Arial" w:cs="Arial"/>
          <w:sz w:val="22"/>
          <w:szCs w:val="22"/>
        </w:rPr>
        <w:t xml:space="preserve">UAB Centers for AIDS Research, 2022 – </w:t>
      </w:r>
      <w:r w:rsidR="00FD5CC9" w:rsidRPr="00AB5C2B">
        <w:rPr>
          <w:rFonts w:ascii="Arial" w:hAnsi="Arial" w:cs="Arial"/>
          <w:sz w:val="22"/>
          <w:szCs w:val="22"/>
        </w:rPr>
        <w:t>2023</w:t>
      </w:r>
    </w:p>
    <w:p w14:paraId="06443F98" w14:textId="4707D17A" w:rsidR="00E63EBC" w:rsidRPr="00AB5C2B" w:rsidRDefault="00E63EBC" w:rsidP="00337251">
      <w:pPr>
        <w:tabs>
          <w:tab w:val="left" w:pos="450"/>
        </w:tabs>
        <w:rPr>
          <w:rFonts w:ascii="Arial" w:hAnsi="Arial" w:cs="Arial"/>
          <w:iCs/>
          <w:sz w:val="22"/>
          <w:szCs w:val="22"/>
        </w:rPr>
      </w:pPr>
    </w:p>
    <w:p w14:paraId="5051CB74" w14:textId="620B591A" w:rsidR="00337251" w:rsidRPr="00AB5C2B" w:rsidRDefault="00E63EBC">
      <w:pPr>
        <w:pStyle w:val="ListParagraph"/>
        <w:numPr>
          <w:ilvl w:val="0"/>
          <w:numId w:val="17"/>
        </w:numPr>
        <w:tabs>
          <w:tab w:val="left" w:pos="450"/>
        </w:tabs>
        <w:contextualSpacing/>
        <w:rPr>
          <w:rFonts w:ascii="Arial" w:hAnsi="Arial" w:cs="Arial"/>
          <w:i/>
          <w:sz w:val="22"/>
          <w:szCs w:val="22"/>
        </w:rPr>
      </w:pPr>
      <w:r w:rsidRPr="00AB5C2B">
        <w:rPr>
          <w:rFonts w:ascii="Arial" w:hAnsi="Arial" w:cs="Arial"/>
          <w:sz w:val="22"/>
          <w:szCs w:val="22"/>
        </w:rPr>
        <w:t>Manuscripts</w:t>
      </w:r>
      <w:r w:rsidR="00BF74DC" w:rsidRPr="00AB5C2B">
        <w:rPr>
          <w:rFonts w:ascii="Arial" w:hAnsi="Arial" w:cs="Arial"/>
          <w:sz w:val="22"/>
          <w:szCs w:val="22"/>
        </w:rPr>
        <w:t>:</w:t>
      </w:r>
      <w:r w:rsidRPr="00AB5C2B">
        <w:rPr>
          <w:rFonts w:ascii="Arial" w:hAnsi="Arial" w:cs="Arial"/>
          <w:i/>
          <w:sz w:val="22"/>
          <w:szCs w:val="22"/>
        </w:rPr>
        <w:t xml:space="preserve"> </w:t>
      </w:r>
    </w:p>
    <w:p w14:paraId="31D1276A" w14:textId="77777777" w:rsidR="00337251" w:rsidRPr="00AB5C2B" w:rsidRDefault="00337251" w:rsidP="00337251">
      <w:pPr>
        <w:pStyle w:val="ListParagraph"/>
        <w:tabs>
          <w:tab w:val="left" w:pos="450"/>
        </w:tabs>
        <w:contextualSpacing/>
        <w:rPr>
          <w:rFonts w:ascii="Arial" w:hAnsi="Arial" w:cs="Arial"/>
          <w:i/>
          <w:sz w:val="22"/>
          <w:szCs w:val="22"/>
        </w:rPr>
      </w:pPr>
    </w:p>
    <w:p w14:paraId="77AC4F1A" w14:textId="09B4A022" w:rsidR="00337251" w:rsidRPr="00545831" w:rsidRDefault="00337251">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sz w:val="22"/>
          <w:szCs w:val="22"/>
        </w:rPr>
        <w:t>AIDS and Behavior, 2022 – Present</w:t>
      </w:r>
    </w:p>
    <w:p w14:paraId="459BDE6E" w14:textId="77777777" w:rsidR="00337251" w:rsidRPr="00545831" w:rsidRDefault="00337251">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 xml:space="preserve">Journal of Medical Internet Research, 2022 – Present </w:t>
      </w:r>
    </w:p>
    <w:p w14:paraId="51D8E82D" w14:textId="3F6B73CC" w:rsidR="00337251" w:rsidRPr="00545831" w:rsidRDefault="00337251">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 xml:space="preserve">Cogent Medicine, 2022 – Present </w:t>
      </w:r>
    </w:p>
    <w:p w14:paraId="56DB9251" w14:textId="77777777" w:rsidR="00337251" w:rsidRPr="00545831" w:rsidRDefault="00B75DF5">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Nicotine and Tobacco Research</w:t>
      </w:r>
      <w:r w:rsidR="005503FB" w:rsidRPr="00545831">
        <w:rPr>
          <w:rFonts w:ascii="Arial" w:eastAsia="Arial" w:hAnsi="Arial" w:cs="Arial"/>
          <w:color w:val="212121"/>
          <w:sz w:val="22"/>
          <w:szCs w:val="22"/>
        </w:rPr>
        <w:t>,</w:t>
      </w:r>
      <w:r w:rsidR="00423C79" w:rsidRPr="00545831">
        <w:rPr>
          <w:rFonts w:ascii="Arial" w:eastAsia="Arial" w:hAnsi="Arial" w:cs="Arial"/>
          <w:color w:val="212121"/>
          <w:sz w:val="22"/>
          <w:szCs w:val="22"/>
        </w:rPr>
        <w:t>202</w:t>
      </w:r>
      <w:r w:rsidR="00EE6814" w:rsidRPr="00545831">
        <w:rPr>
          <w:rFonts w:ascii="Arial" w:eastAsia="Arial" w:hAnsi="Arial" w:cs="Arial"/>
          <w:color w:val="212121"/>
          <w:sz w:val="22"/>
          <w:szCs w:val="22"/>
        </w:rPr>
        <w:t>1</w:t>
      </w:r>
      <w:r w:rsidR="00423C79" w:rsidRPr="00545831">
        <w:rPr>
          <w:rFonts w:ascii="Arial" w:eastAsia="Arial" w:hAnsi="Arial" w:cs="Arial"/>
          <w:color w:val="212121"/>
          <w:sz w:val="22"/>
          <w:szCs w:val="22"/>
        </w:rPr>
        <w:t xml:space="preserve"> – Present</w:t>
      </w:r>
    </w:p>
    <w:p w14:paraId="18AADA9C" w14:textId="77777777" w:rsidR="00337251" w:rsidRPr="00545831" w:rsidRDefault="00B75DF5">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Culture, Health Sexuality</w:t>
      </w:r>
      <w:r w:rsidR="005503FB" w:rsidRPr="00545831">
        <w:rPr>
          <w:rFonts w:ascii="Arial" w:eastAsia="Arial" w:hAnsi="Arial" w:cs="Arial"/>
          <w:color w:val="212121"/>
          <w:sz w:val="22"/>
          <w:szCs w:val="22"/>
        </w:rPr>
        <w:t xml:space="preserve">, </w:t>
      </w:r>
      <w:r w:rsidR="00423C79" w:rsidRPr="00545831">
        <w:rPr>
          <w:rFonts w:ascii="Arial" w:eastAsia="Arial" w:hAnsi="Arial" w:cs="Arial"/>
          <w:color w:val="212121"/>
          <w:sz w:val="22"/>
          <w:szCs w:val="22"/>
        </w:rPr>
        <w:t>202</w:t>
      </w:r>
      <w:r w:rsidR="00EE6814" w:rsidRPr="00545831">
        <w:rPr>
          <w:rFonts w:ascii="Arial" w:eastAsia="Arial" w:hAnsi="Arial" w:cs="Arial"/>
          <w:color w:val="212121"/>
          <w:sz w:val="22"/>
          <w:szCs w:val="22"/>
        </w:rPr>
        <w:t>1</w:t>
      </w:r>
      <w:r w:rsidR="00423C79" w:rsidRPr="00545831">
        <w:rPr>
          <w:rFonts w:ascii="Arial" w:eastAsia="Arial" w:hAnsi="Arial" w:cs="Arial"/>
          <w:color w:val="212121"/>
          <w:sz w:val="22"/>
          <w:szCs w:val="22"/>
        </w:rPr>
        <w:t xml:space="preserve"> – Present</w:t>
      </w:r>
    </w:p>
    <w:p w14:paraId="62FA715A" w14:textId="77777777" w:rsidR="00337251" w:rsidRPr="00545831" w:rsidRDefault="00B75DF5">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PLOS One</w:t>
      </w:r>
      <w:r w:rsidR="005503FB" w:rsidRPr="00545831">
        <w:rPr>
          <w:rFonts w:ascii="Arial" w:eastAsia="Arial" w:hAnsi="Arial" w:cs="Arial"/>
          <w:color w:val="212121"/>
          <w:sz w:val="22"/>
          <w:szCs w:val="22"/>
        </w:rPr>
        <w:t xml:space="preserve">, </w:t>
      </w:r>
      <w:r w:rsidR="00423C79" w:rsidRPr="00545831">
        <w:rPr>
          <w:rFonts w:ascii="Arial" w:eastAsia="Arial" w:hAnsi="Arial" w:cs="Arial"/>
          <w:color w:val="212121"/>
          <w:sz w:val="22"/>
          <w:szCs w:val="22"/>
        </w:rPr>
        <w:t>202</w:t>
      </w:r>
      <w:r w:rsidR="00EE6814" w:rsidRPr="00545831">
        <w:rPr>
          <w:rFonts w:ascii="Arial" w:eastAsia="Arial" w:hAnsi="Arial" w:cs="Arial"/>
          <w:color w:val="212121"/>
          <w:sz w:val="22"/>
          <w:szCs w:val="22"/>
        </w:rPr>
        <w:t>1</w:t>
      </w:r>
      <w:r w:rsidR="00423C79" w:rsidRPr="00545831">
        <w:rPr>
          <w:rFonts w:ascii="Arial" w:eastAsia="Arial" w:hAnsi="Arial" w:cs="Arial"/>
          <w:color w:val="212121"/>
          <w:sz w:val="22"/>
          <w:szCs w:val="22"/>
        </w:rPr>
        <w:t xml:space="preserve"> – Present</w:t>
      </w:r>
    </w:p>
    <w:p w14:paraId="72AF0F82" w14:textId="77777777" w:rsidR="00337251" w:rsidRPr="00545831" w:rsidRDefault="00B75DF5">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BMC Public Health</w:t>
      </w:r>
      <w:r w:rsidR="005503FB" w:rsidRPr="00545831">
        <w:rPr>
          <w:rFonts w:ascii="Arial" w:eastAsia="Arial" w:hAnsi="Arial" w:cs="Arial"/>
          <w:color w:val="212121"/>
          <w:sz w:val="22"/>
          <w:szCs w:val="22"/>
        </w:rPr>
        <w:t xml:space="preserve">, </w:t>
      </w:r>
      <w:r w:rsidR="00423C79" w:rsidRPr="00545831">
        <w:rPr>
          <w:rFonts w:ascii="Arial" w:eastAsia="Arial" w:hAnsi="Arial" w:cs="Arial"/>
          <w:color w:val="212121"/>
          <w:sz w:val="22"/>
          <w:szCs w:val="22"/>
        </w:rPr>
        <w:t>202</w:t>
      </w:r>
      <w:r w:rsidR="00EE6814" w:rsidRPr="00545831">
        <w:rPr>
          <w:rFonts w:ascii="Arial" w:eastAsia="Arial" w:hAnsi="Arial" w:cs="Arial"/>
          <w:color w:val="212121"/>
          <w:sz w:val="22"/>
          <w:szCs w:val="22"/>
        </w:rPr>
        <w:t>1</w:t>
      </w:r>
      <w:r w:rsidR="00423C79" w:rsidRPr="00545831">
        <w:rPr>
          <w:rFonts w:ascii="Arial" w:eastAsia="Arial" w:hAnsi="Arial" w:cs="Arial"/>
          <w:color w:val="212121"/>
          <w:sz w:val="22"/>
          <w:szCs w:val="22"/>
        </w:rPr>
        <w:t xml:space="preserve"> – Present</w:t>
      </w:r>
    </w:p>
    <w:p w14:paraId="3270208F" w14:textId="77777777" w:rsidR="00337251" w:rsidRPr="00545831" w:rsidRDefault="00B75DF5">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Journal of Adolescent Health</w:t>
      </w:r>
      <w:r w:rsidR="005503FB" w:rsidRPr="00545831">
        <w:rPr>
          <w:rFonts w:ascii="Arial" w:eastAsia="Arial" w:hAnsi="Arial" w:cs="Arial"/>
          <w:color w:val="212121"/>
          <w:sz w:val="22"/>
          <w:szCs w:val="22"/>
        </w:rPr>
        <w:t xml:space="preserve">, </w:t>
      </w:r>
      <w:r w:rsidR="00423C79" w:rsidRPr="00545831">
        <w:rPr>
          <w:rFonts w:ascii="Arial" w:eastAsia="Arial" w:hAnsi="Arial" w:cs="Arial"/>
          <w:color w:val="212121"/>
          <w:sz w:val="22"/>
          <w:szCs w:val="22"/>
        </w:rPr>
        <w:t>202</w:t>
      </w:r>
      <w:r w:rsidR="00EE6814" w:rsidRPr="00545831">
        <w:rPr>
          <w:rFonts w:ascii="Arial" w:eastAsia="Arial" w:hAnsi="Arial" w:cs="Arial"/>
          <w:color w:val="212121"/>
          <w:sz w:val="22"/>
          <w:szCs w:val="22"/>
        </w:rPr>
        <w:t>1</w:t>
      </w:r>
      <w:r w:rsidR="00423C79" w:rsidRPr="00545831">
        <w:rPr>
          <w:rFonts w:ascii="Arial" w:eastAsia="Arial" w:hAnsi="Arial" w:cs="Arial"/>
          <w:color w:val="212121"/>
          <w:sz w:val="22"/>
          <w:szCs w:val="22"/>
        </w:rPr>
        <w:t xml:space="preserve"> – Presen</w:t>
      </w:r>
      <w:r w:rsidR="00337251" w:rsidRPr="00545831">
        <w:rPr>
          <w:rFonts w:ascii="Arial" w:eastAsia="Arial" w:hAnsi="Arial" w:cs="Arial"/>
          <w:color w:val="212121"/>
          <w:sz w:val="22"/>
          <w:szCs w:val="22"/>
        </w:rPr>
        <w:t>t</w:t>
      </w:r>
    </w:p>
    <w:p w14:paraId="4EF673EF" w14:textId="7CC182AB" w:rsidR="00337251" w:rsidRPr="00545831" w:rsidRDefault="00337251">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Drug and Alcohol Dependence, 2020 – Present</w:t>
      </w:r>
    </w:p>
    <w:p w14:paraId="6B538385" w14:textId="7E13A246" w:rsidR="000563DF" w:rsidRPr="00545831" w:rsidRDefault="000563DF" w:rsidP="000563DF">
      <w:pPr>
        <w:pStyle w:val="ListParagraph"/>
        <w:numPr>
          <w:ilvl w:val="0"/>
          <w:numId w:val="22"/>
        </w:numPr>
        <w:tabs>
          <w:tab w:val="left" w:pos="450"/>
        </w:tabs>
        <w:contextualSpacing/>
        <w:rPr>
          <w:rFonts w:ascii="Arial" w:eastAsia="Arial" w:hAnsi="Arial" w:cs="Arial"/>
          <w:color w:val="212121"/>
          <w:sz w:val="22"/>
          <w:szCs w:val="22"/>
        </w:rPr>
      </w:pPr>
      <w:r w:rsidRPr="00545831">
        <w:rPr>
          <w:rFonts w:ascii="Arial" w:eastAsia="Arial" w:hAnsi="Arial" w:cs="Arial"/>
          <w:color w:val="212121"/>
          <w:sz w:val="22"/>
          <w:szCs w:val="22"/>
        </w:rPr>
        <w:t>BMC Women’s Health 2023 – Present</w:t>
      </w:r>
    </w:p>
    <w:p w14:paraId="2DEB8742" w14:textId="77777777" w:rsidR="002F5CB0" w:rsidRPr="00AB5C2B" w:rsidRDefault="002F5CB0" w:rsidP="002F5CB0">
      <w:pPr>
        <w:tabs>
          <w:tab w:val="left" w:pos="450"/>
        </w:tabs>
        <w:ind w:left="1440" w:hanging="360"/>
        <w:rPr>
          <w:rFonts w:ascii="Arial" w:hAnsi="Arial" w:cs="Arial"/>
          <w:iCs/>
          <w:sz w:val="22"/>
          <w:szCs w:val="22"/>
        </w:rPr>
      </w:pPr>
      <w:bookmarkStart w:id="1" w:name="_Hlk102384016"/>
    </w:p>
    <w:bookmarkEnd w:id="1"/>
    <w:p w14:paraId="78F5AF8C" w14:textId="10BAB0CC" w:rsidR="00F14A21" w:rsidRPr="00AB5C2B" w:rsidRDefault="00970FC1" w:rsidP="001229D3">
      <w:pPr>
        <w:pStyle w:val="LightList-Accent51"/>
        <w:tabs>
          <w:tab w:val="left" w:pos="360"/>
        </w:tabs>
        <w:ind w:left="360" w:hanging="360"/>
        <w:rPr>
          <w:rFonts w:ascii="Arial" w:hAnsi="Arial" w:cs="Arial"/>
          <w:i/>
          <w:sz w:val="22"/>
          <w:szCs w:val="22"/>
        </w:rPr>
      </w:pPr>
      <w:r w:rsidRPr="00AB5C2B">
        <w:rPr>
          <w:rFonts w:ascii="Arial" w:hAnsi="Arial" w:cs="Arial"/>
          <w:b/>
          <w:bCs/>
          <w:sz w:val="22"/>
          <w:szCs w:val="22"/>
        </w:rPr>
        <w:t>1</w:t>
      </w:r>
      <w:r w:rsidR="00FD5CC9" w:rsidRPr="00AB5C2B">
        <w:rPr>
          <w:rFonts w:ascii="Arial" w:hAnsi="Arial" w:cs="Arial"/>
          <w:b/>
          <w:bCs/>
          <w:sz w:val="22"/>
          <w:szCs w:val="22"/>
        </w:rPr>
        <w:t>5</w:t>
      </w:r>
      <w:r w:rsidRPr="00AB5C2B">
        <w:rPr>
          <w:rFonts w:ascii="Arial" w:hAnsi="Arial" w:cs="Arial"/>
          <w:b/>
          <w:bCs/>
          <w:sz w:val="22"/>
          <w:szCs w:val="22"/>
        </w:rPr>
        <w:t>.</w:t>
      </w:r>
      <w:r w:rsidRPr="00AB5C2B">
        <w:rPr>
          <w:rFonts w:ascii="Arial" w:hAnsi="Arial" w:cs="Arial"/>
          <w:b/>
          <w:bCs/>
          <w:sz w:val="22"/>
          <w:szCs w:val="22"/>
        </w:rPr>
        <w:tab/>
      </w:r>
      <w:r w:rsidR="00F91720" w:rsidRPr="00AB5C2B">
        <w:rPr>
          <w:rFonts w:ascii="Arial" w:hAnsi="Arial" w:cs="Arial"/>
          <w:b/>
          <w:bCs/>
          <w:sz w:val="22"/>
          <w:szCs w:val="22"/>
        </w:rPr>
        <w:t>Editorships and Editorial Boards</w:t>
      </w:r>
      <w:r w:rsidR="00D22A47" w:rsidRPr="00AB5C2B">
        <w:rPr>
          <w:rFonts w:ascii="Arial" w:hAnsi="Arial" w:cs="Arial"/>
          <w:b/>
          <w:bCs/>
          <w:sz w:val="22"/>
          <w:szCs w:val="22"/>
        </w:rPr>
        <w:t>:</w:t>
      </w:r>
      <w:r w:rsidR="00AE4E5B" w:rsidRPr="00AB5C2B">
        <w:rPr>
          <w:rFonts w:ascii="Arial" w:hAnsi="Arial" w:cs="Arial"/>
          <w:b/>
          <w:bCs/>
          <w:sz w:val="22"/>
          <w:szCs w:val="22"/>
        </w:rPr>
        <w:t xml:space="preserve"> </w:t>
      </w:r>
    </w:p>
    <w:p w14:paraId="045C885F" w14:textId="77777777" w:rsidR="00BD4F53" w:rsidRPr="00AB5C2B" w:rsidRDefault="00BD4F53" w:rsidP="00B03FD3">
      <w:pPr>
        <w:pStyle w:val="LightList-Accent51"/>
        <w:tabs>
          <w:tab w:val="left" w:pos="720"/>
        </w:tabs>
        <w:ind w:hanging="270"/>
        <w:rPr>
          <w:rFonts w:ascii="Arial" w:hAnsi="Arial" w:cs="Arial"/>
          <w:sz w:val="22"/>
          <w:szCs w:val="22"/>
        </w:rPr>
      </w:pPr>
    </w:p>
    <w:p w14:paraId="1F7A5470" w14:textId="10858F43" w:rsidR="0013075B" w:rsidRPr="000563DF" w:rsidRDefault="00337251" w:rsidP="00337251">
      <w:pPr>
        <w:ind w:left="360" w:right="81"/>
        <w:rPr>
          <w:rFonts w:ascii="Arial" w:eastAsia="Arial" w:hAnsi="Arial" w:cs="Arial"/>
          <w:color w:val="212121"/>
          <w:sz w:val="22"/>
          <w:szCs w:val="22"/>
        </w:rPr>
      </w:pPr>
      <w:r w:rsidRPr="000563DF">
        <w:rPr>
          <w:rFonts w:ascii="Arial" w:eastAsia="Arial" w:hAnsi="Arial" w:cs="Arial"/>
          <w:color w:val="212121"/>
          <w:sz w:val="22"/>
          <w:szCs w:val="22"/>
        </w:rPr>
        <w:t>Editorial Board,</w:t>
      </w:r>
      <w:r w:rsidR="00783C40" w:rsidRPr="000563DF">
        <w:rPr>
          <w:rFonts w:ascii="Arial" w:eastAsia="Arial" w:hAnsi="Arial" w:cs="Arial"/>
          <w:color w:val="212121"/>
          <w:sz w:val="22"/>
          <w:szCs w:val="22"/>
        </w:rPr>
        <w:t xml:space="preserve"> Journal of Pediatrics – 2022 – Present </w:t>
      </w:r>
    </w:p>
    <w:p w14:paraId="60B0DD03" w14:textId="7BDD098F" w:rsidR="00BF4AA5" w:rsidRPr="00AB5C2B" w:rsidRDefault="008952AA" w:rsidP="00337251">
      <w:pPr>
        <w:rPr>
          <w:rFonts w:ascii="Arial" w:hAnsi="Arial" w:cs="Arial"/>
          <w:sz w:val="22"/>
          <w:szCs w:val="22"/>
        </w:rPr>
      </w:pPr>
      <w:r w:rsidRPr="00AB5C2B">
        <w:rPr>
          <w:rFonts w:ascii="Arial" w:eastAsia="Arial" w:hAnsi="Arial" w:cs="Arial"/>
          <w:i/>
          <w:spacing w:val="5"/>
          <w:sz w:val="22"/>
          <w:szCs w:val="22"/>
        </w:rPr>
        <w:tab/>
      </w:r>
      <w:r w:rsidRPr="00AB5C2B">
        <w:rPr>
          <w:rFonts w:ascii="Arial" w:eastAsia="Arial" w:hAnsi="Arial" w:cs="Arial"/>
          <w:i/>
          <w:spacing w:val="5"/>
          <w:sz w:val="22"/>
          <w:szCs w:val="22"/>
        </w:rPr>
        <w:tab/>
      </w:r>
      <w:r w:rsidRPr="00AB5C2B">
        <w:rPr>
          <w:rFonts w:ascii="Arial" w:eastAsia="Arial" w:hAnsi="Arial" w:cs="Arial"/>
          <w:i/>
          <w:spacing w:val="5"/>
          <w:sz w:val="22"/>
          <w:szCs w:val="22"/>
        </w:rPr>
        <w:tab/>
      </w:r>
    </w:p>
    <w:p w14:paraId="2332CEDE" w14:textId="2BCE967A" w:rsidR="00F361AF" w:rsidRPr="00AB5C2B" w:rsidRDefault="00337251" w:rsidP="00F361AF">
      <w:pPr>
        <w:pStyle w:val="LightList-Accent51"/>
        <w:tabs>
          <w:tab w:val="left" w:pos="360"/>
        </w:tabs>
        <w:ind w:left="360" w:hanging="360"/>
        <w:rPr>
          <w:rFonts w:ascii="Arial" w:hAnsi="Arial" w:cs="Arial"/>
          <w:i/>
          <w:sz w:val="22"/>
          <w:szCs w:val="22"/>
        </w:rPr>
      </w:pPr>
      <w:r w:rsidRPr="00AB5C2B">
        <w:rPr>
          <w:rFonts w:ascii="Arial" w:hAnsi="Arial" w:cs="Arial"/>
          <w:b/>
          <w:bCs/>
          <w:sz w:val="22"/>
          <w:szCs w:val="22"/>
        </w:rPr>
        <w:t>1</w:t>
      </w:r>
      <w:r w:rsidR="00FD5CC9" w:rsidRPr="00AB5C2B">
        <w:rPr>
          <w:rFonts w:ascii="Arial" w:hAnsi="Arial" w:cs="Arial"/>
          <w:b/>
          <w:bCs/>
          <w:sz w:val="22"/>
          <w:szCs w:val="22"/>
        </w:rPr>
        <w:t>6</w:t>
      </w:r>
      <w:r w:rsidR="00791649" w:rsidRPr="00AB5C2B">
        <w:rPr>
          <w:rFonts w:ascii="Arial" w:hAnsi="Arial" w:cs="Arial"/>
          <w:b/>
          <w:bCs/>
          <w:sz w:val="22"/>
          <w:szCs w:val="22"/>
        </w:rPr>
        <w:t>.</w:t>
      </w:r>
      <w:r w:rsidR="00791649" w:rsidRPr="00AB5C2B">
        <w:rPr>
          <w:rFonts w:ascii="Arial" w:hAnsi="Arial" w:cs="Arial"/>
          <w:b/>
          <w:bCs/>
          <w:sz w:val="22"/>
          <w:szCs w:val="22"/>
        </w:rPr>
        <w:tab/>
        <w:t>Honors and Awards</w:t>
      </w:r>
      <w:r w:rsidR="00791649" w:rsidRPr="00AB5C2B">
        <w:rPr>
          <w:rFonts w:ascii="Arial" w:hAnsi="Arial" w:cs="Arial"/>
          <w:b/>
          <w:bCs/>
          <w:i/>
          <w:sz w:val="22"/>
          <w:szCs w:val="22"/>
        </w:rPr>
        <w:t>:</w:t>
      </w:r>
      <w:r w:rsidR="00791649" w:rsidRPr="00AB5C2B">
        <w:rPr>
          <w:rFonts w:ascii="Arial" w:hAnsi="Arial" w:cs="Arial"/>
          <w:i/>
          <w:sz w:val="22"/>
          <w:szCs w:val="22"/>
        </w:rPr>
        <w:t xml:space="preserve"> </w:t>
      </w:r>
    </w:p>
    <w:p w14:paraId="63F73254" w14:textId="77777777" w:rsidR="00215C97" w:rsidRPr="00AB5C2B" w:rsidRDefault="00215C97" w:rsidP="00C802AD">
      <w:pPr>
        <w:rPr>
          <w:rFonts w:ascii="Arial" w:eastAsia="Arial" w:hAnsi="Arial" w:cs="Arial"/>
          <w:spacing w:val="9"/>
          <w:sz w:val="22"/>
          <w:szCs w:val="22"/>
        </w:rPr>
      </w:pPr>
    </w:p>
    <w:p w14:paraId="1E05F974" w14:textId="1D529E41" w:rsidR="00C802AD" w:rsidRPr="00AB5C2B" w:rsidRDefault="006829DF" w:rsidP="00215C97">
      <w:pPr>
        <w:spacing w:line="360" w:lineRule="auto"/>
        <w:ind w:left="360"/>
        <w:rPr>
          <w:rFonts w:ascii="Arial" w:eastAsia="Arial" w:hAnsi="Arial" w:cs="Arial"/>
          <w:sz w:val="22"/>
          <w:szCs w:val="22"/>
        </w:rPr>
      </w:pPr>
      <w:r w:rsidRPr="00AB5C2B">
        <w:rPr>
          <w:rFonts w:ascii="Arial" w:eastAsia="Arial" w:hAnsi="Arial" w:cs="Arial"/>
          <w:sz w:val="22"/>
          <w:szCs w:val="22"/>
        </w:rPr>
        <w:t>I</w:t>
      </w:r>
      <w:r w:rsidR="00C802AD" w:rsidRPr="00AB5C2B">
        <w:rPr>
          <w:rFonts w:ascii="Arial" w:eastAsia="Arial" w:hAnsi="Arial" w:cs="Arial"/>
          <w:sz w:val="22"/>
          <w:szCs w:val="22"/>
        </w:rPr>
        <w:t>ntramural Research Training Award at the National Institutes of Health</w:t>
      </w:r>
      <w:r w:rsidR="00215C97" w:rsidRPr="00AB5C2B">
        <w:rPr>
          <w:rFonts w:ascii="Arial" w:eastAsia="Arial" w:hAnsi="Arial" w:cs="Arial"/>
          <w:sz w:val="22"/>
          <w:szCs w:val="22"/>
        </w:rPr>
        <w:t>,</w:t>
      </w:r>
      <w:r w:rsidRPr="00AB5C2B">
        <w:rPr>
          <w:rFonts w:ascii="Arial" w:eastAsia="Arial" w:hAnsi="Arial" w:cs="Arial"/>
          <w:sz w:val="22"/>
          <w:szCs w:val="22"/>
        </w:rPr>
        <w:t xml:space="preserve"> 2007- 2009</w:t>
      </w:r>
    </w:p>
    <w:p w14:paraId="3FC5B710" w14:textId="2538D23C" w:rsidR="00215C97" w:rsidRPr="00AB5C2B" w:rsidRDefault="00215C97" w:rsidP="00215C97">
      <w:pPr>
        <w:spacing w:line="360" w:lineRule="auto"/>
        <w:ind w:left="360"/>
        <w:rPr>
          <w:rFonts w:ascii="Arial" w:eastAsia="Arial" w:hAnsi="Arial" w:cs="Arial"/>
          <w:sz w:val="22"/>
          <w:szCs w:val="22"/>
        </w:rPr>
      </w:pPr>
      <w:r w:rsidRPr="00AB5C2B">
        <w:rPr>
          <w:rFonts w:ascii="Arial" w:eastAsia="Arial" w:hAnsi="Arial" w:cs="Arial"/>
          <w:spacing w:val="10"/>
          <w:sz w:val="22"/>
          <w:szCs w:val="22"/>
        </w:rPr>
        <w:t>Morehouse School of Medicine Meri</w:t>
      </w:r>
      <w:r w:rsidRPr="00AB5C2B">
        <w:rPr>
          <w:rFonts w:ascii="Arial" w:eastAsia="Arial" w:hAnsi="Arial" w:cs="Arial"/>
          <w:sz w:val="22"/>
          <w:szCs w:val="22"/>
        </w:rPr>
        <w:t>t</w:t>
      </w:r>
      <w:r w:rsidRPr="00AB5C2B">
        <w:rPr>
          <w:rFonts w:ascii="Arial" w:eastAsia="Arial" w:hAnsi="Arial" w:cs="Arial"/>
          <w:spacing w:val="19"/>
          <w:sz w:val="22"/>
          <w:szCs w:val="22"/>
        </w:rPr>
        <w:t xml:space="preserve"> </w:t>
      </w:r>
      <w:r w:rsidRPr="00AB5C2B">
        <w:rPr>
          <w:rFonts w:ascii="Arial" w:eastAsia="Arial" w:hAnsi="Arial" w:cs="Arial"/>
          <w:spacing w:val="10"/>
          <w:sz w:val="22"/>
          <w:szCs w:val="22"/>
        </w:rPr>
        <w:t>Scholarshi</w:t>
      </w:r>
      <w:r w:rsidRPr="00AB5C2B">
        <w:rPr>
          <w:rFonts w:ascii="Arial" w:eastAsia="Arial" w:hAnsi="Arial" w:cs="Arial"/>
          <w:sz w:val="22"/>
          <w:szCs w:val="22"/>
        </w:rPr>
        <w:t>p Recipient, 2012 - 2013</w:t>
      </w:r>
    </w:p>
    <w:p w14:paraId="28FE7C0C" w14:textId="4D8BA2CF" w:rsidR="00215C97" w:rsidRPr="00AB5C2B" w:rsidRDefault="00215C97" w:rsidP="00215C97">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 xml:space="preserve">Dixon Fellowship Award, UAB Department of Pediatrics, 2018- 2019 </w:t>
      </w:r>
      <w:r w:rsidRPr="00AB5C2B">
        <w:rPr>
          <w:rFonts w:ascii="Arial" w:eastAsia="Arial" w:hAnsi="Arial" w:cs="Arial"/>
          <w:spacing w:val="9"/>
          <w:sz w:val="22"/>
          <w:szCs w:val="22"/>
        </w:rPr>
        <w:tab/>
      </w:r>
    </w:p>
    <w:p w14:paraId="4A0B3E17" w14:textId="66D42638" w:rsidR="00215C97" w:rsidRPr="00AB5C2B" w:rsidRDefault="00215C97" w:rsidP="00215C97">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Delta Omega Honorary Society in Public Health, Upsilon Chapter, 2019</w:t>
      </w:r>
    </w:p>
    <w:p w14:paraId="2FB3E8D5" w14:textId="73CB0FDA" w:rsidR="00215C97" w:rsidRPr="00AB5C2B" w:rsidRDefault="00215C97" w:rsidP="00215C97">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UAB Department of Pediatrics, Diversity and Inclusion Award, 2020</w:t>
      </w:r>
    </w:p>
    <w:p w14:paraId="0C3E5CBD" w14:textId="77777777" w:rsidR="00215C97" w:rsidRPr="00AB5C2B" w:rsidRDefault="00215C97" w:rsidP="00215C97">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UAB School of Medicine, Dean’s Excellence Award in Diversity Enhancement, Junior Faculty, 2021</w:t>
      </w:r>
    </w:p>
    <w:p w14:paraId="60A53CE5" w14:textId="502C1269" w:rsidR="00215C97" w:rsidRPr="00AB5C2B" w:rsidRDefault="00215C97" w:rsidP="00215C97">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Birmingham Black Pride Leadership Award, 2021</w:t>
      </w:r>
    </w:p>
    <w:p w14:paraId="00C4ECFC" w14:textId="1B046A54" w:rsidR="00215C97" w:rsidRPr="00AB5C2B" w:rsidRDefault="00215C97" w:rsidP="00215C97">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CFAR World AIDS Day Scientific Proposal - 3rd Place, 2021</w:t>
      </w:r>
    </w:p>
    <w:p w14:paraId="1D299D1E" w14:textId="77777777" w:rsidR="00215C97" w:rsidRPr="00AB5C2B" w:rsidRDefault="00215C97" w:rsidP="00215C97">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NIH Loan Repayment Program Awardee, 2022</w:t>
      </w:r>
    </w:p>
    <w:p w14:paraId="60018130" w14:textId="5C149875" w:rsidR="00215C97" w:rsidRPr="00AB5C2B" w:rsidRDefault="00215C97" w:rsidP="00215C97">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 xml:space="preserve">Alpha Omega Alpha Medical Honor Society, 2023 </w:t>
      </w:r>
    </w:p>
    <w:p w14:paraId="1497DB2E" w14:textId="680A2472" w:rsidR="00F361AF" w:rsidRPr="00AB5C2B" w:rsidRDefault="00337251" w:rsidP="00337251">
      <w:pPr>
        <w:spacing w:line="360" w:lineRule="auto"/>
        <w:ind w:left="360"/>
        <w:rPr>
          <w:rFonts w:ascii="Arial" w:eastAsia="Arial" w:hAnsi="Arial" w:cs="Arial"/>
          <w:spacing w:val="9"/>
          <w:sz w:val="22"/>
          <w:szCs w:val="22"/>
        </w:rPr>
      </w:pPr>
      <w:r w:rsidRPr="00AB5C2B">
        <w:rPr>
          <w:rFonts w:ascii="Arial" w:eastAsia="Arial" w:hAnsi="Arial" w:cs="Arial"/>
          <w:spacing w:val="9"/>
          <w:sz w:val="22"/>
          <w:szCs w:val="22"/>
        </w:rPr>
        <w:t>Top Doctor Award, 2023</w:t>
      </w:r>
    </w:p>
    <w:p w14:paraId="0AC20EF2" w14:textId="66C7E8EE" w:rsidR="00F361AF" w:rsidRPr="00AB5C2B" w:rsidRDefault="00F361AF" w:rsidP="00F361AF">
      <w:pPr>
        <w:spacing w:line="360" w:lineRule="auto"/>
        <w:rPr>
          <w:rFonts w:ascii="Arial" w:eastAsia="Arial" w:hAnsi="Arial" w:cs="Arial"/>
          <w:b/>
          <w:bCs/>
          <w:color w:val="212121"/>
          <w:spacing w:val="10"/>
          <w:sz w:val="22"/>
          <w:szCs w:val="22"/>
        </w:rPr>
      </w:pPr>
      <w:r w:rsidRPr="00AB5C2B">
        <w:rPr>
          <w:rFonts w:ascii="Arial" w:eastAsia="Arial" w:hAnsi="Arial" w:cs="Arial"/>
          <w:b/>
          <w:bCs/>
          <w:color w:val="212121"/>
          <w:spacing w:val="10"/>
          <w:sz w:val="22"/>
          <w:szCs w:val="22"/>
        </w:rPr>
        <w:t>1</w:t>
      </w:r>
      <w:r w:rsidR="00FD5CC9" w:rsidRPr="00AB5C2B">
        <w:rPr>
          <w:rFonts w:ascii="Arial" w:eastAsia="Arial" w:hAnsi="Arial" w:cs="Arial"/>
          <w:b/>
          <w:bCs/>
          <w:color w:val="212121"/>
          <w:spacing w:val="10"/>
          <w:sz w:val="22"/>
          <w:szCs w:val="22"/>
        </w:rPr>
        <w:t>7</w:t>
      </w:r>
      <w:r w:rsidRPr="00AB5C2B">
        <w:rPr>
          <w:rFonts w:ascii="Arial" w:eastAsia="Arial" w:hAnsi="Arial" w:cs="Arial"/>
          <w:b/>
          <w:bCs/>
          <w:color w:val="212121"/>
          <w:spacing w:val="10"/>
          <w:sz w:val="22"/>
          <w:szCs w:val="22"/>
        </w:rPr>
        <w:t>. Society Memberships:</w:t>
      </w:r>
    </w:p>
    <w:p w14:paraId="3FEE8EC3" w14:textId="77777777" w:rsidR="00F361AF" w:rsidRPr="00AB5C2B" w:rsidRDefault="00F361AF">
      <w:pPr>
        <w:pStyle w:val="ListParagraph"/>
        <w:numPr>
          <w:ilvl w:val="0"/>
          <w:numId w:val="16"/>
        </w:numPr>
        <w:rPr>
          <w:rFonts w:ascii="Arial" w:hAnsi="Arial" w:cs="Arial"/>
          <w:sz w:val="22"/>
          <w:szCs w:val="22"/>
        </w:rPr>
      </w:pPr>
      <w:r w:rsidRPr="00AB5C2B">
        <w:rPr>
          <w:rFonts w:ascii="Arial" w:eastAsia="Arial" w:hAnsi="Arial" w:cs="Arial"/>
          <w:spacing w:val="6"/>
          <w:sz w:val="22"/>
          <w:szCs w:val="22"/>
        </w:rPr>
        <w:t>America</w:t>
      </w:r>
      <w:r w:rsidRPr="00AB5C2B">
        <w:rPr>
          <w:rFonts w:ascii="Arial" w:eastAsia="Arial" w:hAnsi="Arial" w:cs="Arial"/>
          <w:sz w:val="22"/>
          <w:szCs w:val="22"/>
        </w:rPr>
        <w:t>n</w:t>
      </w:r>
      <w:r w:rsidRPr="00AB5C2B">
        <w:rPr>
          <w:rFonts w:ascii="Arial" w:eastAsia="Arial" w:hAnsi="Arial" w:cs="Arial"/>
          <w:spacing w:val="13"/>
          <w:sz w:val="22"/>
          <w:szCs w:val="22"/>
        </w:rPr>
        <w:t xml:space="preserve"> </w:t>
      </w:r>
      <w:r w:rsidRPr="00AB5C2B">
        <w:rPr>
          <w:rFonts w:ascii="Arial" w:eastAsia="Arial" w:hAnsi="Arial" w:cs="Arial"/>
          <w:spacing w:val="6"/>
          <w:sz w:val="22"/>
          <w:szCs w:val="22"/>
        </w:rPr>
        <w:t>Academ</w:t>
      </w:r>
      <w:r w:rsidRPr="00AB5C2B">
        <w:rPr>
          <w:rFonts w:ascii="Arial" w:eastAsia="Arial" w:hAnsi="Arial" w:cs="Arial"/>
          <w:sz w:val="22"/>
          <w:szCs w:val="22"/>
        </w:rPr>
        <w:t>y</w:t>
      </w:r>
      <w:r w:rsidRPr="00AB5C2B">
        <w:rPr>
          <w:rFonts w:ascii="Arial" w:eastAsia="Arial" w:hAnsi="Arial" w:cs="Arial"/>
          <w:spacing w:val="13"/>
          <w:sz w:val="22"/>
          <w:szCs w:val="22"/>
        </w:rPr>
        <w:t xml:space="preserve"> </w:t>
      </w:r>
      <w:r w:rsidRPr="00AB5C2B">
        <w:rPr>
          <w:rFonts w:ascii="Arial" w:eastAsia="Arial" w:hAnsi="Arial" w:cs="Arial"/>
          <w:spacing w:val="6"/>
          <w:sz w:val="22"/>
          <w:szCs w:val="22"/>
        </w:rPr>
        <w:t>o</w:t>
      </w:r>
      <w:r w:rsidRPr="00AB5C2B">
        <w:rPr>
          <w:rFonts w:ascii="Arial" w:eastAsia="Arial" w:hAnsi="Arial" w:cs="Arial"/>
          <w:sz w:val="22"/>
          <w:szCs w:val="22"/>
        </w:rPr>
        <w:t>f</w:t>
      </w:r>
      <w:r w:rsidRPr="00AB5C2B">
        <w:rPr>
          <w:rFonts w:ascii="Arial" w:eastAsia="Arial" w:hAnsi="Arial" w:cs="Arial"/>
          <w:spacing w:val="13"/>
          <w:sz w:val="22"/>
          <w:szCs w:val="22"/>
        </w:rPr>
        <w:t xml:space="preserve"> </w:t>
      </w:r>
      <w:r w:rsidRPr="00AB5C2B">
        <w:rPr>
          <w:rFonts w:ascii="Arial" w:eastAsia="Arial" w:hAnsi="Arial" w:cs="Arial"/>
          <w:spacing w:val="6"/>
          <w:sz w:val="22"/>
          <w:szCs w:val="22"/>
        </w:rPr>
        <w:t>Pediatrics</w:t>
      </w:r>
      <w:r w:rsidRPr="00AB5C2B">
        <w:rPr>
          <w:rFonts w:ascii="Arial" w:eastAsia="Arial" w:hAnsi="Arial" w:cs="Arial"/>
          <w:spacing w:val="13"/>
          <w:sz w:val="22"/>
          <w:szCs w:val="22"/>
        </w:rPr>
        <w:t xml:space="preserve"> </w:t>
      </w:r>
      <w:r w:rsidRPr="00AB5C2B">
        <w:rPr>
          <w:rFonts w:ascii="Arial" w:hAnsi="Arial" w:cs="Arial"/>
          <w:sz w:val="22"/>
          <w:szCs w:val="22"/>
        </w:rPr>
        <w:t>2013 – Present</w:t>
      </w:r>
    </w:p>
    <w:p w14:paraId="3DE79CEA" w14:textId="77777777" w:rsidR="00F361AF" w:rsidRPr="00AB5C2B" w:rsidRDefault="00F361AF" w:rsidP="00F361AF">
      <w:pPr>
        <w:ind w:left="360"/>
        <w:rPr>
          <w:rFonts w:ascii="Arial" w:eastAsia="Arial" w:hAnsi="Arial" w:cs="Arial"/>
          <w:spacing w:val="7"/>
          <w:sz w:val="22"/>
          <w:szCs w:val="22"/>
        </w:rPr>
      </w:pPr>
    </w:p>
    <w:p w14:paraId="797BA12F" w14:textId="77777777" w:rsidR="00F361AF" w:rsidRPr="00AB5C2B" w:rsidRDefault="00F361AF">
      <w:pPr>
        <w:pStyle w:val="ListParagraph"/>
        <w:numPr>
          <w:ilvl w:val="0"/>
          <w:numId w:val="16"/>
        </w:numPr>
        <w:rPr>
          <w:rFonts w:ascii="Arial" w:eastAsia="Arial" w:hAnsi="Arial" w:cs="Arial"/>
          <w:spacing w:val="7"/>
          <w:sz w:val="22"/>
          <w:szCs w:val="22"/>
        </w:rPr>
      </w:pPr>
      <w:r w:rsidRPr="00AB5C2B">
        <w:rPr>
          <w:rFonts w:ascii="Arial" w:eastAsia="Arial" w:hAnsi="Arial" w:cs="Arial"/>
          <w:spacing w:val="7"/>
          <w:sz w:val="22"/>
          <w:szCs w:val="22"/>
        </w:rPr>
        <w:t xml:space="preserve">Society for Adolescent Health and Medicine (SAHM) </w:t>
      </w:r>
      <w:r w:rsidRPr="00AB5C2B">
        <w:rPr>
          <w:rFonts w:ascii="Arial" w:hAnsi="Arial" w:cs="Arial"/>
          <w:sz w:val="22"/>
          <w:szCs w:val="22"/>
        </w:rPr>
        <w:t>2014 – Present</w:t>
      </w:r>
    </w:p>
    <w:p w14:paraId="16E382A9" w14:textId="77777777" w:rsidR="00F361AF" w:rsidRPr="00AB5C2B" w:rsidRDefault="00F361AF" w:rsidP="00F361AF">
      <w:pPr>
        <w:ind w:left="360"/>
        <w:rPr>
          <w:rFonts w:ascii="Arial" w:eastAsia="Arial" w:hAnsi="Arial" w:cs="Arial"/>
          <w:spacing w:val="13"/>
          <w:sz w:val="22"/>
          <w:szCs w:val="22"/>
        </w:rPr>
      </w:pPr>
    </w:p>
    <w:p w14:paraId="3118472A" w14:textId="77777777" w:rsidR="00F361AF" w:rsidRPr="00AB5C2B" w:rsidRDefault="00F361AF">
      <w:pPr>
        <w:pStyle w:val="ListParagraph"/>
        <w:numPr>
          <w:ilvl w:val="0"/>
          <w:numId w:val="16"/>
        </w:numPr>
        <w:rPr>
          <w:rFonts w:ascii="Arial" w:hAnsi="Arial" w:cs="Arial"/>
          <w:sz w:val="22"/>
          <w:szCs w:val="22"/>
        </w:rPr>
      </w:pPr>
      <w:r w:rsidRPr="00AB5C2B">
        <w:rPr>
          <w:rFonts w:ascii="Arial" w:eastAsia="Arial" w:hAnsi="Arial" w:cs="Arial"/>
          <w:spacing w:val="7"/>
          <w:sz w:val="22"/>
          <w:szCs w:val="22"/>
        </w:rPr>
        <w:t xml:space="preserve">North American Society of Pediatric and Adolescent Gynecology (NASPAG) </w:t>
      </w:r>
      <w:r w:rsidRPr="00AB5C2B">
        <w:rPr>
          <w:rFonts w:ascii="Arial" w:hAnsi="Arial" w:cs="Arial"/>
          <w:sz w:val="22"/>
          <w:szCs w:val="22"/>
        </w:rPr>
        <w:t>2014 – Present</w:t>
      </w:r>
    </w:p>
    <w:p w14:paraId="0B6EF1D3" w14:textId="77777777" w:rsidR="00F361AF" w:rsidRPr="00AB5C2B" w:rsidRDefault="00F361AF" w:rsidP="00F361AF">
      <w:pPr>
        <w:ind w:left="360"/>
        <w:rPr>
          <w:rFonts w:ascii="Arial" w:eastAsia="Arial" w:hAnsi="Arial" w:cs="Arial"/>
          <w:spacing w:val="13"/>
          <w:sz w:val="22"/>
          <w:szCs w:val="22"/>
        </w:rPr>
      </w:pPr>
    </w:p>
    <w:p w14:paraId="3A3FDDC8" w14:textId="0E0CC389" w:rsidR="00F361AF" w:rsidRPr="00AB5C2B" w:rsidRDefault="00F361AF">
      <w:pPr>
        <w:pStyle w:val="ListParagraph"/>
        <w:numPr>
          <w:ilvl w:val="0"/>
          <w:numId w:val="16"/>
        </w:numPr>
        <w:rPr>
          <w:rFonts w:ascii="Arial" w:hAnsi="Arial" w:cs="Arial"/>
          <w:sz w:val="22"/>
          <w:szCs w:val="22"/>
        </w:rPr>
      </w:pPr>
      <w:r w:rsidRPr="00AB5C2B">
        <w:rPr>
          <w:rFonts w:ascii="Arial" w:eastAsia="Arial" w:hAnsi="Arial" w:cs="Arial"/>
          <w:spacing w:val="7"/>
          <w:sz w:val="22"/>
          <w:szCs w:val="22"/>
        </w:rPr>
        <w:t>American Academy of Pediatrics</w:t>
      </w:r>
      <w:r w:rsidR="000563DF">
        <w:rPr>
          <w:rFonts w:ascii="Arial" w:eastAsia="Arial" w:hAnsi="Arial" w:cs="Arial"/>
          <w:spacing w:val="7"/>
          <w:sz w:val="22"/>
          <w:szCs w:val="22"/>
        </w:rPr>
        <w:t>, Fellow</w:t>
      </w:r>
      <w:r w:rsidRPr="00AB5C2B">
        <w:rPr>
          <w:rFonts w:ascii="Arial" w:eastAsia="Arial" w:hAnsi="Arial" w:cs="Arial"/>
          <w:spacing w:val="7"/>
          <w:sz w:val="22"/>
          <w:szCs w:val="22"/>
        </w:rPr>
        <w:t xml:space="preserve"> </w:t>
      </w:r>
      <w:r w:rsidRPr="00AB5C2B">
        <w:rPr>
          <w:rFonts w:ascii="Arial" w:hAnsi="Arial" w:cs="Arial"/>
          <w:sz w:val="22"/>
          <w:szCs w:val="22"/>
        </w:rPr>
        <w:t>2016 – Present</w:t>
      </w:r>
    </w:p>
    <w:p w14:paraId="3F2C08FD" w14:textId="77777777" w:rsidR="00F361AF" w:rsidRPr="00AB5C2B" w:rsidRDefault="00F361AF" w:rsidP="00F361AF">
      <w:pPr>
        <w:ind w:left="360"/>
        <w:rPr>
          <w:rFonts w:ascii="Arial" w:hAnsi="Arial" w:cs="Arial"/>
          <w:sz w:val="22"/>
          <w:szCs w:val="22"/>
        </w:rPr>
      </w:pPr>
    </w:p>
    <w:p w14:paraId="1761A8C1" w14:textId="77777777" w:rsidR="00F361AF" w:rsidRPr="00AB5C2B" w:rsidRDefault="00F361AF">
      <w:pPr>
        <w:pStyle w:val="ListParagraph"/>
        <w:numPr>
          <w:ilvl w:val="0"/>
          <w:numId w:val="16"/>
        </w:numPr>
        <w:rPr>
          <w:rFonts w:ascii="Arial" w:hAnsi="Arial" w:cs="Arial"/>
          <w:sz w:val="22"/>
          <w:szCs w:val="22"/>
        </w:rPr>
      </w:pPr>
      <w:r w:rsidRPr="00AB5C2B">
        <w:rPr>
          <w:rFonts w:ascii="Arial" w:eastAsia="Arial" w:hAnsi="Arial" w:cs="Arial"/>
          <w:spacing w:val="7"/>
          <w:sz w:val="22"/>
          <w:szCs w:val="22"/>
        </w:rPr>
        <w:t xml:space="preserve">American Medical Association </w:t>
      </w:r>
      <w:r w:rsidRPr="00AB5C2B">
        <w:rPr>
          <w:rFonts w:ascii="Arial" w:hAnsi="Arial" w:cs="Arial"/>
          <w:sz w:val="22"/>
          <w:szCs w:val="22"/>
        </w:rPr>
        <w:t>2017 – Present</w:t>
      </w:r>
    </w:p>
    <w:p w14:paraId="7AA5A66A" w14:textId="77777777" w:rsidR="00217C77" w:rsidRPr="00AB5C2B" w:rsidRDefault="00217C77" w:rsidP="00603187">
      <w:pPr>
        <w:rPr>
          <w:rFonts w:ascii="Arial" w:hAnsi="Arial" w:cs="Arial"/>
          <w:sz w:val="22"/>
          <w:szCs w:val="22"/>
        </w:rPr>
      </w:pPr>
    </w:p>
    <w:p w14:paraId="6AC3F547" w14:textId="11F1E79C" w:rsidR="00217C77" w:rsidRPr="00AB5C2B" w:rsidRDefault="00217C77" w:rsidP="00217C77">
      <w:pPr>
        <w:rPr>
          <w:rFonts w:ascii="Arial" w:hAnsi="Arial" w:cs="Arial"/>
          <w:b/>
          <w:bCs/>
          <w:sz w:val="22"/>
          <w:szCs w:val="22"/>
        </w:rPr>
      </w:pPr>
      <w:r w:rsidRPr="00AB5C2B">
        <w:rPr>
          <w:rFonts w:ascii="Arial" w:hAnsi="Arial" w:cs="Arial"/>
          <w:b/>
          <w:bCs/>
          <w:sz w:val="22"/>
          <w:szCs w:val="22"/>
        </w:rPr>
        <w:t>1</w:t>
      </w:r>
      <w:r w:rsidR="00FD5CC9" w:rsidRPr="00AB5C2B">
        <w:rPr>
          <w:rFonts w:ascii="Arial" w:hAnsi="Arial" w:cs="Arial"/>
          <w:b/>
          <w:bCs/>
          <w:sz w:val="22"/>
          <w:szCs w:val="22"/>
        </w:rPr>
        <w:t>8</w:t>
      </w:r>
      <w:r w:rsidRPr="00AB5C2B">
        <w:rPr>
          <w:rFonts w:ascii="Arial" w:hAnsi="Arial" w:cs="Arial"/>
          <w:b/>
          <w:bCs/>
          <w:sz w:val="22"/>
          <w:szCs w:val="22"/>
        </w:rPr>
        <w:t>. Organization of Conferences:</w:t>
      </w:r>
    </w:p>
    <w:p w14:paraId="0439C728" w14:textId="77777777" w:rsidR="00217C77" w:rsidRPr="00AB5C2B" w:rsidRDefault="00217C77" w:rsidP="00217C77">
      <w:pPr>
        <w:rPr>
          <w:rFonts w:ascii="Arial" w:hAnsi="Arial" w:cs="Arial"/>
          <w:b/>
          <w:bCs/>
          <w:sz w:val="22"/>
          <w:szCs w:val="22"/>
        </w:rPr>
      </w:pPr>
    </w:p>
    <w:p w14:paraId="48AD67EC" w14:textId="532020BA" w:rsidR="00217C77" w:rsidRPr="00AB5C2B" w:rsidRDefault="00217C77">
      <w:pPr>
        <w:pStyle w:val="ListParagraph"/>
        <w:numPr>
          <w:ilvl w:val="0"/>
          <w:numId w:val="23"/>
        </w:numPr>
        <w:rPr>
          <w:rFonts w:ascii="Arial" w:hAnsi="Arial" w:cs="Arial"/>
          <w:b/>
          <w:bCs/>
          <w:sz w:val="22"/>
          <w:szCs w:val="22"/>
        </w:rPr>
      </w:pPr>
      <w:r w:rsidRPr="00AB5C2B">
        <w:rPr>
          <w:rFonts w:ascii="Arial" w:hAnsi="Arial" w:cs="Arial"/>
          <w:sz w:val="22"/>
          <w:szCs w:val="22"/>
        </w:rPr>
        <w:t>Institutional:</w:t>
      </w:r>
    </w:p>
    <w:p w14:paraId="1D38F80C" w14:textId="77777777" w:rsidR="00217C77" w:rsidRPr="00AB5C2B" w:rsidRDefault="00217C77">
      <w:pPr>
        <w:pStyle w:val="ListParagraph"/>
        <w:numPr>
          <w:ilvl w:val="2"/>
          <w:numId w:val="23"/>
        </w:numPr>
        <w:rPr>
          <w:rFonts w:ascii="Arial" w:hAnsi="Arial" w:cs="Arial"/>
          <w:b/>
          <w:bCs/>
          <w:sz w:val="22"/>
          <w:szCs w:val="22"/>
        </w:rPr>
      </w:pPr>
      <w:r w:rsidRPr="00AB5C2B">
        <w:rPr>
          <w:rFonts w:ascii="Arial" w:hAnsi="Arial" w:cs="Arial"/>
          <w:sz w:val="22"/>
          <w:szCs w:val="22"/>
        </w:rPr>
        <w:t>Administrative Positions:</w:t>
      </w:r>
    </w:p>
    <w:p w14:paraId="5C4E151A" w14:textId="77777777" w:rsidR="00217C77" w:rsidRPr="00AB5C2B" w:rsidRDefault="00217C77" w:rsidP="00217C77">
      <w:pPr>
        <w:pStyle w:val="ListParagraph"/>
        <w:ind w:left="1800"/>
        <w:rPr>
          <w:rFonts w:ascii="Arial" w:eastAsia="Arial" w:hAnsi="Arial" w:cs="Arial"/>
          <w:spacing w:val="5"/>
          <w:sz w:val="22"/>
          <w:szCs w:val="22"/>
        </w:rPr>
      </w:pPr>
    </w:p>
    <w:p w14:paraId="1347D9CA" w14:textId="77777777" w:rsidR="00217C77" w:rsidRPr="00AB5C2B" w:rsidRDefault="00217C77" w:rsidP="00217C77">
      <w:pPr>
        <w:pStyle w:val="ListParagraph"/>
        <w:ind w:left="1800"/>
        <w:rPr>
          <w:rFonts w:ascii="Arial" w:eastAsia="Arial" w:hAnsi="Arial" w:cs="Arial"/>
          <w:spacing w:val="5"/>
          <w:sz w:val="22"/>
          <w:szCs w:val="22"/>
        </w:rPr>
      </w:pPr>
      <w:r w:rsidRPr="00AB5C2B">
        <w:rPr>
          <w:rFonts w:ascii="Arial" w:eastAsia="Arial" w:hAnsi="Arial" w:cs="Arial"/>
          <w:spacing w:val="5"/>
          <w:sz w:val="22"/>
          <w:szCs w:val="22"/>
        </w:rPr>
        <w:t xml:space="preserve">Member, Adolescent Health Update Planning Committee, 2016 – 2022 </w:t>
      </w:r>
    </w:p>
    <w:p w14:paraId="2228A9CF" w14:textId="77777777" w:rsidR="00217C77" w:rsidRPr="00AB5C2B" w:rsidRDefault="00217C77" w:rsidP="00217C77">
      <w:pPr>
        <w:rPr>
          <w:rFonts w:ascii="Arial" w:eastAsia="Arial" w:hAnsi="Arial" w:cs="Arial"/>
          <w:spacing w:val="5"/>
          <w:sz w:val="22"/>
          <w:szCs w:val="22"/>
        </w:rPr>
      </w:pPr>
    </w:p>
    <w:p w14:paraId="757CBF03" w14:textId="0C3F64B7" w:rsidR="00217C77" w:rsidRPr="00AB5C2B" w:rsidRDefault="00217C77" w:rsidP="00217C77">
      <w:pPr>
        <w:pStyle w:val="ListParagraph"/>
        <w:ind w:left="1800"/>
        <w:rPr>
          <w:rFonts w:ascii="Arial" w:eastAsia="Arial" w:hAnsi="Arial" w:cs="Arial"/>
          <w:spacing w:val="5"/>
          <w:sz w:val="22"/>
          <w:szCs w:val="22"/>
        </w:rPr>
      </w:pPr>
      <w:r w:rsidRPr="00AB5C2B">
        <w:rPr>
          <w:rFonts w:ascii="Arial" w:eastAsia="Arial" w:hAnsi="Arial" w:cs="Arial"/>
          <w:spacing w:val="5"/>
          <w:sz w:val="22"/>
          <w:szCs w:val="22"/>
        </w:rPr>
        <w:t>Member, Teen Health Week Planning Committee, 2019 – 2022</w:t>
      </w:r>
    </w:p>
    <w:p w14:paraId="75376151" w14:textId="77777777" w:rsidR="00217C77" w:rsidRPr="00AB5C2B" w:rsidRDefault="00217C77" w:rsidP="00217C77">
      <w:pPr>
        <w:rPr>
          <w:rFonts w:ascii="Arial" w:eastAsia="Arial" w:hAnsi="Arial" w:cs="Arial"/>
          <w:spacing w:val="5"/>
          <w:sz w:val="22"/>
          <w:szCs w:val="22"/>
        </w:rPr>
      </w:pPr>
    </w:p>
    <w:p w14:paraId="62811020" w14:textId="5D763A3F" w:rsidR="00217C77" w:rsidRPr="00AB5C2B" w:rsidRDefault="00217C77" w:rsidP="00217C77">
      <w:pPr>
        <w:rPr>
          <w:rFonts w:ascii="Arial" w:eastAsia="Arial" w:hAnsi="Arial" w:cs="Arial"/>
          <w:b/>
          <w:bCs/>
          <w:spacing w:val="5"/>
          <w:sz w:val="22"/>
          <w:szCs w:val="22"/>
        </w:rPr>
      </w:pPr>
      <w:r w:rsidRPr="00AB5C2B">
        <w:rPr>
          <w:rFonts w:ascii="Arial" w:eastAsia="Arial" w:hAnsi="Arial" w:cs="Arial"/>
          <w:b/>
          <w:bCs/>
          <w:spacing w:val="5"/>
          <w:sz w:val="22"/>
          <w:szCs w:val="22"/>
        </w:rPr>
        <w:t>1</w:t>
      </w:r>
      <w:r w:rsidR="00FD5CC9" w:rsidRPr="00AB5C2B">
        <w:rPr>
          <w:rFonts w:ascii="Arial" w:eastAsia="Arial" w:hAnsi="Arial" w:cs="Arial"/>
          <w:b/>
          <w:bCs/>
          <w:spacing w:val="5"/>
          <w:sz w:val="22"/>
          <w:szCs w:val="22"/>
        </w:rPr>
        <w:t>9</w:t>
      </w:r>
      <w:r w:rsidRPr="00AB5C2B">
        <w:rPr>
          <w:rFonts w:ascii="Arial" w:eastAsia="Arial" w:hAnsi="Arial" w:cs="Arial"/>
          <w:b/>
          <w:bCs/>
          <w:spacing w:val="5"/>
          <w:sz w:val="22"/>
          <w:szCs w:val="22"/>
        </w:rPr>
        <w:t>. Clinical Service Contributions:</w:t>
      </w:r>
    </w:p>
    <w:p w14:paraId="5773FC3D" w14:textId="77777777" w:rsidR="00217C77" w:rsidRPr="00AB5C2B" w:rsidRDefault="00217C77" w:rsidP="00217C77">
      <w:pPr>
        <w:rPr>
          <w:rFonts w:ascii="Arial" w:eastAsia="Arial" w:hAnsi="Arial" w:cs="Arial"/>
          <w:b/>
          <w:bCs/>
          <w:spacing w:val="5"/>
          <w:sz w:val="22"/>
          <w:szCs w:val="22"/>
        </w:rPr>
      </w:pPr>
    </w:p>
    <w:p w14:paraId="5375A5AB" w14:textId="3C0FCED3" w:rsidR="00217C77" w:rsidRPr="00AB5C2B" w:rsidRDefault="00217C77">
      <w:pPr>
        <w:pStyle w:val="pf0"/>
        <w:numPr>
          <w:ilvl w:val="0"/>
          <w:numId w:val="24"/>
        </w:numPr>
        <w:spacing w:before="0" w:beforeAutospacing="0" w:after="0" w:afterAutospacing="0"/>
        <w:rPr>
          <w:rStyle w:val="cf01"/>
          <w:rFonts w:ascii="Arial" w:hAnsi="Arial" w:cs="Arial"/>
          <w:sz w:val="22"/>
          <w:szCs w:val="22"/>
        </w:rPr>
      </w:pPr>
      <w:r w:rsidRPr="00AB5C2B">
        <w:rPr>
          <w:rStyle w:val="cf01"/>
          <w:rFonts w:ascii="Arial" w:hAnsi="Arial" w:cs="Arial"/>
          <w:sz w:val="22"/>
          <w:szCs w:val="22"/>
        </w:rPr>
        <w:t>Children’s of Alabama Long Acting Reversible Contraception Clinic, 2016 – 2019</w:t>
      </w:r>
    </w:p>
    <w:p w14:paraId="08FB3D2F" w14:textId="77777777" w:rsidR="00217C77" w:rsidRPr="00AB5C2B" w:rsidRDefault="00217C77" w:rsidP="00217C77">
      <w:pPr>
        <w:pStyle w:val="pf0"/>
        <w:spacing w:before="0" w:beforeAutospacing="0" w:after="0" w:afterAutospacing="0"/>
        <w:rPr>
          <w:rStyle w:val="cf01"/>
          <w:rFonts w:ascii="Arial" w:hAnsi="Arial" w:cs="Arial"/>
          <w:sz w:val="22"/>
          <w:szCs w:val="22"/>
        </w:rPr>
      </w:pPr>
    </w:p>
    <w:p w14:paraId="7AFA11BE" w14:textId="39F18C5C" w:rsidR="00217C77" w:rsidRPr="00AB5C2B" w:rsidRDefault="00217C77">
      <w:pPr>
        <w:pStyle w:val="pf1"/>
        <w:numPr>
          <w:ilvl w:val="0"/>
          <w:numId w:val="24"/>
        </w:numPr>
        <w:spacing w:before="0" w:beforeAutospacing="0" w:after="0" w:afterAutospacing="0"/>
        <w:rPr>
          <w:rStyle w:val="cf01"/>
          <w:rFonts w:ascii="Arial" w:hAnsi="Arial" w:cs="Arial"/>
          <w:sz w:val="22"/>
          <w:szCs w:val="22"/>
        </w:rPr>
      </w:pPr>
      <w:r w:rsidRPr="00AB5C2B">
        <w:rPr>
          <w:rStyle w:val="cf01"/>
          <w:rFonts w:ascii="Arial" w:hAnsi="Arial" w:cs="Arial"/>
          <w:sz w:val="22"/>
          <w:szCs w:val="22"/>
        </w:rPr>
        <w:t>Children’s of Alabama General Adolescent Clinic 2016 – 2023</w:t>
      </w:r>
    </w:p>
    <w:p w14:paraId="6ADF48A0" w14:textId="77777777" w:rsidR="00217C77" w:rsidRPr="00AB5C2B" w:rsidRDefault="00217C77" w:rsidP="00217C77">
      <w:pPr>
        <w:pStyle w:val="pf1"/>
        <w:spacing w:before="0" w:beforeAutospacing="0" w:after="0" w:afterAutospacing="0"/>
        <w:ind w:left="0"/>
        <w:rPr>
          <w:rStyle w:val="cf01"/>
          <w:rFonts w:ascii="Arial" w:hAnsi="Arial" w:cs="Arial"/>
          <w:sz w:val="22"/>
          <w:szCs w:val="22"/>
        </w:rPr>
      </w:pPr>
    </w:p>
    <w:p w14:paraId="3FA8402A" w14:textId="43E1CA0D" w:rsidR="00217C77" w:rsidRPr="00AB5C2B" w:rsidRDefault="00217C77">
      <w:pPr>
        <w:pStyle w:val="pf1"/>
        <w:numPr>
          <w:ilvl w:val="0"/>
          <w:numId w:val="24"/>
        </w:numPr>
        <w:spacing w:before="0" w:beforeAutospacing="0" w:after="0" w:afterAutospacing="0"/>
        <w:rPr>
          <w:rStyle w:val="cf01"/>
          <w:rFonts w:ascii="Arial" w:hAnsi="Arial" w:cs="Arial"/>
          <w:sz w:val="22"/>
          <w:szCs w:val="22"/>
        </w:rPr>
      </w:pPr>
      <w:r w:rsidRPr="00AB5C2B">
        <w:rPr>
          <w:rStyle w:val="cf01"/>
          <w:rFonts w:ascii="Arial" w:hAnsi="Arial" w:cs="Arial"/>
          <w:sz w:val="22"/>
          <w:szCs w:val="22"/>
        </w:rPr>
        <w:t xml:space="preserve">Established pre-exposure prophylaxis services for pediatric populations 18 years and younger, Children’s of Alabama, 2018 </w:t>
      </w:r>
    </w:p>
    <w:p w14:paraId="1E80FFEE" w14:textId="77777777" w:rsidR="00217C77" w:rsidRPr="00AB5C2B" w:rsidRDefault="00217C77" w:rsidP="00217C77">
      <w:pPr>
        <w:pStyle w:val="pf1"/>
        <w:spacing w:before="0" w:beforeAutospacing="0" w:after="0" w:afterAutospacing="0"/>
        <w:ind w:left="0"/>
        <w:rPr>
          <w:rFonts w:ascii="Arial" w:hAnsi="Arial" w:cs="Arial"/>
          <w:sz w:val="22"/>
          <w:szCs w:val="22"/>
        </w:rPr>
      </w:pPr>
    </w:p>
    <w:p w14:paraId="08A4C00E" w14:textId="77777777" w:rsidR="00217C77" w:rsidRPr="00AB5C2B" w:rsidRDefault="00217C77">
      <w:pPr>
        <w:pStyle w:val="pf1"/>
        <w:numPr>
          <w:ilvl w:val="0"/>
          <w:numId w:val="24"/>
        </w:numPr>
        <w:spacing w:before="0" w:beforeAutospacing="0" w:after="0" w:afterAutospacing="0"/>
        <w:rPr>
          <w:rStyle w:val="cf01"/>
          <w:rFonts w:ascii="Arial" w:hAnsi="Arial" w:cs="Arial"/>
          <w:sz w:val="22"/>
          <w:szCs w:val="22"/>
        </w:rPr>
      </w:pPr>
      <w:r w:rsidRPr="00AB5C2B">
        <w:rPr>
          <w:rStyle w:val="cf01"/>
          <w:rFonts w:ascii="Arial" w:hAnsi="Arial" w:cs="Arial"/>
          <w:sz w:val="22"/>
          <w:szCs w:val="22"/>
        </w:rPr>
        <w:t>UAB Family Clinic 2017 – 2023</w:t>
      </w:r>
    </w:p>
    <w:p w14:paraId="700F20DF" w14:textId="77777777" w:rsidR="00217C77" w:rsidRPr="00AB5C2B" w:rsidRDefault="00217C77" w:rsidP="00217C77">
      <w:pPr>
        <w:pStyle w:val="pf1"/>
        <w:spacing w:before="0" w:beforeAutospacing="0" w:after="0" w:afterAutospacing="0"/>
        <w:ind w:left="0"/>
        <w:rPr>
          <w:rFonts w:ascii="Arial" w:hAnsi="Arial" w:cs="Arial"/>
          <w:sz w:val="22"/>
          <w:szCs w:val="22"/>
        </w:rPr>
      </w:pPr>
    </w:p>
    <w:p w14:paraId="681B0C9E" w14:textId="5E3F4CB1" w:rsidR="00217C77" w:rsidRDefault="00217C77">
      <w:pPr>
        <w:pStyle w:val="pf1"/>
        <w:numPr>
          <w:ilvl w:val="0"/>
          <w:numId w:val="24"/>
        </w:numPr>
        <w:spacing w:before="0" w:beforeAutospacing="0" w:after="0" w:afterAutospacing="0"/>
        <w:rPr>
          <w:rStyle w:val="cf01"/>
          <w:rFonts w:ascii="Arial" w:hAnsi="Arial" w:cs="Arial"/>
          <w:sz w:val="22"/>
          <w:szCs w:val="22"/>
        </w:rPr>
      </w:pPr>
      <w:r w:rsidRPr="00AB5C2B">
        <w:rPr>
          <w:rStyle w:val="cf01"/>
          <w:rFonts w:ascii="Arial" w:hAnsi="Arial" w:cs="Arial"/>
          <w:sz w:val="22"/>
          <w:szCs w:val="22"/>
        </w:rPr>
        <w:t>Medical Director of UAB Family Clinic and Ryan White Part B and D Services, 2022 – 2023</w:t>
      </w:r>
    </w:p>
    <w:p w14:paraId="7A388F80" w14:textId="77777777" w:rsidR="000563DF" w:rsidRDefault="000563DF" w:rsidP="000563DF">
      <w:pPr>
        <w:pStyle w:val="ListParagraph"/>
        <w:rPr>
          <w:rStyle w:val="cf01"/>
          <w:rFonts w:ascii="Arial" w:hAnsi="Arial" w:cs="Arial"/>
          <w:sz w:val="22"/>
          <w:szCs w:val="22"/>
        </w:rPr>
      </w:pPr>
    </w:p>
    <w:p w14:paraId="5859705D" w14:textId="778B7533" w:rsidR="000563DF" w:rsidRDefault="000563DF">
      <w:pPr>
        <w:pStyle w:val="pf1"/>
        <w:numPr>
          <w:ilvl w:val="0"/>
          <w:numId w:val="24"/>
        </w:numPr>
        <w:spacing w:before="0" w:beforeAutospacing="0" w:after="0" w:afterAutospacing="0"/>
        <w:rPr>
          <w:rStyle w:val="cf01"/>
          <w:rFonts w:ascii="Arial" w:hAnsi="Arial" w:cs="Arial"/>
          <w:sz w:val="22"/>
          <w:szCs w:val="22"/>
        </w:rPr>
      </w:pPr>
      <w:r>
        <w:rPr>
          <w:rStyle w:val="cf01"/>
          <w:rFonts w:ascii="Arial" w:hAnsi="Arial" w:cs="Arial"/>
          <w:sz w:val="22"/>
          <w:szCs w:val="22"/>
        </w:rPr>
        <w:t>Children’s Healthcare of Atlanta, Hughes Spalding Campus, Adolescent Medicine Clinic</w:t>
      </w:r>
      <w:r w:rsidR="00344178">
        <w:rPr>
          <w:rStyle w:val="cf01"/>
          <w:rFonts w:ascii="Arial" w:hAnsi="Arial" w:cs="Arial"/>
          <w:sz w:val="22"/>
          <w:szCs w:val="22"/>
        </w:rPr>
        <w:t>,</w:t>
      </w:r>
      <w:r>
        <w:rPr>
          <w:rStyle w:val="cf01"/>
          <w:rFonts w:ascii="Arial" w:hAnsi="Arial" w:cs="Arial"/>
          <w:sz w:val="22"/>
          <w:szCs w:val="22"/>
        </w:rPr>
        <w:t xml:space="preserve"> 2023 – Present</w:t>
      </w:r>
    </w:p>
    <w:p w14:paraId="41A3CB66" w14:textId="77777777" w:rsidR="000563DF" w:rsidRDefault="000563DF" w:rsidP="000563DF">
      <w:pPr>
        <w:pStyle w:val="ListParagraph"/>
        <w:rPr>
          <w:rStyle w:val="cf01"/>
          <w:rFonts w:ascii="Arial" w:hAnsi="Arial" w:cs="Arial"/>
          <w:sz w:val="22"/>
          <w:szCs w:val="22"/>
        </w:rPr>
      </w:pPr>
    </w:p>
    <w:p w14:paraId="025B0613" w14:textId="0A1A6C0D" w:rsidR="000563DF" w:rsidRDefault="000563DF">
      <w:pPr>
        <w:pStyle w:val="pf1"/>
        <w:numPr>
          <w:ilvl w:val="0"/>
          <w:numId w:val="24"/>
        </w:numPr>
        <w:spacing w:before="0" w:beforeAutospacing="0" w:after="0" w:afterAutospacing="0"/>
        <w:rPr>
          <w:rStyle w:val="cf01"/>
          <w:rFonts w:ascii="Arial" w:hAnsi="Arial" w:cs="Arial"/>
          <w:sz w:val="22"/>
          <w:szCs w:val="22"/>
        </w:rPr>
      </w:pPr>
      <w:r>
        <w:rPr>
          <w:rStyle w:val="cf01"/>
          <w:rFonts w:ascii="Arial" w:hAnsi="Arial" w:cs="Arial"/>
          <w:sz w:val="22"/>
          <w:szCs w:val="22"/>
        </w:rPr>
        <w:t xml:space="preserve">Ponce de Leon </w:t>
      </w:r>
      <w:r w:rsidR="00344178">
        <w:rPr>
          <w:rStyle w:val="cf01"/>
          <w:rFonts w:ascii="Arial" w:hAnsi="Arial" w:cs="Arial"/>
          <w:sz w:val="22"/>
          <w:szCs w:val="22"/>
        </w:rPr>
        <w:t>Pediatric and Youth Clinic, 2023 – Present</w:t>
      </w:r>
    </w:p>
    <w:p w14:paraId="3C487B31" w14:textId="77777777" w:rsidR="00344178" w:rsidRPr="00AB5C2B" w:rsidRDefault="00344178" w:rsidP="00344178">
      <w:pPr>
        <w:pStyle w:val="pf1"/>
        <w:spacing w:before="0" w:beforeAutospacing="0" w:after="0" w:afterAutospacing="0"/>
        <w:ind w:left="0"/>
        <w:rPr>
          <w:rStyle w:val="cf01"/>
          <w:rFonts w:ascii="Arial" w:hAnsi="Arial" w:cs="Arial"/>
          <w:sz w:val="22"/>
          <w:szCs w:val="22"/>
        </w:rPr>
      </w:pPr>
    </w:p>
    <w:p w14:paraId="59370B4E" w14:textId="77777777" w:rsidR="00217C77" w:rsidRPr="00AB5C2B" w:rsidRDefault="00217C77" w:rsidP="00217C77">
      <w:pPr>
        <w:pStyle w:val="pf1"/>
        <w:spacing w:before="0" w:beforeAutospacing="0" w:after="0" w:afterAutospacing="0"/>
        <w:ind w:left="0"/>
        <w:rPr>
          <w:rStyle w:val="cf01"/>
          <w:rFonts w:ascii="Arial" w:hAnsi="Arial" w:cs="Arial"/>
          <w:sz w:val="22"/>
          <w:szCs w:val="22"/>
        </w:rPr>
      </w:pPr>
    </w:p>
    <w:p w14:paraId="7F962990" w14:textId="5C4F7530" w:rsidR="00217C77" w:rsidRPr="00AB5C2B" w:rsidRDefault="00FD5CC9" w:rsidP="00217C77">
      <w:pPr>
        <w:pStyle w:val="pf1"/>
        <w:spacing w:before="0" w:beforeAutospacing="0" w:after="0" w:afterAutospacing="0"/>
        <w:ind w:left="0"/>
        <w:rPr>
          <w:rStyle w:val="cf01"/>
          <w:rFonts w:ascii="Arial" w:hAnsi="Arial" w:cs="Arial"/>
          <w:b/>
          <w:bCs/>
          <w:sz w:val="22"/>
          <w:szCs w:val="22"/>
        </w:rPr>
      </w:pPr>
      <w:r w:rsidRPr="00AB5C2B">
        <w:rPr>
          <w:rStyle w:val="cf01"/>
          <w:rFonts w:ascii="Arial" w:hAnsi="Arial" w:cs="Arial"/>
          <w:b/>
          <w:bCs/>
          <w:sz w:val="22"/>
          <w:szCs w:val="22"/>
        </w:rPr>
        <w:t>20</w:t>
      </w:r>
      <w:r w:rsidR="00217C77" w:rsidRPr="00AB5C2B">
        <w:rPr>
          <w:rStyle w:val="cf01"/>
          <w:rFonts w:ascii="Arial" w:hAnsi="Arial" w:cs="Arial"/>
          <w:b/>
          <w:bCs/>
          <w:sz w:val="22"/>
          <w:szCs w:val="22"/>
        </w:rPr>
        <w:t>. Community Outreach:</w:t>
      </w:r>
    </w:p>
    <w:p w14:paraId="7D37DE14" w14:textId="77777777" w:rsidR="00217C77" w:rsidRPr="00AB5C2B" w:rsidRDefault="00217C77" w:rsidP="00217C77">
      <w:pPr>
        <w:pStyle w:val="pf1"/>
        <w:spacing w:before="0" w:beforeAutospacing="0" w:after="0" w:afterAutospacing="0"/>
        <w:ind w:left="0"/>
        <w:rPr>
          <w:rStyle w:val="cf01"/>
          <w:rFonts w:ascii="Arial" w:hAnsi="Arial" w:cs="Arial"/>
          <w:sz w:val="22"/>
          <w:szCs w:val="22"/>
        </w:rPr>
      </w:pPr>
    </w:p>
    <w:p w14:paraId="0035ADA9" w14:textId="3327B640" w:rsidR="00217C77" w:rsidRPr="00AB5C2B" w:rsidRDefault="00217C77">
      <w:pPr>
        <w:pStyle w:val="pf1"/>
        <w:numPr>
          <w:ilvl w:val="0"/>
          <w:numId w:val="25"/>
        </w:numPr>
        <w:spacing w:before="0" w:beforeAutospacing="0" w:after="0" w:afterAutospacing="0"/>
        <w:rPr>
          <w:rStyle w:val="cf01"/>
          <w:rFonts w:ascii="Arial" w:hAnsi="Arial" w:cs="Arial"/>
          <w:sz w:val="22"/>
          <w:szCs w:val="22"/>
        </w:rPr>
      </w:pPr>
      <w:r w:rsidRPr="00AB5C2B">
        <w:rPr>
          <w:rStyle w:val="cf01"/>
          <w:rFonts w:ascii="Arial" w:hAnsi="Arial" w:cs="Arial"/>
          <w:sz w:val="22"/>
          <w:szCs w:val="22"/>
        </w:rPr>
        <w:t>General:</w:t>
      </w:r>
    </w:p>
    <w:p w14:paraId="2B6989DE" w14:textId="77777777" w:rsidR="003E2EB1" w:rsidRPr="00AB5C2B" w:rsidRDefault="00EC7939" w:rsidP="003E2EB1">
      <w:pPr>
        <w:pStyle w:val="ListParagraph"/>
        <w:widowControl/>
        <w:autoSpaceDE/>
        <w:autoSpaceDN/>
        <w:adjustRightInd/>
        <w:spacing w:before="100" w:beforeAutospacing="1" w:after="100" w:afterAutospacing="1"/>
        <w:rPr>
          <w:rFonts w:ascii="Arial" w:hAnsi="Arial" w:cs="Arial"/>
          <w:sz w:val="22"/>
          <w:szCs w:val="22"/>
        </w:rPr>
      </w:pPr>
      <w:r w:rsidRPr="00AB5C2B">
        <w:rPr>
          <w:rFonts w:ascii="Arial" w:hAnsi="Arial" w:cs="Arial"/>
          <w:sz w:val="22"/>
          <w:szCs w:val="22"/>
        </w:rPr>
        <w:t>Take Your Child to the Doctor Day, 2016- 2019, (Complete yearly BMI and nutrition screenings for local elementary through high school students)</w:t>
      </w:r>
    </w:p>
    <w:p w14:paraId="70004E17" w14:textId="6973E433" w:rsidR="003E2EB1" w:rsidRPr="00AB5C2B" w:rsidRDefault="003E2EB1" w:rsidP="003E2EB1">
      <w:pPr>
        <w:pStyle w:val="ListParagraph"/>
        <w:widowControl/>
        <w:autoSpaceDE/>
        <w:autoSpaceDN/>
        <w:adjustRightInd/>
        <w:spacing w:before="100" w:beforeAutospacing="1" w:after="100" w:afterAutospacing="1"/>
        <w:rPr>
          <w:rFonts w:ascii="Arial" w:hAnsi="Arial" w:cs="Arial"/>
          <w:sz w:val="22"/>
          <w:szCs w:val="22"/>
        </w:rPr>
      </w:pPr>
      <w:r w:rsidRPr="003E2EB1">
        <w:rPr>
          <w:rFonts w:ascii="Arial" w:hAnsi="Arial" w:cs="Arial"/>
          <w:sz w:val="22"/>
          <w:szCs w:val="22"/>
        </w:rPr>
        <w:t>Birmingham Urban League Young Professionals Community Service Committee Member, Alabama, 2017-2018</w:t>
      </w:r>
      <w:r w:rsidRPr="00AB5C2B">
        <w:rPr>
          <w:rFonts w:ascii="Arial" w:hAnsi="Arial" w:cs="Arial"/>
          <w:sz w:val="22"/>
          <w:szCs w:val="22"/>
        </w:rPr>
        <w:t>,</w:t>
      </w:r>
      <w:r w:rsidRPr="003E2EB1">
        <w:rPr>
          <w:rFonts w:ascii="Arial" w:hAnsi="Arial" w:cs="Arial"/>
          <w:sz w:val="22"/>
          <w:szCs w:val="22"/>
        </w:rPr>
        <w:t xml:space="preserve"> </w:t>
      </w:r>
      <w:r w:rsidRPr="00AB5C2B">
        <w:rPr>
          <w:rFonts w:ascii="Arial" w:hAnsi="Arial" w:cs="Arial"/>
          <w:color w:val="212121"/>
          <w:sz w:val="22"/>
          <w:szCs w:val="22"/>
        </w:rPr>
        <w:t>(</w:t>
      </w:r>
      <w:r w:rsidRPr="003E2EB1">
        <w:rPr>
          <w:rFonts w:ascii="Arial" w:hAnsi="Arial" w:cs="Arial"/>
          <w:color w:val="212121"/>
          <w:sz w:val="22"/>
          <w:szCs w:val="22"/>
        </w:rPr>
        <w:t>Organized and led service opportunities around Birmingham, AL</w:t>
      </w:r>
      <w:r w:rsidRPr="00AB5C2B">
        <w:rPr>
          <w:rFonts w:ascii="Arial" w:hAnsi="Arial" w:cs="Arial"/>
          <w:color w:val="212121"/>
          <w:sz w:val="22"/>
          <w:szCs w:val="22"/>
        </w:rPr>
        <w:t>)</w:t>
      </w:r>
      <w:r w:rsidRPr="003E2EB1">
        <w:rPr>
          <w:rFonts w:ascii="Arial" w:hAnsi="Arial" w:cs="Arial"/>
          <w:color w:val="212121"/>
          <w:sz w:val="22"/>
          <w:szCs w:val="22"/>
        </w:rPr>
        <w:t xml:space="preserve"> </w:t>
      </w:r>
    </w:p>
    <w:p w14:paraId="60139E18" w14:textId="61FD6CD5" w:rsidR="00EC7939" w:rsidRPr="00AB5C2B" w:rsidRDefault="00EC7939" w:rsidP="00EC7939">
      <w:pPr>
        <w:widowControl/>
        <w:autoSpaceDE/>
        <w:autoSpaceDN/>
        <w:adjustRightInd/>
        <w:spacing w:before="100" w:beforeAutospacing="1" w:after="100" w:afterAutospacing="1"/>
        <w:ind w:left="720"/>
        <w:rPr>
          <w:rFonts w:ascii="Arial" w:hAnsi="Arial" w:cs="Arial"/>
          <w:sz w:val="22"/>
          <w:szCs w:val="22"/>
        </w:rPr>
      </w:pPr>
      <w:r w:rsidRPr="00AB5C2B">
        <w:rPr>
          <w:rFonts w:ascii="Arial" w:hAnsi="Arial" w:cs="Arial"/>
          <w:sz w:val="22"/>
          <w:szCs w:val="22"/>
        </w:rPr>
        <w:t>Sports Physicals, Birmingham City Schools 2017- 2022, (Complete yearly back-to-school sports physicals for local middle and high schools)</w:t>
      </w:r>
    </w:p>
    <w:p w14:paraId="4802FE03" w14:textId="56148CA3" w:rsidR="00EC7939" w:rsidRPr="00AB5C2B" w:rsidRDefault="00EC7939" w:rsidP="00603187">
      <w:pPr>
        <w:widowControl/>
        <w:autoSpaceDE/>
        <w:autoSpaceDN/>
        <w:adjustRightInd/>
        <w:spacing w:before="100" w:beforeAutospacing="1" w:after="100" w:afterAutospacing="1"/>
        <w:ind w:left="720"/>
        <w:rPr>
          <w:rFonts w:ascii="Arial" w:hAnsi="Arial" w:cs="Arial"/>
          <w:sz w:val="22"/>
          <w:szCs w:val="22"/>
        </w:rPr>
      </w:pPr>
      <w:r w:rsidRPr="00AB5C2B">
        <w:rPr>
          <w:rFonts w:ascii="Arial" w:hAnsi="Arial" w:cs="Arial"/>
          <w:sz w:val="22"/>
          <w:szCs w:val="22"/>
        </w:rPr>
        <w:t>Fuzion Sunday School Teacher, Alabama, 2017</w:t>
      </w:r>
      <w:r w:rsidR="00603187" w:rsidRPr="00AB5C2B">
        <w:rPr>
          <w:rFonts w:ascii="Arial" w:hAnsi="Arial" w:cs="Arial"/>
          <w:sz w:val="22"/>
          <w:szCs w:val="22"/>
        </w:rPr>
        <w:t xml:space="preserve"> </w:t>
      </w:r>
      <w:r w:rsidRPr="00AB5C2B">
        <w:rPr>
          <w:rFonts w:ascii="Arial" w:hAnsi="Arial" w:cs="Arial"/>
          <w:sz w:val="22"/>
          <w:szCs w:val="22"/>
        </w:rPr>
        <w:t>-</w:t>
      </w:r>
      <w:r w:rsidR="00603187" w:rsidRPr="00AB5C2B">
        <w:rPr>
          <w:rFonts w:ascii="Arial" w:hAnsi="Arial" w:cs="Arial"/>
          <w:sz w:val="22"/>
          <w:szCs w:val="22"/>
        </w:rPr>
        <w:t xml:space="preserve"> </w:t>
      </w:r>
      <w:r w:rsidRPr="00AB5C2B">
        <w:rPr>
          <w:rFonts w:ascii="Arial" w:hAnsi="Arial" w:cs="Arial"/>
          <w:sz w:val="22"/>
          <w:szCs w:val="22"/>
        </w:rPr>
        <w:t>2023, (</w:t>
      </w:r>
      <w:r w:rsidRPr="00AB5C2B">
        <w:rPr>
          <w:rFonts w:ascii="Arial" w:hAnsi="Arial" w:cs="Arial"/>
          <w:color w:val="212121"/>
          <w:sz w:val="22"/>
          <w:szCs w:val="22"/>
        </w:rPr>
        <w:t>Teach Sunday school for middle and high school students attending a local church. Created a mental health contingency plan for all members that serve youth. Trained all members on mental health contingency plan)</w:t>
      </w:r>
    </w:p>
    <w:p w14:paraId="45A34A74" w14:textId="45B94090" w:rsidR="00EC7939" w:rsidRPr="00AB5C2B" w:rsidRDefault="007D51A3" w:rsidP="00EC7939">
      <w:pPr>
        <w:widowControl/>
        <w:autoSpaceDE/>
        <w:autoSpaceDN/>
        <w:adjustRightInd/>
        <w:spacing w:before="100" w:beforeAutospacing="1" w:after="100" w:afterAutospacing="1"/>
        <w:ind w:left="720"/>
        <w:rPr>
          <w:rFonts w:ascii="Arial" w:hAnsi="Arial" w:cs="Arial"/>
          <w:color w:val="212121"/>
          <w:sz w:val="22"/>
          <w:szCs w:val="22"/>
        </w:rPr>
      </w:pPr>
      <w:r w:rsidRPr="007D51A3">
        <w:rPr>
          <w:rFonts w:ascii="Arial" w:hAnsi="Arial" w:cs="Arial"/>
          <w:i/>
          <w:iCs/>
          <w:sz w:val="22"/>
          <w:szCs w:val="22"/>
        </w:rPr>
        <w:t>Member</w:t>
      </w:r>
      <w:r>
        <w:rPr>
          <w:rFonts w:ascii="Arial" w:hAnsi="Arial" w:cs="Arial"/>
          <w:sz w:val="22"/>
          <w:szCs w:val="22"/>
        </w:rPr>
        <w:t xml:space="preserve">, </w:t>
      </w:r>
      <w:r w:rsidR="00EC7939" w:rsidRPr="00AB5C2B">
        <w:rPr>
          <w:rFonts w:ascii="Arial" w:hAnsi="Arial" w:cs="Arial"/>
          <w:sz w:val="22"/>
          <w:szCs w:val="22"/>
        </w:rPr>
        <w:t>UAB Minority Health and Health Disparities Research Center (MHRC) Young Professionals Board, 2018 – 2023 (</w:t>
      </w:r>
      <w:r w:rsidR="00EC7939" w:rsidRPr="00AB5C2B">
        <w:rPr>
          <w:rFonts w:ascii="Arial" w:hAnsi="Arial" w:cs="Arial"/>
          <w:color w:val="212121"/>
          <w:sz w:val="22"/>
          <w:szCs w:val="22"/>
        </w:rPr>
        <w:t>Help raise money for research and community initiatives aimed at reducing health disparities. Help coordinate an annual fundraising gala. Help coordinate first annual virtual 5k to raise money for childhood obesity. Started two new fundraising streams during the COVID-19 pandemic)</w:t>
      </w:r>
    </w:p>
    <w:p w14:paraId="41BD979B" w14:textId="77777777" w:rsidR="00EE65EA" w:rsidRPr="00AB5C2B" w:rsidRDefault="00EC7939" w:rsidP="00EC7939">
      <w:pPr>
        <w:widowControl/>
        <w:autoSpaceDE/>
        <w:autoSpaceDN/>
        <w:adjustRightInd/>
        <w:spacing w:before="100" w:beforeAutospacing="1" w:after="100" w:afterAutospacing="1"/>
        <w:ind w:left="720"/>
        <w:rPr>
          <w:rFonts w:ascii="Arial" w:hAnsi="Arial" w:cs="Arial"/>
          <w:i/>
          <w:iCs/>
          <w:sz w:val="22"/>
          <w:szCs w:val="22"/>
        </w:rPr>
      </w:pPr>
      <w:r w:rsidRPr="00AB5C2B">
        <w:rPr>
          <w:rFonts w:ascii="Arial" w:hAnsi="Arial" w:cs="Arial"/>
          <w:i/>
          <w:iCs/>
          <w:sz w:val="22"/>
          <w:szCs w:val="22"/>
        </w:rPr>
        <w:t xml:space="preserve">President, </w:t>
      </w:r>
      <w:r w:rsidRPr="00AB5C2B">
        <w:rPr>
          <w:rFonts w:ascii="Arial" w:hAnsi="Arial" w:cs="Arial"/>
          <w:sz w:val="22"/>
          <w:szCs w:val="22"/>
        </w:rPr>
        <w:t>UAB Minority Health and Health Disparities Research Center (MHRC) Young Professionals Board,</w:t>
      </w:r>
      <w:r w:rsidRPr="00AB5C2B">
        <w:rPr>
          <w:rFonts w:ascii="Arial" w:hAnsi="Arial" w:cs="Arial"/>
          <w:i/>
          <w:iCs/>
          <w:sz w:val="22"/>
          <w:szCs w:val="22"/>
        </w:rPr>
        <w:t xml:space="preserve"> 2019-2021, </w:t>
      </w:r>
    </w:p>
    <w:p w14:paraId="79B992DF" w14:textId="4456F81B" w:rsidR="00EC7939" w:rsidRPr="00AB5C2B" w:rsidRDefault="00EC7939" w:rsidP="00EC7939">
      <w:pPr>
        <w:widowControl/>
        <w:autoSpaceDE/>
        <w:autoSpaceDN/>
        <w:adjustRightInd/>
        <w:spacing w:before="100" w:beforeAutospacing="1" w:after="100" w:afterAutospacing="1"/>
        <w:ind w:left="720"/>
        <w:rPr>
          <w:rStyle w:val="cf01"/>
          <w:rFonts w:ascii="Arial" w:hAnsi="Arial" w:cs="Arial"/>
          <w:sz w:val="22"/>
          <w:szCs w:val="22"/>
        </w:rPr>
      </w:pPr>
      <w:r w:rsidRPr="00AB5C2B">
        <w:rPr>
          <w:rFonts w:ascii="Arial" w:hAnsi="Arial" w:cs="Arial"/>
          <w:i/>
          <w:iCs/>
          <w:sz w:val="22"/>
          <w:szCs w:val="22"/>
        </w:rPr>
        <w:t>Nominations Chair</w:t>
      </w:r>
      <w:r w:rsidR="00EE65EA" w:rsidRPr="00AB5C2B">
        <w:rPr>
          <w:rFonts w:ascii="Arial" w:hAnsi="Arial" w:cs="Arial"/>
          <w:i/>
          <w:iCs/>
          <w:sz w:val="22"/>
          <w:szCs w:val="22"/>
        </w:rPr>
        <w:t xml:space="preserve">, </w:t>
      </w:r>
      <w:r w:rsidR="00EE65EA" w:rsidRPr="00AB5C2B">
        <w:rPr>
          <w:rFonts w:ascii="Arial" w:hAnsi="Arial" w:cs="Arial"/>
          <w:sz w:val="22"/>
          <w:szCs w:val="22"/>
        </w:rPr>
        <w:t>UAB Minority Health and Health Disparities Research Center (MHRC) Young Professionals Board,</w:t>
      </w:r>
      <w:r w:rsidRPr="00AB5C2B">
        <w:rPr>
          <w:rFonts w:ascii="Arial" w:hAnsi="Arial" w:cs="Arial"/>
          <w:i/>
          <w:iCs/>
          <w:sz w:val="22"/>
          <w:szCs w:val="22"/>
        </w:rPr>
        <w:t xml:space="preserve"> 2021- 2022</w:t>
      </w:r>
      <w:r w:rsidRPr="00AB5C2B">
        <w:rPr>
          <w:rFonts w:ascii="Arial" w:hAnsi="Arial" w:cs="Arial"/>
          <w:sz w:val="22"/>
          <w:szCs w:val="22"/>
        </w:rPr>
        <w:t xml:space="preserve"> </w:t>
      </w:r>
    </w:p>
    <w:p w14:paraId="0B69C3F7" w14:textId="0AA6A838" w:rsidR="00217C77" w:rsidRPr="00AB5C2B" w:rsidRDefault="00217C77">
      <w:pPr>
        <w:pStyle w:val="pf1"/>
        <w:numPr>
          <w:ilvl w:val="0"/>
          <w:numId w:val="25"/>
        </w:numPr>
        <w:spacing w:before="0" w:beforeAutospacing="0" w:after="0" w:afterAutospacing="0"/>
        <w:rPr>
          <w:rStyle w:val="cf01"/>
          <w:rFonts w:ascii="Arial" w:hAnsi="Arial" w:cs="Arial"/>
          <w:sz w:val="22"/>
          <w:szCs w:val="22"/>
        </w:rPr>
      </w:pPr>
      <w:r w:rsidRPr="00AB5C2B">
        <w:rPr>
          <w:rStyle w:val="cf01"/>
          <w:rFonts w:ascii="Arial" w:hAnsi="Arial" w:cs="Arial"/>
          <w:sz w:val="22"/>
          <w:szCs w:val="22"/>
        </w:rPr>
        <w:t xml:space="preserve">Media Appearances: </w:t>
      </w:r>
    </w:p>
    <w:p w14:paraId="3DA11ED2" w14:textId="77777777" w:rsidR="00217C77" w:rsidRPr="00AB5C2B" w:rsidRDefault="00217C77" w:rsidP="00217C77">
      <w:pPr>
        <w:pStyle w:val="pf1"/>
        <w:spacing w:before="0" w:beforeAutospacing="0" w:after="0" w:afterAutospacing="0"/>
        <w:ind w:left="0"/>
        <w:rPr>
          <w:rFonts w:ascii="Arial" w:hAnsi="Arial" w:cs="Arial"/>
          <w:sz w:val="22"/>
          <w:szCs w:val="22"/>
        </w:rPr>
      </w:pPr>
    </w:p>
    <w:p w14:paraId="0E9317C7" w14:textId="77777777" w:rsidR="00EE65EA" w:rsidRPr="00AB5C2B" w:rsidRDefault="00EE65EA" w:rsidP="00EE65EA">
      <w:pPr>
        <w:widowControl/>
        <w:autoSpaceDE/>
        <w:autoSpaceDN/>
        <w:adjustRightInd/>
        <w:ind w:left="720"/>
        <w:contextualSpacing/>
        <w:rPr>
          <w:rFonts w:ascii="Arial" w:eastAsia="Arial" w:hAnsi="Arial" w:cs="Arial"/>
          <w:spacing w:val="6"/>
          <w:sz w:val="22"/>
          <w:szCs w:val="22"/>
        </w:rPr>
      </w:pPr>
      <w:r w:rsidRPr="00AB5C2B">
        <w:rPr>
          <w:rFonts w:ascii="Arial" w:hAnsi="Arial" w:cs="Arial"/>
          <w:sz w:val="22"/>
          <w:szCs w:val="22"/>
        </w:rPr>
        <w:t xml:space="preserve">McNamara M, Harsono D, Edelman J, </w:t>
      </w:r>
      <w:r w:rsidRPr="00AB5C2B">
        <w:rPr>
          <w:rFonts w:ascii="Arial" w:hAnsi="Arial" w:cs="Arial"/>
          <w:b/>
          <w:sz w:val="22"/>
          <w:szCs w:val="22"/>
        </w:rPr>
        <w:t>Hill SV</w:t>
      </w:r>
      <w:r w:rsidRPr="00AB5C2B">
        <w:rPr>
          <w:rFonts w:ascii="Arial" w:hAnsi="Arial" w:cs="Arial"/>
          <w:sz w:val="22"/>
          <w:szCs w:val="22"/>
        </w:rPr>
        <w:t xml:space="preserve">, Paltiel D, Gonsalves G, Alstott A. </w:t>
      </w:r>
      <w:hyperlink r:id="rId7" w:history="1">
        <w:r w:rsidRPr="00AB5C2B">
          <w:rPr>
            <w:rStyle w:val="Hyperlink"/>
            <w:rFonts w:ascii="Arial" w:eastAsiaTheme="majorEastAsia" w:hAnsi="Arial" w:cs="Arial"/>
            <w:sz w:val="22"/>
            <w:szCs w:val="22"/>
          </w:rPr>
          <w:t>Report Challenges Court Decision on PrEP and Public Health - Yale Law School</w:t>
        </w:r>
      </w:hyperlink>
      <w:r w:rsidRPr="00AB5C2B">
        <w:rPr>
          <w:rFonts w:ascii="Arial" w:hAnsi="Arial" w:cs="Arial"/>
          <w:sz w:val="22"/>
          <w:szCs w:val="22"/>
        </w:rPr>
        <w:t>. https://law.yale.edu/yls-today/news/report-challenges-court-decision-on-PrEP-and-Public-Health</w:t>
      </w:r>
    </w:p>
    <w:p w14:paraId="3C03D96D" w14:textId="77777777" w:rsidR="00EE65EA" w:rsidRPr="00AB5C2B" w:rsidRDefault="00EE65EA" w:rsidP="00EE65EA">
      <w:pPr>
        <w:pStyle w:val="ListParagraph"/>
        <w:ind w:left="1080"/>
        <w:rPr>
          <w:rFonts w:ascii="Arial" w:eastAsia="Arial" w:hAnsi="Arial" w:cs="Arial"/>
          <w:spacing w:val="6"/>
          <w:sz w:val="22"/>
          <w:szCs w:val="22"/>
        </w:rPr>
      </w:pPr>
    </w:p>
    <w:p w14:paraId="7AB903E9" w14:textId="77777777" w:rsidR="00EE65EA" w:rsidRPr="00AB5C2B" w:rsidRDefault="00EE65EA" w:rsidP="00EE65EA">
      <w:pPr>
        <w:widowControl/>
        <w:autoSpaceDE/>
        <w:autoSpaceDN/>
        <w:adjustRightInd/>
        <w:ind w:left="720"/>
        <w:contextualSpacing/>
        <w:rPr>
          <w:rFonts w:ascii="Arial" w:eastAsia="Arial" w:hAnsi="Arial" w:cs="Arial"/>
          <w:spacing w:val="6"/>
          <w:sz w:val="22"/>
          <w:szCs w:val="22"/>
        </w:rPr>
      </w:pPr>
      <w:r w:rsidRPr="00AB5C2B">
        <w:rPr>
          <w:rFonts w:ascii="Arial" w:hAnsi="Arial" w:cs="Arial"/>
          <w:sz w:val="22"/>
          <w:szCs w:val="22"/>
        </w:rPr>
        <w:t xml:space="preserve">Moore D. </w:t>
      </w:r>
      <w:r w:rsidRPr="00AB5C2B">
        <w:rPr>
          <w:rFonts w:ascii="Arial" w:hAnsi="Arial" w:cs="Arial"/>
          <w:b/>
          <w:sz w:val="22"/>
          <w:szCs w:val="22"/>
        </w:rPr>
        <w:t>Hill SV</w:t>
      </w:r>
      <w:r w:rsidRPr="00AB5C2B">
        <w:rPr>
          <w:rFonts w:ascii="Arial" w:hAnsi="Arial" w:cs="Arial"/>
          <w:sz w:val="22"/>
          <w:szCs w:val="22"/>
        </w:rPr>
        <w:t xml:space="preserve">. January 9, 2023. </w:t>
      </w:r>
      <w:hyperlink r:id="rId8" w:history="1">
        <w:r w:rsidRPr="00AB5C2B">
          <w:rPr>
            <w:rStyle w:val="Hyperlink"/>
            <w:rFonts w:ascii="Arial" w:eastAsiaTheme="majorEastAsia" w:hAnsi="Arial" w:cs="Arial"/>
            <w:sz w:val="22"/>
            <w:szCs w:val="22"/>
          </w:rPr>
          <w:t>What Patients Want HIV: US - Podcasts - What Patients Want HIV - HIV - Clinical Care Options (clinicaloptions.com)</w:t>
        </w:r>
      </w:hyperlink>
      <w:r w:rsidRPr="00AB5C2B">
        <w:rPr>
          <w:rFonts w:ascii="Arial" w:hAnsi="Arial" w:cs="Arial"/>
          <w:sz w:val="22"/>
          <w:szCs w:val="22"/>
        </w:rPr>
        <w:t xml:space="preserve"> </w:t>
      </w:r>
    </w:p>
    <w:p w14:paraId="26D7EF44" w14:textId="77777777" w:rsidR="00EE65EA" w:rsidRPr="00AB5C2B" w:rsidRDefault="00EE65EA" w:rsidP="00EE65EA">
      <w:pPr>
        <w:pStyle w:val="ListParagraph"/>
        <w:ind w:left="1080"/>
        <w:rPr>
          <w:rFonts w:ascii="Arial" w:eastAsia="Arial" w:hAnsi="Arial" w:cs="Arial"/>
          <w:spacing w:val="6"/>
          <w:sz w:val="22"/>
          <w:szCs w:val="22"/>
        </w:rPr>
      </w:pPr>
    </w:p>
    <w:p w14:paraId="4502D3A7" w14:textId="77777777" w:rsidR="00EE65EA" w:rsidRPr="00AB5C2B" w:rsidRDefault="00EE65EA" w:rsidP="00EE65EA">
      <w:pPr>
        <w:widowControl/>
        <w:autoSpaceDE/>
        <w:autoSpaceDN/>
        <w:adjustRightInd/>
        <w:ind w:left="720"/>
        <w:contextualSpacing/>
        <w:rPr>
          <w:rFonts w:ascii="Arial" w:eastAsia="Arial" w:hAnsi="Arial" w:cs="Arial"/>
          <w:spacing w:val="6"/>
          <w:sz w:val="22"/>
          <w:szCs w:val="22"/>
        </w:rPr>
      </w:pPr>
      <w:r w:rsidRPr="00AB5C2B">
        <w:rPr>
          <w:rFonts w:ascii="Arial" w:hAnsi="Arial" w:cs="Arial"/>
          <w:bCs/>
          <w:sz w:val="22"/>
          <w:szCs w:val="22"/>
        </w:rPr>
        <w:t xml:space="preserve">Goabel, B. StyleBluePrint. “5 Tips for Talking Your Daughter Through Puberty.” Online Magazine Interview. April 22, 2022. </w:t>
      </w:r>
      <w:hyperlink r:id="rId9" w:history="1">
        <w:r w:rsidRPr="00AB5C2B">
          <w:rPr>
            <w:rStyle w:val="Hyperlink"/>
            <w:rFonts w:ascii="Arial" w:hAnsi="Arial" w:cs="Arial"/>
            <w:bCs/>
            <w:sz w:val="22"/>
            <w:szCs w:val="22"/>
          </w:rPr>
          <w:t>https://styleblueprint.com/birmingham/everyday/puberty-talk-tips/</w:t>
        </w:r>
      </w:hyperlink>
    </w:p>
    <w:p w14:paraId="187E803E" w14:textId="77777777" w:rsidR="00EE65EA" w:rsidRPr="00AB5C2B" w:rsidRDefault="00EE65EA" w:rsidP="00EE65EA">
      <w:pPr>
        <w:pStyle w:val="ListParagraph"/>
        <w:ind w:left="1080"/>
        <w:rPr>
          <w:rFonts w:ascii="Arial" w:eastAsia="Arial" w:hAnsi="Arial" w:cs="Arial"/>
          <w:spacing w:val="6"/>
          <w:sz w:val="22"/>
          <w:szCs w:val="22"/>
        </w:rPr>
      </w:pPr>
    </w:p>
    <w:p w14:paraId="480A8471" w14:textId="77777777" w:rsidR="00EE65EA" w:rsidRPr="00AB5C2B" w:rsidRDefault="00EE65EA" w:rsidP="00EE65EA">
      <w:pPr>
        <w:widowControl/>
        <w:autoSpaceDE/>
        <w:autoSpaceDN/>
        <w:adjustRightInd/>
        <w:ind w:left="720"/>
        <w:contextualSpacing/>
        <w:rPr>
          <w:rStyle w:val="Hyperlink"/>
          <w:rFonts w:ascii="Arial" w:eastAsia="Arial" w:hAnsi="Arial" w:cs="Arial"/>
          <w:spacing w:val="6"/>
          <w:sz w:val="22"/>
          <w:szCs w:val="22"/>
        </w:rPr>
      </w:pPr>
      <w:r w:rsidRPr="00AB5C2B">
        <w:rPr>
          <w:rFonts w:ascii="Arial" w:hAnsi="Arial" w:cs="Arial"/>
          <w:color w:val="000000"/>
          <w:sz w:val="22"/>
          <w:szCs w:val="22"/>
        </w:rPr>
        <w:t>“HEEADSSS Assessment within Primary Care.” Charting Pediatrics Podcast. May 17, 2022</w:t>
      </w:r>
      <w:r w:rsidRPr="00AB5C2B">
        <w:rPr>
          <w:rFonts w:ascii="Arial" w:hAnsi="Arial" w:cs="Arial"/>
          <w:sz w:val="22"/>
          <w:szCs w:val="22"/>
        </w:rPr>
        <w:t xml:space="preserve"> </w:t>
      </w:r>
      <w:hyperlink r:id="rId10" w:tgtFrame="_blank" w:history="1">
        <w:r w:rsidRPr="00AB5C2B">
          <w:rPr>
            <w:rStyle w:val="Hyperlink"/>
            <w:rFonts w:ascii="Arial" w:eastAsiaTheme="majorEastAsia" w:hAnsi="Arial" w:cs="Arial"/>
            <w:color w:val="0563C1"/>
            <w:sz w:val="22"/>
            <w:szCs w:val="22"/>
          </w:rPr>
          <w:t>https://traffic.libsyn.com/chartingpediatrics/HEADSS.mp3</w:t>
        </w:r>
      </w:hyperlink>
    </w:p>
    <w:p w14:paraId="5687CC8C" w14:textId="77777777" w:rsidR="00EE65EA" w:rsidRPr="00AB5C2B" w:rsidRDefault="00EE65EA" w:rsidP="00EE65EA">
      <w:pPr>
        <w:pStyle w:val="ListParagraph"/>
        <w:ind w:left="1080"/>
        <w:rPr>
          <w:rFonts w:ascii="Arial" w:eastAsia="Arial" w:hAnsi="Arial" w:cs="Arial"/>
          <w:spacing w:val="6"/>
          <w:sz w:val="22"/>
          <w:szCs w:val="22"/>
        </w:rPr>
      </w:pPr>
    </w:p>
    <w:p w14:paraId="32BF0D79" w14:textId="77777777" w:rsidR="00EE65EA" w:rsidRPr="00AB5C2B" w:rsidRDefault="00EE65EA" w:rsidP="00EE65EA">
      <w:pPr>
        <w:widowControl/>
        <w:autoSpaceDE/>
        <w:autoSpaceDN/>
        <w:adjustRightInd/>
        <w:ind w:left="720"/>
        <w:contextualSpacing/>
        <w:rPr>
          <w:rFonts w:ascii="Arial" w:eastAsia="Arial" w:hAnsi="Arial" w:cs="Arial"/>
          <w:spacing w:val="6"/>
          <w:sz w:val="22"/>
          <w:szCs w:val="22"/>
        </w:rPr>
      </w:pPr>
      <w:r w:rsidRPr="00AB5C2B">
        <w:rPr>
          <w:rFonts w:ascii="Arial" w:eastAsia="Arial" w:hAnsi="Arial" w:cs="Arial"/>
          <w:spacing w:val="6"/>
          <w:sz w:val="22"/>
          <w:szCs w:val="22"/>
        </w:rPr>
        <w:t xml:space="preserve">TV Interview on WVTM. </w:t>
      </w:r>
      <w:r w:rsidRPr="00AB5C2B">
        <w:rPr>
          <w:rFonts w:ascii="Arial" w:hAnsi="Arial" w:cs="Arial"/>
          <w:color w:val="000000"/>
          <w:sz w:val="22"/>
          <w:szCs w:val="22"/>
        </w:rPr>
        <w:t>WVTM Interview with Children's Hospital about COVID numbers increasing. January 4, 2022</w:t>
      </w:r>
    </w:p>
    <w:p w14:paraId="6674A309" w14:textId="77777777" w:rsidR="00EE65EA" w:rsidRPr="00AB5C2B" w:rsidRDefault="00EE65EA" w:rsidP="00EE65EA">
      <w:pPr>
        <w:ind w:left="360"/>
        <w:rPr>
          <w:rFonts w:ascii="Arial" w:eastAsia="Arial" w:hAnsi="Arial" w:cs="Arial"/>
          <w:spacing w:val="6"/>
          <w:sz w:val="22"/>
          <w:szCs w:val="22"/>
        </w:rPr>
      </w:pPr>
    </w:p>
    <w:p w14:paraId="239F866F" w14:textId="77777777" w:rsidR="00EE65EA" w:rsidRPr="00AB5C2B" w:rsidRDefault="00EE65EA" w:rsidP="00EE65EA">
      <w:pPr>
        <w:widowControl/>
        <w:autoSpaceDE/>
        <w:autoSpaceDN/>
        <w:adjustRightInd/>
        <w:ind w:left="720"/>
        <w:contextualSpacing/>
        <w:rPr>
          <w:rFonts w:ascii="Arial" w:eastAsia="Arial" w:hAnsi="Arial" w:cs="Arial"/>
          <w:spacing w:val="6"/>
          <w:sz w:val="22"/>
          <w:szCs w:val="22"/>
        </w:rPr>
      </w:pPr>
      <w:r w:rsidRPr="00AB5C2B">
        <w:rPr>
          <w:rFonts w:ascii="Arial" w:eastAsia="Arial" w:hAnsi="Arial" w:cs="Arial"/>
          <w:spacing w:val="6"/>
          <w:sz w:val="22"/>
          <w:szCs w:val="22"/>
        </w:rPr>
        <w:t xml:space="preserve">TV Interview on </w:t>
      </w:r>
      <w:r w:rsidRPr="00AB5C2B">
        <w:rPr>
          <w:rFonts w:ascii="Arial" w:hAnsi="Arial" w:cs="Arial"/>
          <w:color w:val="000000"/>
          <w:sz w:val="22"/>
          <w:szCs w:val="22"/>
        </w:rPr>
        <w:t>ABC 33/40. COVID-19 Update in Pediatric Populations. December 9, 2021</w:t>
      </w:r>
    </w:p>
    <w:p w14:paraId="39F514F6" w14:textId="77777777" w:rsidR="00EE65EA" w:rsidRPr="00AB5C2B" w:rsidRDefault="00EE65EA" w:rsidP="00EE65EA">
      <w:pPr>
        <w:ind w:left="720"/>
        <w:rPr>
          <w:rFonts w:ascii="Arial" w:eastAsia="Arial" w:hAnsi="Arial" w:cs="Arial"/>
          <w:spacing w:val="6"/>
          <w:sz w:val="22"/>
          <w:szCs w:val="22"/>
        </w:rPr>
      </w:pPr>
    </w:p>
    <w:p w14:paraId="0A31E388" w14:textId="77777777" w:rsidR="00EE65EA" w:rsidRPr="00AB5C2B" w:rsidRDefault="00EE65EA" w:rsidP="00EE65EA">
      <w:pPr>
        <w:widowControl/>
        <w:autoSpaceDE/>
        <w:autoSpaceDN/>
        <w:adjustRightInd/>
        <w:ind w:left="720"/>
        <w:contextualSpacing/>
        <w:rPr>
          <w:rFonts w:ascii="Arial" w:eastAsia="Arial" w:hAnsi="Arial" w:cs="Arial"/>
          <w:spacing w:val="6"/>
          <w:sz w:val="22"/>
          <w:szCs w:val="22"/>
        </w:rPr>
      </w:pPr>
      <w:r w:rsidRPr="00AB5C2B">
        <w:rPr>
          <w:rFonts w:ascii="Arial" w:eastAsia="Arial" w:hAnsi="Arial" w:cs="Arial"/>
          <w:spacing w:val="6"/>
          <w:sz w:val="22"/>
          <w:szCs w:val="22"/>
        </w:rPr>
        <w:t xml:space="preserve">TV Interview on CBS 42. COVID-19 Vaccine Outreach to Underserved Communities. November 19, 2021. </w:t>
      </w:r>
    </w:p>
    <w:p w14:paraId="36F29ACB" w14:textId="77777777" w:rsidR="00EE65EA" w:rsidRPr="00AB5C2B" w:rsidRDefault="00EE65EA" w:rsidP="00EE65EA">
      <w:pPr>
        <w:pStyle w:val="ListParagraph"/>
        <w:ind w:left="1080"/>
        <w:rPr>
          <w:rFonts w:ascii="Arial" w:eastAsia="Arial" w:hAnsi="Arial" w:cs="Arial"/>
          <w:spacing w:val="6"/>
          <w:sz w:val="22"/>
          <w:szCs w:val="22"/>
        </w:rPr>
      </w:pPr>
    </w:p>
    <w:p w14:paraId="1429350A" w14:textId="77777777" w:rsidR="00EE65EA" w:rsidRPr="00AB5C2B" w:rsidRDefault="00EE65EA" w:rsidP="00EE65EA">
      <w:pPr>
        <w:widowControl/>
        <w:autoSpaceDE/>
        <w:autoSpaceDN/>
        <w:adjustRightInd/>
        <w:ind w:left="720"/>
        <w:contextualSpacing/>
        <w:rPr>
          <w:rFonts w:ascii="Arial" w:eastAsia="Arial" w:hAnsi="Arial" w:cs="Arial"/>
          <w:spacing w:val="6"/>
          <w:sz w:val="22"/>
          <w:szCs w:val="22"/>
        </w:rPr>
      </w:pPr>
      <w:r w:rsidRPr="00AB5C2B">
        <w:rPr>
          <w:rFonts w:ascii="Arial" w:hAnsi="Arial" w:cs="Arial"/>
          <w:color w:val="000000"/>
          <w:sz w:val="22"/>
          <w:szCs w:val="22"/>
          <w:shd w:val="clear" w:color="auto" w:fill="FFFFFF"/>
        </w:rPr>
        <w:t>HIV Prevention for Black/African American Women. Calling Attention to PrEP. MedIQ  October 10, 2021. </w:t>
      </w:r>
      <w:hyperlink r:id="rId11" w:history="1">
        <w:r w:rsidRPr="00AB5C2B">
          <w:rPr>
            <w:rStyle w:val="Hyperlink"/>
            <w:rFonts w:ascii="Arial" w:eastAsiaTheme="majorEastAsia" w:hAnsi="Arial" w:cs="Arial"/>
            <w:sz w:val="22"/>
            <w:szCs w:val="22"/>
            <w:shd w:val="clear" w:color="auto" w:fill="FFFFFF"/>
          </w:rPr>
          <w:t>https://clinical.med-iq.com/activity/hiv-prevention-for-blackafrican-american-women-calling-attention-to-prep</w:t>
        </w:r>
      </w:hyperlink>
    </w:p>
    <w:p w14:paraId="0BE48B91" w14:textId="77777777" w:rsidR="00EE65EA" w:rsidRPr="00AB5C2B" w:rsidRDefault="00EE65EA" w:rsidP="00EE65EA">
      <w:pPr>
        <w:ind w:left="360"/>
        <w:rPr>
          <w:rFonts w:ascii="Arial" w:eastAsia="Arial" w:hAnsi="Arial" w:cs="Arial"/>
          <w:spacing w:val="6"/>
          <w:sz w:val="22"/>
          <w:szCs w:val="22"/>
        </w:rPr>
      </w:pPr>
    </w:p>
    <w:p w14:paraId="59CADF5D" w14:textId="77777777" w:rsidR="00EE65EA" w:rsidRPr="00AB5C2B" w:rsidRDefault="00EE65EA" w:rsidP="00EE65EA">
      <w:pPr>
        <w:widowControl/>
        <w:autoSpaceDE/>
        <w:autoSpaceDN/>
        <w:adjustRightInd/>
        <w:ind w:left="720"/>
        <w:contextualSpacing/>
        <w:rPr>
          <w:rFonts w:ascii="Arial" w:eastAsia="Arial" w:hAnsi="Arial" w:cs="Arial"/>
          <w:spacing w:val="6"/>
          <w:sz w:val="22"/>
          <w:szCs w:val="22"/>
        </w:rPr>
      </w:pPr>
      <w:r w:rsidRPr="00AB5C2B">
        <w:rPr>
          <w:rFonts w:ascii="Arial" w:eastAsia="Arial" w:hAnsi="Arial" w:cs="Arial"/>
          <w:spacing w:val="6"/>
          <w:sz w:val="22"/>
          <w:szCs w:val="22"/>
        </w:rPr>
        <w:t xml:space="preserve">Grow Your Voice Overcome Your Fears: Disordered Eating. June 4, 2021 </w:t>
      </w:r>
      <w:r w:rsidRPr="00AB5C2B">
        <w:rPr>
          <w:rFonts w:ascii="Arial" w:eastAsia="Arial" w:hAnsi="Arial" w:cs="Arial"/>
          <w:spacing w:val="6"/>
          <w:sz w:val="22"/>
          <w:szCs w:val="22"/>
          <w:u w:val="single"/>
        </w:rPr>
        <w:t>https://newhorizencoaching.com/disordered-eating/</w:t>
      </w:r>
    </w:p>
    <w:p w14:paraId="56E7DAA2" w14:textId="77777777" w:rsidR="00EE65EA" w:rsidRPr="00AB5C2B" w:rsidRDefault="00EE65EA" w:rsidP="00EE65EA">
      <w:pPr>
        <w:ind w:left="720"/>
        <w:rPr>
          <w:rFonts w:ascii="Arial" w:eastAsia="Arial" w:hAnsi="Arial" w:cs="Arial"/>
          <w:spacing w:val="7"/>
          <w:sz w:val="22"/>
          <w:szCs w:val="22"/>
        </w:rPr>
      </w:pPr>
    </w:p>
    <w:p w14:paraId="17BB6F9E" w14:textId="77777777" w:rsidR="00EE65EA" w:rsidRPr="00AB5C2B" w:rsidRDefault="00EE65EA" w:rsidP="00EE65EA">
      <w:pPr>
        <w:widowControl/>
        <w:autoSpaceDE/>
        <w:autoSpaceDN/>
        <w:adjustRightInd/>
        <w:ind w:left="720"/>
        <w:contextualSpacing/>
        <w:rPr>
          <w:rFonts w:ascii="Arial" w:eastAsia="Arial" w:hAnsi="Arial" w:cs="Arial"/>
          <w:spacing w:val="7"/>
          <w:sz w:val="22"/>
          <w:szCs w:val="22"/>
        </w:rPr>
      </w:pPr>
      <w:r w:rsidRPr="00AB5C2B">
        <w:rPr>
          <w:rFonts w:ascii="Arial" w:eastAsia="Arial" w:hAnsi="Arial" w:cs="Arial"/>
          <w:spacing w:val="7"/>
          <w:sz w:val="22"/>
          <w:szCs w:val="22"/>
        </w:rPr>
        <w:t xml:space="preserve">TerriTalks with U.S. Congresswoman Terri Sewell.  December 16, 2020 </w:t>
      </w:r>
      <w:hyperlink r:id="rId12" w:history="1">
        <w:r w:rsidRPr="00AB5C2B">
          <w:rPr>
            <w:rStyle w:val="Hyperlink"/>
            <w:rFonts w:ascii="Arial" w:eastAsia="Arial" w:hAnsi="Arial" w:cs="Arial"/>
            <w:spacing w:val="7"/>
            <w:sz w:val="22"/>
            <w:szCs w:val="22"/>
          </w:rPr>
          <w:t>https://www.facebook.com/watch/live/?v=731806514127291&amp;ref=watch_permalink</w:t>
        </w:r>
      </w:hyperlink>
    </w:p>
    <w:p w14:paraId="0CB5B00E" w14:textId="77777777" w:rsidR="00EE65EA" w:rsidRPr="00AB5C2B" w:rsidRDefault="00EE65EA" w:rsidP="00EE65EA">
      <w:pPr>
        <w:pStyle w:val="ListParagraph"/>
        <w:ind w:left="1080"/>
        <w:rPr>
          <w:rFonts w:ascii="Arial" w:eastAsia="Arial" w:hAnsi="Arial" w:cs="Arial"/>
          <w:spacing w:val="7"/>
          <w:sz w:val="22"/>
          <w:szCs w:val="22"/>
        </w:rPr>
      </w:pPr>
    </w:p>
    <w:p w14:paraId="312FD0A5" w14:textId="77777777" w:rsidR="00EE65EA" w:rsidRPr="00AB5C2B" w:rsidRDefault="00EE65EA" w:rsidP="00EE65EA">
      <w:pPr>
        <w:widowControl/>
        <w:autoSpaceDE/>
        <w:autoSpaceDN/>
        <w:adjustRightInd/>
        <w:ind w:left="720"/>
        <w:contextualSpacing/>
        <w:rPr>
          <w:rFonts w:ascii="Arial" w:eastAsia="Arial" w:hAnsi="Arial" w:cs="Arial"/>
          <w:spacing w:val="7"/>
          <w:sz w:val="22"/>
          <w:szCs w:val="22"/>
        </w:rPr>
      </w:pPr>
      <w:r w:rsidRPr="00AB5C2B">
        <w:rPr>
          <w:rFonts w:ascii="Arial" w:eastAsia="Arial" w:hAnsi="Arial" w:cs="Arial"/>
          <w:spacing w:val="7"/>
          <w:sz w:val="22"/>
          <w:szCs w:val="22"/>
        </w:rPr>
        <w:t xml:space="preserve">LaidBlack Podcast: Racial Inequities of Coronavirus. July 11, 2020 </w:t>
      </w:r>
      <w:hyperlink r:id="rId13" w:history="1">
        <w:r w:rsidRPr="00AB5C2B">
          <w:rPr>
            <w:rStyle w:val="Hyperlink"/>
            <w:rFonts w:ascii="Arial" w:eastAsiaTheme="majorEastAsia" w:hAnsi="Arial" w:cs="Arial"/>
            <w:sz w:val="22"/>
            <w:szCs w:val="22"/>
          </w:rPr>
          <w:t>https://anchor.fm/laidblack/episodes/Racial-Inequities-of-Coronavirus-How-COVID-19-Disproportionately-Affects-Black-and-Brown-Populations-egk0ct</w:t>
        </w:r>
      </w:hyperlink>
    </w:p>
    <w:p w14:paraId="12640F54" w14:textId="77777777" w:rsidR="00EE65EA" w:rsidRPr="00AB5C2B" w:rsidRDefault="00EE65EA" w:rsidP="00EE65EA">
      <w:pPr>
        <w:ind w:left="360"/>
        <w:rPr>
          <w:rFonts w:ascii="Arial" w:eastAsia="Arial" w:hAnsi="Arial" w:cs="Arial"/>
          <w:spacing w:val="7"/>
          <w:sz w:val="22"/>
          <w:szCs w:val="22"/>
        </w:rPr>
      </w:pPr>
    </w:p>
    <w:p w14:paraId="23ACC4A3" w14:textId="77777777" w:rsidR="00EE65EA" w:rsidRPr="00AB5C2B" w:rsidRDefault="00EE65EA" w:rsidP="00EE65EA">
      <w:pPr>
        <w:widowControl/>
        <w:autoSpaceDE/>
        <w:autoSpaceDN/>
        <w:adjustRightInd/>
        <w:ind w:left="720"/>
        <w:contextualSpacing/>
        <w:rPr>
          <w:rFonts w:ascii="Arial" w:eastAsia="Arial" w:hAnsi="Arial" w:cs="Arial"/>
          <w:spacing w:val="7"/>
          <w:sz w:val="22"/>
          <w:szCs w:val="22"/>
        </w:rPr>
      </w:pPr>
      <w:r w:rsidRPr="00AB5C2B">
        <w:rPr>
          <w:rFonts w:ascii="Arial" w:eastAsia="Arial" w:hAnsi="Arial" w:cs="Arial"/>
          <w:spacing w:val="7"/>
          <w:sz w:val="22"/>
          <w:szCs w:val="22"/>
        </w:rPr>
        <w:t xml:space="preserve">YWCA Central Alabama Face to Face with Race: A Virtual Conversation with Community Leaders about the Current State of Race in Birmingham. June 30, 2020 </w:t>
      </w:r>
      <w:r w:rsidRPr="00AB5C2B">
        <w:rPr>
          <w:rFonts w:ascii="Arial" w:eastAsiaTheme="majorEastAsia" w:hAnsi="Arial" w:cs="Arial"/>
          <w:sz w:val="22"/>
          <w:szCs w:val="22"/>
          <w:u w:val="single"/>
        </w:rPr>
        <w:t>https://www.ywcabham.org/whats-new/06-12-2020/face-face-race-june-30</w:t>
      </w:r>
    </w:p>
    <w:p w14:paraId="360060C1" w14:textId="77777777" w:rsidR="00EE65EA" w:rsidRPr="00AB5C2B" w:rsidRDefault="00EE65EA" w:rsidP="00EE65EA">
      <w:pPr>
        <w:ind w:left="360"/>
        <w:rPr>
          <w:rFonts w:ascii="Arial" w:eastAsia="Arial" w:hAnsi="Arial" w:cs="Arial"/>
          <w:spacing w:val="7"/>
          <w:sz w:val="22"/>
          <w:szCs w:val="22"/>
        </w:rPr>
      </w:pPr>
    </w:p>
    <w:p w14:paraId="478CA727" w14:textId="77777777" w:rsidR="00EE65EA" w:rsidRPr="00AB5C2B" w:rsidRDefault="00EE65EA" w:rsidP="00EE65EA">
      <w:pPr>
        <w:widowControl/>
        <w:autoSpaceDE/>
        <w:autoSpaceDN/>
        <w:adjustRightInd/>
        <w:ind w:left="720"/>
        <w:contextualSpacing/>
        <w:rPr>
          <w:rFonts w:ascii="Arial" w:eastAsia="Arial" w:hAnsi="Arial" w:cs="Arial"/>
          <w:spacing w:val="7"/>
          <w:sz w:val="22"/>
          <w:szCs w:val="22"/>
        </w:rPr>
      </w:pPr>
      <w:r w:rsidRPr="00AB5C2B">
        <w:rPr>
          <w:rFonts w:ascii="Arial" w:eastAsia="Arial" w:hAnsi="Arial" w:cs="Arial"/>
          <w:spacing w:val="7"/>
          <w:sz w:val="22"/>
          <w:szCs w:val="22"/>
        </w:rPr>
        <w:t>U.S. Congresswoman Terri Sewell Coronavirus Update: Telephone Town Hall. April 9, 2020</w:t>
      </w:r>
    </w:p>
    <w:p w14:paraId="79F5513D" w14:textId="77777777" w:rsidR="00EE65EA" w:rsidRPr="00AB5C2B" w:rsidRDefault="00EE65EA" w:rsidP="00EE65EA">
      <w:pPr>
        <w:ind w:left="360"/>
        <w:rPr>
          <w:rFonts w:ascii="Arial" w:eastAsia="Arial" w:hAnsi="Arial" w:cs="Arial"/>
          <w:spacing w:val="7"/>
          <w:sz w:val="22"/>
          <w:szCs w:val="22"/>
        </w:rPr>
      </w:pPr>
    </w:p>
    <w:p w14:paraId="533A9BB4" w14:textId="77777777" w:rsidR="00EE65EA" w:rsidRPr="00AB5C2B" w:rsidRDefault="00EE65EA" w:rsidP="00EE65EA">
      <w:pPr>
        <w:widowControl/>
        <w:autoSpaceDE/>
        <w:autoSpaceDN/>
        <w:adjustRightInd/>
        <w:ind w:left="720"/>
        <w:contextualSpacing/>
        <w:rPr>
          <w:rFonts w:ascii="Arial" w:eastAsia="Arial" w:hAnsi="Arial" w:cs="Arial"/>
          <w:spacing w:val="7"/>
          <w:sz w:val="22"/>
          <w:szCs w:val="22"/>
        </w:rPr>
      </w:pPr>
      <w:r w:rsidRPr="00AB5C2B">
        <w:rPr>
          <w:rFonts w:ascii="Arial" w:eastAsia="Arial" w:hAnsi="Arial" w:cs="Arial"/>
          <w:spacing w:val="7"/>
          <w:sz w:val="22"/>
          <w:szCs w:val="22"/>
        </w:rPr>
        <w:t>Congress in Your Community: Coronavirus Update Telephone Town Hall. March 31, 2020</w:t>
      </w:r>
    </w:p>
    <w:p w14:paraId="0A741CB0" w14:textId="77777777" w:rsidR="00EE65EA" w:rsidRPr="00AB5C2B" w:rsidRDefault="00EE65EA" w:rsidP="00EE65EA">
      <w:pPr>
        <w:ind w:left="360"/>
        <w:rPr>
          <w:rFonts w:ascii="Arial" w:eastAsia="Arial" w:hAnsi="Arial" w:cs="Arial"/>
          <w:spacing w:val="7"/>
          <w:sz w:val="22"/>
          <w:szCs w:val="22"/>
        </w:rPr>
      </w:pPr>
    </w:p>
    <w:p w14:paraId="237D4CAD" w14:textId="77777777" w:rsidR="00EE65EA" w:rsidRPr="00AB5C2B" w:rsidRDefault="00EE65EA" w:rsidP="00EE65EA">
      <w:pPr>
        <w:widowControl/>
        <w:autoSpaceDE/>
        <w:autoSpaceDN/>
        <w:adjustRightInd/>
        <w:ind w:left="720"/>
        <w:contextualSpacing/>
        <w:rPr>
          <w:rFonts w:ascii="Arial" w:eastAsia="Arial" w:hAnsi="Arial" w:cs="Arial"/>
          <w:spacing w:val="7"/>
          <w:sz w:val="22"/>
          <w:szCs w:val="22"/>
        </w:rPr>
      </w:pPr>
      <w:r w:rsidRPr="00AB5C2B">
        <w:rPr>
          <w:rFonts w:ascii="Arial" w:eastAsia="Arial" w:hAnsi="Arial" w:cs="Arial"/>
          <w:spacing w:val="7"/>
          <w:sz w:val="22"/>
          <w:szCs w:val="22"/>
        </w:rPr>
        <w:t xml:space="preserve">Interview with PBS American Portrait </w:t>
      </w:r>
      <w:r w:rsidRPr="00AB5C2B">
        <w:rPr>
          <w:rFonts w:ascii="Arial" w:eastAsiaTheme="majorEastAsia" w:hAnsi="Arial" w:cs="Arial"/>
          <w:sz w:val="22"/>
          <w:szCs w:val="22"/>
          <w:u w:val="single"/>
        </w:rPr>
        <w:t>https://www.pbs.org/american-portrait/story/5891/samantha-h-birmingham-al-i-never-expected</w:t>
      </w:r>
    </w:p>
    <w:p w14:paraId="18F3604B" w14:textId="77777777" w:rsidR="00EE65EA" w:rsidRPr="00AB5C2B" w:rsidRDefault="00EE65EA" w:rsidP="00EE65EA">
      <w:pPr>
        <w:ind w:left="360"/>
        <w:rPr>
          <w:rFonts w:ascii="Arial" w:eastAsia="Arial" w:hAnsi="Arial" w:cs="Arial"/>
          <w:spacing w:val="7"/>
          <w:sz w:val="22"/>
          <w:szCs w:val="22"/>
        </w:rPr>
      </w:pPr>
    </w:p>
    <w:p w14:paraId="4BC1CFBF" w14:textId="77777777" w:rsidR="00EE65EA" w:rsidRPr="00AB5C2B" w:rsidRDefault="00EE65EA" w:rsidP="00EE65EA">
      <w:pPr>
        <w:widowControl/>
        <w:autoSpaceDE/>
        <w:autoSpaceDN/>
        <w:adjustRightInd/>
        <w:ind w:left="720"/>
        <w:contextualSpacing/>
        <w:rPr>
          <w:rFonts w:ascii="Arial" w:eastAsia="Arial" w:hAnsi="Arial" w:cs="Arial"/>
          <w:spacing w:val="7"/>
          <w:sz w:val="22"/>
          <w:szCs w:val="22"/>
        </w:rPr>
      </w:pPr>
      <w:r w:rsidRPr="00AB5C2B">
        <w:rPr>
          <w:rFonts w:ascii="Arial" w:eastAsia="Arial" w:hAnsi="Arial" w:cs="Arial"/>
          <w:spacing w:val="7"/>
          <w:sz w:val="22"/>
          <w:szCs w:val="22"/>
        </w:rPr>
        <w:t xml:space="preserve">Interview with What’s Happening Birmingham: National Condom Week 2019 Part One (Women) </w:t>
      </w:r>
      <w:hyperlink r:id="rId14" w:history="1">
        <w:r w:rsidRPr="00AB5C2B">
          <w:rPr>
            <w:rStyle w:val="Hyperlink"/>
            <w:rFonts w:ascii="Arial" w:eastAsia="Arial" w:hAnsi="Arial" w:cs="Arial"/>
            <w:spacing w:val="7"/>
            <w:sz w:val="22"/>
            <w:szCs w:val="22"/>
          </w:rPr>
          <w:t>https://www.youtube.com/watch?v=RU2fd2k0gVM</w:t>
        </w:r>
      </w:hyperlink>
    </w:p>
    <w:p w14:paraId="654BBC8F" w14:textId="77777777" w:rsidR="00EE65EA" w:rsidRPr="00AB5C2B" w:rsidRDefault="00EE65EA" w:rsidP="00EE65EA">
      <w:pPr>
        <w:ind w:left="360"/>
        <w:rPr>
          <w:rFonts w:ascii="Arial" w:eastAsia="Arial" w:hAnsi="Arial" w:cs="Arial"/>
          <w:spacing w:val="7"/>
          <w:sz w:val="22"/>
          <w:szCs w:val="22"/>
        </w:rPr>
      </w:pPr>
    </w:p>
    <w:p w14:paraId="45A1C494" w14:textId="60FB0EC0" w:rsidR="00EE65EA" w:rsidRPr="00AB5C2B" w:rsidRDefault="00EE65EA" w:rsidP="00EE65EA">
      <w:pPr>
        <w:widowControl/>
        <w:autoSpaceDE/>
        <w:autoSpaceDN/>
        <w:adjustRightInd/>
        <w:ind w:left="720"/>
        <w:contextualSpacing/>
        <w:rPr>
          <w:rFonts w:ascii="Arial" w:eastAsia="Arial" w:hAnsi="Arial" w:cs="Arial"/>
          <w:spacing w:val="7"/>
          <w:sz w:val="22"/>
          <w:szCs w:val="22"/>
        </w:rPr>
      </w:pPr>
      <w:r w:rsidRPr="00AB5C2B">
        <w:rPr>
          <w:rFonts w:ascii="Arial" w:eastAsia="Arial" w:hAnsi="Arial" w:cs="Arial"/>
          <w:spacing w:val="7"/>
          <w:sz w:val="22"/>
          <w:szCs w:val="22"/>
        </w:rPr>
        <w:t xml:space="preserve">Interview with What’s Happening Birmingham: National Condom Week 2019 Part Two (Men) </w:t>
      </w:r>
      <w:hyperlink r:id="rId15" w:history="1">
        <w:r w:rsidRPr="00AB5C2B">
          <w:rPr>
            <w:rStyle w:val="Hyperlink"/>
            <w:rFonts w:ascii="Arial" w:eastAsia="Arial" w:hAnsi="Arial" w:cs="Arial"/>
            <w:spacing w:val="7"/>
            <w:sz w:val="22"/>
            <w:szCs w:val="22"/>
          </w:rPr>
          <w:t>https://www.youtube.com/watch?v=XIcuimf8ktQ</w:t>
        </w:r>
      </w:hyperlink>
    </w:p>
    <w:p w14:paraId="69FF34EF" w14:textId="77777777" w:rsidR="00EE65EA" w:rsidRPr="00AB5C2B" w:rsidRDefault="00EE65EA" w:rsidP="00EE65EA">
      <w:pPr>
        <w:ind w:left="360"/>
        <w:rPr>
          <w:rFonts w:ascii="Arial" w:eastAsia="Arial" w:hAnsi="Arial" w:cs="Arial"/>
          <w:spacing w:val="6"/>
          <w:sz w:val="22"/>
          <w:szCs w:val="22"/>
        </w:rPr>
      </w:pPr>
    </w:p>
    <w:p w14:paraId="7E9EA67D" w14:textId="77777777" w:rsidR="00EE65EA" w:rsidRPr="00AB5C2B" w:rsidRDefault="00EE65EA" w:rsidP="00EE65EA">
      <w:pPr>
        <w:widowControl/>
        <w:autoSpaceDE/>
        <w:autoSpaceDN/>
        <w:adjustRightInd/>
        <w:ind w:left="720"/>
        <w:contextualSpacing/>
        <w:rPr>
          <w:rStyle w:val="Hyperlink"/>
          <w:rFonts w:ascii="Arial" w:eastAsia="Arial" w:hAnsi="Arial" w:cs="Arial"/>
          <w:spacing w:val="6"/>
          <w:sz w:val="22"/>
          <w:szCs w:val="22"/>
        </w:rPr>
      </w:pPr>
      <w:r w:rsidRPr="00AB5C2B">
        <w:rPr>
          <w:rFonts w:ascii="Arial" w:eastAsia="Arial" w:hAnsi="Arial" w:cs="Arial"/>
          <w:spacing w:val="6"/>
          <w:sz w:val="22"/>
          <w:szCs w:val="22"/>
        </w:rPr>
        <w:t xml:space="preserve">State of Grace Docuseries: The Scary Reality of Sex Education in Alabama. June 2019. Produced by Refinery29. </w:t>
      </w:r>
      <w:hyperlink r:id="rId16" w:history="1">
        <w:r w:rsidRPr="00AB5C2B">
          <w:rPr>
            <w:rStyle w:val="Hyperlink"/>
            <w:rFonts w:ascii="Arial" w:eastAsia="Arial" w:hAnsi="Arial" w:cs="Arial"/>
            <w:spacing w:val="6"/>
            <w:sz w:val="22"/>
            <w:szCs w:val="22"/>
          </w:rPr>
          <w:t>https://www.refinery29.com/en-us/state-of-grace-sex-education-video</w:t>
        </w:r>
      </w:hyperlink>
    </w:p>
    <w:p w14:paraId="23068ED4" w14:textId="77777777" w:rsidR="00EE65EA" w:rsidRPr="00AB5C2B" w:rsidRDefault="00EE65EA" w:rsidP="00217C77">
      <w:pPr>
        <w:pStyle w:val="pf1"/>
        <w:spacing w:before="0" w:beforeAutospacing="0" w:after="0" w:afterAutospacing="0"/>
        <w:ind w:left="0"/>
        <w:rPr>
          <w:rFonts w:ascii="Arial" w:hAnsi="Arial" w:cs="Arial"/>
          <w:sz w:val="22"/>
          <w:szCs w:val="22"/>
        </w:rPr>
      </w:pPr>
    </w:p>
    <w:p w14:paraId="61CCF2FF" w14:textId="77777777" w:rsidR="00EE65EA" w:rsidRPr="00AB5C2B" w:rsidRDefault="00EE65EA" w:rsidP="00217C77">
      <w:pPr>
        <w:pStyle w:val="pf1"/>
        <w:spacing w:before="0" w:beforeAutospacing="0" w:after="0" w:afterAutospacing="0"/>
        <w:ind w:left="0"/>
        <w:rPr>
          <w:rFonts w:ascii="Arial" w:hAnsi="Arial" w:cs="Arial"/>
          <w:sz w:val="22"/>
          <w:szCs w:val="22"/>
        </w:rPr>
      </w:pPr>
    </w:p>
    <w:p w14:paraId="17B14465" w14:textId="5918D939" w:rsidR="00BF4AA5" w:rsidRPr="00AB5C2B" w:rsidRDefault="00970FC1" w:rsidP="000C6F3E">
      <w:pPr>
        <w:pStyle w:val="LightList-Accent51"/>
        <w:tabs>
          <w:tab w:val="left" w:pos="360"/>
        </w:tabs>
        <w:ind w:left="0"/>
        <w:rPr>
          <w:rFonts w:ascii="Arial" w:hAnsi="Arial" w:cs="Arial"/>
          <w:b/>
          <w:bCs/>
          <w:i/>
          <w:sz w:val="22"/>
          <w:szCs w:val="22"/>
        </w:rPr>
      </w:pPr>
      <w:r w:rsidRPr="00AB5C2B">
        <w:rPr>
          <w:rFonts w:ascii="Arial" w:hAnsi="Arial" w:cs="Arial"/>
          <w:b/>
          <w:bCs/>
          <w:sz w:val="22"/>
          <w:szCs w:val="22"/>
        </w:rPr>
        <w:t>2</w:t>
      </w:r>
      <w:r w:rsidR="00FD5CC9" w:rsidRPr="00AB5C2B">
        <w:rPr>
          <w:rFonts w:ascii="Arial" w:hAnsi="Arial" w:cs="Arial"/>
          <w:b/>
          <w:bCs/>
          <w:sz w:val="22"/>
          <w:szCs w:val="22"/>
        </w:rPr>
        <w:t>1</w:t>
      </w:r>
      <w:r w:rsidRPr="00AB5C2B">
        <w:rPr>
          <w:rFonts w:ascii="Arial" w:hAnsi="Arial" w:cs="Arial"/>
          <w:b/>
          <w:bCs/>
          <w:sz w:val="22"/>
          <w:szCs w:val="22"/>
        </w:rPr>
        <w:t>.</w:t>
      </w:r>
      <w:r w:rsidRPr="00AB5C2B">
        <w:rPr>
          <w:rFonts w:ascii="Arial" w:hAnsi="Arial" w:cs="Arial"/>
          <w:b/>
          <w:bCs/>
          <w:sz w:val="22"/>
          <w:szCs w:val="22"/>
        </w:rPr>
        <w:tab/>
      </w:r>
      <w:r w:rsidR="008B3157" w:rsidRPr="00AB5C2B">
        <w:rPr>
          <w:rFonts w:ascii="Arial" w:hAnsi="Arial" w:cs="Arial"/>
          <w:b/>
          <w:bCs/>
          <w:sz w:val="22"/>
          <w:szCs w:val="22"/>
        </w:rPr>
        <w:t>Formal Teaching:</w:t>
      </w:r>
      <w:r w:rsidR="00C000E3" w:rsidRPr="00AB5C2B">
        <w:rPr>
          <w:rFonts w:ascii="Arial" w:hAnsi="Arial" w:cs="Arial"/>
          <w:b/>
          <w:bCs/>
          <w:sz w:val="22"/>
          <w:szCs w:val="22"/>
        </w:rPr>
        <w:t xml:space="preserve"> (Geared Toward Trainees)</w:t>
      </w:r>
      <w:r w:rsidR="008B3157" w:rsidRPr="00AB5C2B">
        <w:rPr>
          <w:rFonts w:ascii="Arial" w:hAnsi="Arial" w:cs="Arial"/>
          <w:b/>
          <w:bCs/>
          <w:sz w:val="22"/>
          <w:szCs w:val="22"/>
        </w:rPr>
        <w:br/>
      </w:r>
      <w:r w:rsidR="008B3157" w:rsidRPr="00AB5C2B">
        <w:rPr>
          <w:rFonts w:ascii="Arial" w:hAnsi="Arial" w:cs="Arial"/>
          <w:b/>
          <w:bCs/>
          <w:i/>
          <w:sz w:val="22"/>
          <w:szCs w:val="22"/>
        </w:rPr>
        <w:t xml:space="preserve"> </w:t>
      </w:r>
    </w:p>
    <w:p w14:paraId="12C27B5C" w14:textId="68A7C172" w:rsidR="000C6F3E" w:rsidRPr="00AB5C2B" w:rsidRDefault="000C6F3E" w:rsidP="00055389">
      <w:pPr>
        <w:pStyle w:val="LightList-Accent51"/>
        <w:tabs>
          <w:tab w:val="left" w:pos="450"/>
        </w:tabs>
        <w:ind w:left="360"/>
        <w:rPr>
          <w:rFonts w:ascii="Arial" w:hAnsi="Arial" w:cs="Arial"/>
          <w:iCs/>
          <w:sz w:val="22"/>
          <w:szCs w:val="22"/>
        </w:rPr>
      </w:pPr>
      <w:r w:rsidRPr="00AB5C2B">
        <w:rPr>
          <w:rFonts w:ascii="Arial" w:hAnsi="Arial" w:cs="Arial"/>
          <w:sz w:val="22"/>
          <w:szCs w:val="22"/>
        </w:rPr>
        <w:t>a.</w:t>
      </w:r>
      <w:r w:rsidRPr="00AB5C2B">
        <w:rPr>
          <w:rFonts w:ascii="Arial" w:hAnsi="Arial" w:cs="Arial"/>
          <w:sz w:val="22"/>
          <w:szCs w:val="22"/>
        </w:rPr>
        <w:tab/>
      </w:r>
      <w:r w:rsidR="00C000E3" w:rsidRPr="00AB5C2B">
        <w:rPr>
          <w:rFonts w:ascii="Arial" w:hAnsi="Arial" w:cs="Arial"/>
          <w:sz w:val="22"/>
          <w:szCs w:val="22"/>
        </w:rPr>
        <w:t xml:space="preserve">Institutional </w:t>
      </w:r>
      <w:r w:rsidR="00276173" w:rsidRPr="00AB5C2B">
        <w:rPr>
          <w:rFonts w:ascii="Arial" w:hAnsi="Arial" w:cs="Arial"/>
          <w:sz w:val="22"/>
          <w:szCs w:val="22"/>
        </w:rPr>
        <w:t>Lecture Duties</w:t>
      </w:r>
      <w:r w:rsidR="00C000E3" w:rsidRPr="00AB5C2B">
        <w:rPr>
          <w:rFonts w:ascii="Arial" w:hAnsi="Arial" w:cs="Arial"/>
          <w:sz w:val="22"/>
          <w:szCs w:val="22"/>
        </w:rPr>
        <w:t xml:space="preserve"> Within the Setting of a Course or Rotations </w:t>
      </w:r>
    </w:p>
    <w:p w14:paraId="79E8437F" w14:textId="77777777" w:rsidR="000C6F3E" w:rsidRPr="00AB5C2B" w:rsidRDefault="000C6F3E" w:rsidP="000C6F3E">
      <w:pPr>
        <w:pStyle w:val="LightList-Accent51"/>
        <w:tabs>
          <w:tab w:val="left" w:pos="450"/>
        </w:tabs>
        <w:ind w:left="1080" w:hanging="360"/>
        <w:rPr>
          <w:rFonts w:ascii="Arial" w:hAnsi="Arial" w:cs="Arial"/>
          <w:iCs/>
          <w:sz w:val="22"/>
          <w:szCs w:val="22"/>
        </w:rPr>
      </w:pPr>
    </w:p>
    <w:p w14:paraId="5E724B68" w14:textId="2F12B1E5" w:rsidR="000C6F3E" w:rsidRDefault="009673FE">
      <w:pPr>
        <w:pStyle w:val="LightList-Accent51"/>
        <w:numPr>
          <w:ilvl w:val="0"/>
          <w:numId w:val="31"/>
        </w:numPr>
        <w:tabs>
          <w:tab w:val="left" w:pos="450"/>
        </w:tabs>
        <w:rPr>
          <w:rFonts w:ascii="Arial" w:hAnsi="Arial" w:cs="Arial"/>
          <w:iCs/>
          <w:sz w:val="22"/>
          <w:szCs w:val="22"/>
        </w:rPr>
      </w:pPr>
      <w:r w:rsidRPr="00AB5C2B">
        <w:rPr>
          <w:rFonts w:ascii="Arial" w:hAnsi="Arial" w:cs="Arial"/>
          <w:iCs/>
          <w:sz w:val="22"/>
          <w:szCs w:val="22"/>
        </w:rPr>
        <w:t>UAB Pediatric Resident Board Review on Contraception and General Adolescent Board Review, pediatric residents, UAB, 1 hour twice a year, 2017-2019</w:t>
      </w:r>
    </w:p>
    <w:p w14:paraId="213B4DE4" w14:textId="77777777" w:rsidR="00344178" w:rsidRPr="00AB5C2B" w:rsidRDefault="00344178" w:rsidP="00344178">
      <w:pPr>
        <w:pStyle w:val="LightList-Accent51"/>
        <w:tabs>
          <w:tab w:val="left" w:pos="450"/>
        </w:tabs>
        <w:ind w:left="1080"/>
        <w:rPr>
          <w:rFonts w:ascii="Arial" w:hAnsi="Arial" w:cs="Arial"/>
          <w:iCs/>
          <w:sz w:val="22"/>
          <w:szCs w:val="22"/>
        </w:rPr>
      </w:pPr>
    </w:p>
    <w:p w14:paraId="490169B6" w14:textId="40DEF446" w:rsidR="009673FE" w:rsidRPr="00AB5C2B" w:rsidRDefault="009673FE">
      <w:pPr>
        <w:pStyle w:val="LightList-Accent51"/>
        <w:numPr>
          <w:ilvl w:val="0"/>
          <w:numId w:val="31"/>
        </w:numPr>
        <w:tabs>
          <w:tab w:val="left" w:pos="450"/>
        </w:tabs>
        <w:rPr>
          <w:rFonts w:ascii="Arial" w:hAnsi="Arial" w:cs="Arial"/>
          <w:iCs/>
          <w:sz w:val="22"/>
          <w:szCs w:val="22"/>
        </w:rPr>
      </w:pPr>
      <w:r w:rsidRPr="00AB5C2B">
        <w:rPr>
          <w:rFonts w:ascii="Arial" w:hAnsi="Arial" w:cs="Arial"/>
          <w:iCs/>
          <w:sz w:val="22"/>
          <w:szCs w:val="22"/>
        </w:rPr>
        <w:t>UAB Pediatric Resident Monthly Resident Conferences, pediatric residents, 2.5 hours once a month, 2017-2023 on the following topics:</w:t>
      </w:r>
    </w:p>
    <w:p w14:paraId="56B2E7FF" w14:textId="77777777" w:rsidR="009673FE" w:rsidRPr="00AB5C2B" w:rsidRDefault="009673FE">
      <w:pPr>
        <w:pStyle w:val="ListParagraph"/>
        <w:numPr>
          <w:ilvl w:val="1"/>
          <w:numId w:val="31"/>
        </w:numPr>
        <w:rPr>
          <w:rFonts w:ascii="Arial" w:eastAsia="Arial" w:hAnsi="Arial" w:cs="Arial"/>
          <w:color w:val="212121"/>
          <w:spacing w:val="7"/>
          <w:sz w:val="22"/>
          <w:szCs w:val="22"/>
        </w:rPr>
      </w:pPr>
      <w:r w:rsidRPr="00AB5C2B">
        <w:rPr>
          <w:rFonts w:ascii="Arial" w:eastAsia="Arial" w:hAnsi="Arial" w:cs="Arial"/>
          <w:color w:val="212121"/>
          <w:spacing w:val="7"/>
          <w:sz w:val="22"/>
          <w:szCs w:val="22"/>
        </w:rPr>
        <w:t xml:space="preserve">“I’m Starting My Adolescent Medicine Rotation… How Do I Screen These Kids?” </w:t>
      </w:r>
    </w:p>
    <w:p w14:paraId="287AFFF9" w14:textId="77777777" w:rsidR="009673FE" w:rsidRPr="00AB5C2B" w:rsidRDefault="009673FE">
      <w:pPr>
        <w:pStyle w:val="ListParagraph"/>
        <w:numPr>
          <w:ilvl w:val="1"/>
          <w:numId w:val="31"/>
        </w:numPr>
        <w:rPr>
          <w:rFonts w:ascii="Arial" w:eastAsia="Arial" w:hAnsi="Arial" w:cs="Arial"/>
          <w:color w:val="212121"/>
          <w:spacing w:val="7"/>
          <w:sz w:val="22"/>
          <w:szCs w:val="22"/>
        </w:rPr>
      </w:pPr>
      <w:r w:rsidRPr="00AB5C2B">
        <w:rPr>
          <w:rFonts w:ascii="Arial" w:eastAsia="Arial" w:hAnsi="Arial" w:cs="Arial"/>
          <w:color w:val="212121"/>
          <w:spacing w:val="7"/>
          <w:sz w:val="22"/>
          <w:szCs w:val="22"/>
        </w:rPr>
        <w:t>“Taking a Developmentally and Culturally Appropriate Sexual History”</w:t>
      </w:r>
    </w:p>
    <w:p w14:paraId="11BAC13C" w14:textId="77777777" w:rsidR="009673FE" w:rsidRPr="00AB5C2B" w:rsidRDefault="009673FE">
      <w:pPr>
        <w:pStyle w:val="ListParagraph"/>
        <w:numPr>
          <w:ilvl w:val="1"/>
          <w:numId w:val="31"/>
        </w:numPr>
        <w:rPr>
          <w:rFonts w:ascii="Arial" w:eastAsia="Arial" w:hAnsi="Arial" w:cs="Arial"/>
          <w:color w:val="212121"/>
          <w:spacing w:val="7"/>
          <w:sz w:val="22"/>
          <w:szCs w:val="22"/>
        </w:rPr>
      </w:pPr>
      <w:r w:rsidRPr="00AB5C2B">
        <w:rPr>
          <w:rFonts w:ascii="Arial" w:eastAsia="Arial" w:hAnsi="Arial" w:cs="Arial"/>
          <w:color w:val="212121"/>
          <w:spacing w:val="7"/>
          <w:sz w:val="22"/>
          <w:szCs w:val="22"/>
        </w:rPr>
        <w:t xml:space="preserve">“Pre-exposure prophylaxis for HIV for Adolescents.” </w:t>
      </w:r>
    </w:p>
    <w:p w14:paraId="0759F0B1" w14:textId="0B67AE87" w:rsidR="009673FE" w:rsidRPr="007D51A3" w:rsidRDefault="009673FE">
      <w:pPr>
        <w:pStyle w:val="ListParagraph"/>
        <w:numPr>
          <w:ilvl w:val="1"/>
          <w:numId w:val="31"/>
        </w:numPr>
        <w:rPr>
          <w:rFonts w:ascii="Arial" w:eastAsia="Arial" w:hAnsi="Arial" w:cs="Arial"/>
          <w:sz w:val="22"/>
          <w:szCs w:val="22"/>
        </w:rPr>
      </w:pPr>
      <w:r w:rsidRPr="00AB5C2B">
        <w:rPr>
          <w:rFonts w:ascii="Arial" w:eastAsia="Arial" w:hAnsi="Arial" w:cs="Arial"/>
          <w:color w:val="212121"/>
          <w:spacing w:val="7"/>
          <w:sz w:val="22"/>
          <w:szCs w:val="22"/>
        </w:rPr>
        <w:t>“</w:t>
      </w:r>
      <w:r w:rsidRPr="007D51A3">
        <w:rPr>
          <w:rFonts w:ascii="Arial" w:eastAsia="Arial" w:hAnsi="Arial" w:cs="Arial"/>
          <w:color w:val="212121"/>
          <w:sz w:val="22"/>
          <w:szCs w:val="22"/>
        </w:rPr>
        <w:t>Health Equity Journal Club”</w:t>
      </w:r>
    </w:p>
    <w:p w14:paraId="46EB09ED" w14:textId="77777777" w:rsidR="00344178" w:rsidRPr="00AB5C2B" w:rsidRDefault="00344178" w:rsidP="00344178">
      <w:pPr>
        <w:pStyle w:val="ListParagraph"/>
        <w:ind w:left="1800"/>
        <w:rPr>
          <w:rFonts w:ascii="Arial" w:eastAsia="Arial" w:hAnsi="Arial" w:cs="Arial"/>
          <w:sz w:val="22"/>
          <w:szCs w:val="22"/>
        </w:rPr>
      </w:pPr>
    </w:p>
    <w:p w14:paraId="246DAFBD" w14:textId="24880AE1" w:rsidR="009673FE" w:rsidRPr="00344178" w:rsidRDefault="009673FE">
      <w:pPr>
        <w:pStyle w:val="ListParagraph"/>
        <w:numPr>
          <w:ilvl w:val="0"/>
          <w:numId w:val="31"/>
        </w:numPr>
        <w:rPr>
          <w:rFonts w:ascii="Arial" w:eastAsia="Arial" w:hAnsi="Arial" w:cs="Arial"/>
          <w:sz w:val="22"/>
          <w:szCs w:val="22"/>
        </w:rPr>
      </w:pPr>
      <w:r w:rsidRPr="00AB5C2B">
        <w:rPr>
          <w:rFonts w:ascii="Arial" w:eastAsia="Arial" w:hAnsi="Arial" w:cs="Arial"/>
          <w:color w:val="212121"/>
          <w:spacing w:val="7"/>
          <w:sz w:val="22"/>
          <w:szCs w:val="22"/>
        </w:rPr>
        <w:t>UAB Pediatric Resident Noon Conference on Adverse Childhood Experiences and Trauma Informed Care, Pediatric residents, UAB, 1 hour, 2020 – 2021</w:t>
      </w:r>
    </w:p>
    <w:p w14:paraId="12360017" w14:textId="77777777" w:rsidR="00344178" w:rsidRPr="00AB5C2B" w:rsidRDefault="00344178" w:rsidP="00344178">
      <w:pPr>
        <w:pStyle w:val="ListParagraph"/>
        <w:ind w:left="1080"/>
        <w:rPr>
          <w:rFonts w:ascii="Arial" w:eastAsia="Arial" w:hAnsi="Arial" w:cs="Arial"/>
          <w:sz w:val="22"/>
          <w:szCs w:val="22"/>
        </w:rPr>
      </w:pPr>
    </w:p>
    <w:p w14:paraId="36CBFAA6" w14:textId="6310F004" w:rsidR="004F4D9C" w:rsidRDefault="004F4D9C">
      <w:pPr>
        <w:pStyle w:val="ListParagraph"/>
        <w:widowControl/>
        <w:numPr>
          <w:ilvl w:val="0"/>
          <w:numId w:val="31"/>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HIV in Adolescents. UAB Social Work Class. February 8, 2020 – 2023</w:t>
      </w:r>
    </w:p>
    <w:p w14:paraId="01751C77" w14:textId="77777777" w:rsidR="00344178" w:rsidRPr="00344178" w:rsidRDefault="00344178" w:rsidP="00344178">
      <w:pPr>
        <w:widowControl/>
        <w:autoSpaceDE/>
        <w:autoSpaceDN/>
        <w:adjustRightInd/>
        <w:contextualSpacing/>
        <w:rPr>
          <w:rFonts w:ascii="Arial" w:eastAsia="Arial" w:hAnsi="Arial" w:cs="Arial"/>
          <w:spacing w:val="6"/>
          <w:sz w:val="22"/>
          <w:szCs w:val="22"/>
        </w:rPr>
      </w:pPr>
    </w:p>
    <w:p w14:paraId="38E04347" w14:textId="591AAFAB" w:rsidR="009673FE" w:rsidRPr="00344178" w:rsidRDefault="009673FE">
      <w:pPr>
        <w:pStyle w:val="ListParagraph"/>
        <w:numPr>
          <w:ilvl w:val="0"/>
          <w:numId w:val="31"/>
        </w:numPr>
        <w:rPr>
          <w:rFonts w:ascii="Arial" w:eastAsia="Arial" w:hAnsi="Arial" w:cs="Arial"/>
          <w:sz w:val="22"/>
          <w:szCs w:val="22"/>
        </w:rPr>
      </w:pPr>
      <w:r w:rsidRPr="00AB5C2B">
        <w:rPr>
          <w:rFonts w:ascii="Arial" w:eastAsia="Arial" w:hAnsi="Arial" w:cs="Arial"/>
          <w:color w:val="212121"/>
          <w:spacing w:val="7"/>
          <w:sz w:val="22"/>
          <w:szCs w:val="22"/>
        </w:rPr>
        <w:t>Updates to STIs in Adolescents and Young Adults, Infectious Disease Fellows, UAB, 1 hour a year 2021 – 2023</w:t>
      </w:r>
    </w:p>
    <w:p w14:paraId="6EFE8553" w14:textId="77777777" w:rsidR="00344178" w:rsidRPr="00344178" w:rsidRDefault="00344178" w:rsidP="00344178">
      <w:pPr>
        <w:rPr>
          <w:rFonts w:ascii="Arial" w:eastAsia="Arial" w:hAnsi="Arial" w:cs="Arial"/>
          <w:sz w:val="22"/>
          <w:szCs w:val="22"/>
        </w:rPr>
      </w:pPr>
    </w:p>
    <w:p w14:paraId="1D57219E" w14:textId="4B6ABD53" w:rsidR="009673FE" w:rsidRPr="00344178" w:rsidRDefault="009673FE">
      <w:pPr>
        <w:pStyle w:val="ListParagraph"/>
        <w:numPr>
          <w:ilvl w:val="0"/>
          <w:numId w:val="31"/>
        </w:numPr>
        <w:rPr>
          <w:rFonts w:ascii="Arial" w:eastAsia="Arial" w:hAnsi="Arial" w:cs="Arial"/>
          <w:sz w:val="22"/>
          <w:szCs w:val="22"/>
        </w:rPr>
      </w:pPr>
      <w:r w:rsidRPr="00AB5C2B">
        <w:rPr>
          <w:rFonts w:ascii="Arial" w:eastAsia="Arial" w:hAnsi="Arial" w:cs="Arial"/>
          <w:color w:val="212121"/>
          <w:spacing w:val="7"/>
          <w:sz w:val="22"/>
          <w:szCs w:val="22"/>
        </w:rPr>
        <w:t>HIV Management and Prevention, Infectious Disease Fellows, UAB, 1 hour a year, 2021 – 2023</w:t>
      </w:r>
    </w:p>
    <w:p w14:paraId="5617B7CA" w14:textId="77777777" w:rsidR="00344178" w:rsidRPr="00344178" w:rsidRDefault="00344178" w:rsidP="00344178">
      <w:pPr>
        <w:rPr>
          <w:rFonts w:ascii="Arial" w:eastAsia="Arial" w:hAnsi="Arial" w:cs="Arial"/>
          <w:sz w:val="22"/>
          <w:szCs w:val="22"/>
        </w:rPr>
      </w:pPr>
    </w:p>
    <w:p w14:paraId="0B1BA57A" w14:textId="5DE8DF0D" w:rsidR="009673FE" w:rsidRPr="00AB5C2B" w:rsidRDefault="009673FE">
      <w:pPr>
        <w:pStyle w:val="ListParagraph"/>
        <w:numPr>
          <w:ilvl w:val="0"/>
          <w:numId w:val="31"/>
        </w:numPr>
        <w:rPr>
          <w:rFonts w:ascii="Arial" w:eastAsia="Arial" w:hAnsi="Arial" w:cs="Arial"/>
          <w:sz w:val="22"/>
          <w:szCs w:val="22"/>
        </w:rPr>
      </w:pPr>
      <w:r w:rsidRPr="00AB5C2B">
        <w:rPr>
          <w:rFonts w:ascii="Arial" w:eastAsia="Arial" w:hAnsi="Arial" w:cs="Arial"/>
          <w:color w:val="212121"/>
          <w:spacing w:val="7"/>
          <w:sz w:val="22"/>
          <w:szCs w:val="22"/>
        </w:rPr>
        <w:t xml:space="preserve">Morehouse School of Medicine Resident Didactics, Pediatric residents, 1 hour per year, 2022 – Present </w:t>
      </w:r>
    </w:p>
    <w:p w14:paraId="72F87DF6" w14:textId="6E492A0C" w:rsidR="009673FE" w:rsidRPr="00AB5C2B" w:rsidRDefault="009673FE">
      <w:pPr>
        <w:pStyle w:val="ListParagraph"/>
        <w:numPr>
          <w:ilvl w:val="1"/>
          <w:numId w:val="31"/>
        </w:numPr>
        <w:rPr>
          <w:rFonts w:ascii="Arial" w:eastAsia="Arial" w:hAnsi="Arial" w:cs="Arial"/>
          <w:sz w:val="22"/>
          <w:szCs w:val="22"/>
        </w:rPr>
      </w:pPr>
      <w:r w:rsidRPr="00AB5C2B">
        <w:rPr>
          <w:rFonts w:ascii="Arial" w:eastAsia="Arial" w:hAnsi="Arial" w:cs="Arial"/>
          <w:color w:val="212121"/>
          <w:spacing w:val="7"/>
          <w:sz w:val="22"/>
          <w:szCs w:val="22"/>
        </w:rPr>
        <w:t>Managing STIs in Adolescent Populations</w:t>
      </w:r>
    </w:p>
    <w:p w14:paraId="6CC5CC54" w14:textId="77CF7F07" w:rsidR="009673FE" w:rsidRPr="00344178" w:rsidRDefault="009673FE">
      <w:pPr>
        <w:pStyle w:val="ListParagraph"/>
        <w:numPr>
          <w:ilvl w:val="1"/>
          <w:numId w:val="31"/>
        </w:numPr>
        <w:rPr>
          <w:rFonts w:ascii="Arial" w:eastAsia="Arial" w:hAnsi="Arial" w:cs="Arial"/>
          <w:sz w:val="22"/>
          <w:szCs w:val="22"/>
        </w:rPr>
      </w:pPr>
      <w:r w:rsidRPr="00AB5C2B">
        <w:rPr>
          <w:rFonts w:ascii="Arial" w:eastAsia="Arial" w:hAnsi="Arial" w:cs="Arial"/>
          <w:color w:val="212121"/>
          <w:spacing w:val="7"/>
          <w:sz w:val="22"/>
          <w:szCs w:val="22"/>
        </w:rPr>
        <w:t>General Adolescent Health Well Child Screenings</w:t>
      </w:r>
    </w:p>
    <w:p w14:paraId="2BE37BD1" w14:textId="77777777" w:rsidR="00344178" w:rsidRPr="00344178" w:rsidRDefault="00344178" w:rsidP="00344178">
      <w:pPr>
        <w:rPr>
          <w:rFonts w:ascii="Arial" w:eastAsia="Arial" w:hAnsi="Arial" w:cs="Arial"/>
          <w:sz w:val="22"/>
          <w:szCs w:val="22"/>
        </w:rPr>
      </w:pPr>
    </w:p>
    <w:p w14:paraId="54E4A528" w14:textId="58D94391" w:rsidR="009673FE" w:rsidRPr="00344178" w:rsidRDefault="009673FE">
      <w:pPr>
        <w:pStyle w:val="ListParagraph"/>
        <w:numPr>
          <w:ilvl w:val="0"/>
          <w:numId w:val="31"/>
        </w:numPr>
        <w:rPr>
          <w:rFonts w:ascii="Arial" w:eastAsia="Arial" w:hAnsi="Arial" w:cs="Arial"/>
          <w:sz w:val="22"/>
          <w:szCs w:val="22"/>
        </w:rPr>
      </w:pPr>
      <w:r w:rsidRPr="00AB5C2B">
        <w:rPr>
          <w:rFonts w:ascii="Arial" w:eastAsia="Arial" w:hAnsi="Arial" w:cs="Arial"/>
          <w:color w:val="212121"/>
          <w:spacing w:val="7"/>
          <w:sz w:val="22"/>
          <w:szCs w:val="22"/>
        </w:rPr>
        <w:t>Adolescent Medicine Didactics, Emory and Morehouse pediatric residents, 2 hours a month, 2023 – Present</w:t>
      </w:r>
    </w:p>
    <w:p w14:paraId="617E69DD" w14:textId="77777777" w:rsidR="00344178" w:rsidRPr="00344178" w:rsidRDefault="00344178" w:rsidP="00344178">
      <w:pPr>
        <w:ind w:left="720"/>
        <w:rPr>
          <w:rFonts w:ascii="Arial" w:eastAsia="Arial" w:hAnsi="Arial" w:cs="Arial"/>
          <w:sz w:val="22"/>
          <w:szCs w:val="22"/>
        </w:rPr>
      </w:pPr>
    </w:p>
    <w:p w14:paraId="3897998B" w14:textId="06DD2798" w:rsidR="00696EE7" w:rsidRPr="00344178" w:rsidRDefault="00696EE7">
      <w:pPr>
        <w:pStyle w:val="ListParagraph"/>
        <w:numPr>
          <w:ilvl w:val="0"/>
          <w:numId w:val="31"/>
        </w:numPr>
        <w:rPr>
          <w:rFonts w:ascii="Arial" w:eastAsia="Arial" w:hAnsi="Arial" w:cs="Arial"/>
          <w:sz w:val="22"/>
          <w:szCs w:val="22"/>
        </w:rPr>
      </w:pPr>
      <w:r w:rsidRPr="00AB5C2B">
        <w:rPr>
          <w:rFonts w:ascii="Arial" w:eastAsia="Arial" w:hAnsi="Arial" w:cs="Arial"/>
          <w:color w:val="212121"/>
          <w:spacing w:val="7"/>
          <w:sz w:val="22"/>
          <w:szCs w:val="22"/>
        </w:rPr>
        <w:t>Emory School of Medicine OSCE Didactic, Pediatric residents, 1 hour a month, 2023 – Present</w:t>
      </w:r>
    </w:p>
    <w:p w14:paraId="2C2B976E" w14:textId="77777777" w:rsidR="00344178" w:rsidRPr="00344178" w:rsidRDefault="00344178" w:rsidP="00344178">
      <w:pPr>
        <w:rPr>
          <w:rFonts w:ascii="Arial" w:eastAsia="Arial" w:hAnsi="Arial" w:cs="Arial"/>
          <w:sz w:val="22"/>
          <w:szCs w:val="22"/>
        </w:rPr>
      </w:pPr>
    </w:p>
    <w:p w14:paraId="32E3D98B" w14:textId="198B0ADB" w:rsidR="00696EE7" w:rsidRPr="00344178" w:rsidRDefault="00696EE7">
      <w:pPr>
        <w:pStyle w:val="ListParagraph"/>
        <w:numPr>
          <w:ilvl w:val="0"/>
          <w:numId w:val="31"/>
        </w:numPr>
        <w:rPr>
          <w:rFonts w:ascii="Arial" w:eastAsia="Arial" w:hAnsi="Arial" w:cs="Arial"/>
          <w:sz w:val="22"/>
          <w:szCs w:val="22"/>
        </w:rPr>
      </w:pPr>
      <w:r w:rsidRPr="00AB5C2B">
        <w:rPr>
          <w:rFonts w:ascii="Arial" w:eastAsia="Arial" w:hAnsi="Arial" w:cs="Arial"/>
          <w:color w:val="212121"/>
          <w:spacing w:val="7"/>
          <w:sz w:val="22"/>
          <w:szCs w:val="22"/>
        </w:rPr>
        <w:t>Emory School of Medicine Didactic, Pediatric residents, 1 hour a year, 2023 – Present</w:t>
      </w:r>
    </w:p>
    <w:p w14:paraId="1F7BB885" w14:textId="77777777" w:rsidR="00344178" w:rsidRPr="00344178" w:rsidRDefault="00344178" w:rsidP="00344178">
      <w:pPr>
        <w:rPr>
          <w:rFonts w:ascii="Arial" w:eastAsia="Arial" w:hAnsi="Arial" w:cs="Arial"/>
          <w:sz w:val="22"/>
          <w:szCs w:val="22"/>
        </w:rPr>
      </w:pPr>
    </w:p>
    <w:p w14:paraId="7628AA16" w14:textId="199B5DB0" w:rsidR="00696EE7" w:rsidRPr="00AB5C2B" w:rsidRDefault="00696EE7">
      <w:pPr>
        <w:pStyle w:val="ListParagraph"/>
        <w:numPr>
          <w:ilvl w:val="0"/>
          <w:numId w:val="31"/>
        </w:numPr>
        <w:rPr>
          <w:rFonts w:ascii="Arial" w:eastAsia="Arial" w:hAnsi="Arial" w:cs="Arial"/>
          <w:sz w:val="22"/>
          <w:szCs w:val="22"/>
        </w:rPr>
      </w:pPr>
      <w:r w:rsidRPr="00AB5C2B">
        <w:rPr>
          <w:rFonts w:ascii="Arial" w:eastAsia="Arial" w:hAnsi="Arial" w:cs="Arial"/>
          <w:color w:val="212121"/>
          <w:spacing w:val="7"/>
          <w:sz w:val="22"/>
          <w:szCs w:val="22"/>
        </w:rPr>
        <w:t>Emory School of Medicine Problem Based Learning- Adolescent Health, Medical students, 2 hours per year, 2023 – Present</w:t>
      </w:r>
    </w:p>
    <w:p w14:paraId="61C3C0C0" w14:textId="77777777" w:rsidR="000C6F3E" w:rsidRPr="00AB5C2B" w:rsidRDefault="000C6F3E" w:rsidP="000C6F3E">
      <w:pPr>
        <w:pStyle w:val="LightList-Accent51"/>
        <w:tabs>
          <w:tab w:val="left" w:pos="450"/>
        </w:tabs>
        <w:ind w:left="1080" w:hanging="360"/>
        <w:rPr>
          <w:rFonts w:ascii="Arial" w:hAnsi="Arial" w:cs="Arial"/>
          <w:iCs/>
          <w:sz w:val="22"/>
          <w:szCs w:val="22"/>
        </w:rPr>
      </w:pPr>
    </w:p>
    <w:p w14:paraId="2DC67C23" w14:textId="5048D6B9" w:rsidR="000C6F3E" w:rsidRPr="00AB5C2B" w:rsidRDefault="00055389" w:rsidP="000C6F3E">
      <w:pPr>
        <w:pStyle w:val="LightList-Accent51"/>
        <w:tabs>
          <w:tab w:val="left" w:pos="450"/>
        </w:tabs>
        <w:ind w:left="360"/>
        <w:rPr>
          <w:rFonts w:ascii="Arial" w:hAnsi="Arial" w:cs="Arial"/>
          <w:i/>
          <w:color w:val="0070C0"/>
          <w:sz w:val="22"/>
          <w:szCs w:val="22"/>
        </w:rPr>
      </w:pPr>
      <w:r w:rsidRPr="00AB5C2B">
        <w:rPr>
          <w:rFonts w:ascii="Arial" w:hAnsi="Arial" w:cs="Arial"/>
          <w:sz w:val="22"/>
          <w:szCs w:val="22"/>
        </w:rPr>
        <w:t>b</w:t>
      </w:r>
      <w:r w:rsidR="000C6F3E" w:rsidRPr="00AB5C2B">
        <w:rPr>
          <w:rFonts w:ascii="Arial" w:hAnsi="Arial" w:cs="Arial"/>
          <w:sz w:val="22"/>
          <w:szCs w:val="22"/>
        </w:rPr>
        <w:t>.</w:t>
      </w:r>
      <w:r w:rsidR="000C6F3E" w:rsidRPr="00AB5C2B">
        <w:rPr>
          <w:rFonts w:ascii="Arial" w:hAnsi="Arial" w:cs="Arial"/>
          <w:sz w:val="22"/>
          <w:szCs w:val="22"/>
        </w:rPr>
        <w:tab/>
      </w:r>
      <w:r w:rsidR="00276173" w:rsidRPr="00AB5C2B">
        <w:rPr>
          <w:rFonts w:ascii="Arial" w:hAnsi="Arial" w:cs="Arial"/>
          <w:sz w:val="22"/>
          <w:szCs w:val="22"/>
        </w:rPr>
        <w:t>Small Group and Multi-Disciplinary Teaching</w:t>
      </w:r>
      <w:r w:rsidR="0024770B" w:rsidRPr="00AB5C2B">
        <w:rPr>
          <w:rFonts w:ascii="Arial" w:hAnsi="Arial" w:cs="Arial"/>
          <w:i/>
          <w:color w:val="0070C0"/>
          <w:sz w:val="22"/>
          <w:szCs w:val="22"/>
        </w:rPr>
        <w:t xml:space="preserve"> </w:t>
      </w:r>
    </w:p>
    <w:p w14:paraId="1E9CADC7" w14:textId="77777777" w:rsidR="000C6F3E" w:rsidRPr="00AB5C2B" w:rsidRDefault="000C6F3E" w:rsidP="000C6F3E">
      <w:pPr>
        <w:pStyle w:val="LightList-Accent51"/>
        <w:tabs>
          <w:tab w:val="left" w:pos="450"/>
        </w:tabs>
        <w:ind w:left="1080" w:hanging="360"/>
        <w:rPr>
          <w:rFonts w:ascii="Arial" w:hAnsi="Arial" w:cs="Arial"/>
          <w:iCs/>
          <w:sz w:val="22"/>
          <w:szCs w:val="22"/>
        </w:rPr>
      </w:pPr>
    </w:p>
    <w:p w14:paraId="503CAF8F" w14:textId="77777777" w:rsidR="009673FE" w:rsidRPr="00AB5C2B" w:rsidRDefault="009673FE">
      <w:pPr>
        <w:pStyle w:val="LightList-Accent51"/>
        <w:numPr>
          <w:ilvl w:val="0"/>
          <w:numId w:val="30"/>
        </w:numPr>
        <w:tabs>
          <w:tab w:val="left" w:pos="450"/>
        </w:tabs>
        <w:rPr>
          <w:rFonts w:ascii="Arial" w:hAnsi="Arial" w:cs="Arial"/>
          <w:iCs/>
          <w:sz w:val="22"/>
          <w:szCs w:val="22"/>
        </w:rPr>
      </w:pPr>
      <w:r w:rsidRPr="00AB5C2B">
        <w:rPr>
          <w:rFonts w:ascii="Arial" w:hAnsi="Arial" w:cs="Arial"/>
          <w:iCs/>
          <w:sz w:val="22"/>
          <w:szCs w:val="22"/>
        </w:rPr>
        <w:t>Health Equity Rounds, Medical students, UAB, 1 hour, 2020</w:t>
      </w:r>
    </w:p>
    <w:p w14:paraId="736D2CD7" w14:textId="77777777" w:rsidR="00603187" w:rsidRPr="00AB5C2B" w:rsidRDefault="00603187" w:rsidP="00603187">
      <w:pPr>
        <w:pStyle w:val="LightList-Accent51"/>
        <w:tabs>
          <w:tab w:val="left" w:pos="450"/>
        </w:tabs>
        <w:rPr>
          <w:rFonts w:ascii="Arial" w:hAnsi="Arial" w:cs="Arial"/>
          <w:iCs/>
          <w:sz w:val="22"/>
          <w:szCs w:val="22"/>
        </w:rPr>
      </w:pPr>
    </w:p>
    <w:p w14:paraId="3B8CFE0C" w14:textId="258CCD14" w:rsidR="00603187" w:rsidRPr="00AB5C2B" w:rsidRDefault="009673FE">
      <w:pPr>
        <w:pStyle w:val="LightList-Accent51"/>
        <w:numPr>
          <w:ilvl w:val="0"/>
          <w:numId w:val="30"/>
        </w:numPr>
        <w:tabs>
          <w:tab w:val="left" w:pos="450"/>
        </w:tabs>
        <w:rPr>
          <w:rFonts w:ascii="Arial" w:hAnsi="Arial" w:cs="Arial"/>
          <w:iCs/>
          <w:sz w:val="22"/>
          <w:szCs w:val="22"/>
        </w:rPr>
      </w:pPr>
      <w:r w:rsidRPr="00AB5C2B">
        <w:rPr>
          <w:rFonts w:ascii="Arial" w:hAnsi="Arial" w:cs="Arial"/>
          <w:iCs/>
          <w:sz w:val="22"/>
          <w:szCs w:val="22"/>
        </w:rPr>
        <w:t>Adolescent Medicine Health Equity Journal Club, Medical students and residents rotating on adolescent medicine, UAB, 1.5 hours every month 2020 – 2023</w:t>
      </w:r>
    </w:p>
    <w:p w14:paraId="26B043E1" w14:textId="77777777" w:rsidR="00603187" w:rsidRPr="00AB5C2B" w:rsidRDefault="00603187" w:rsidP="00603187">
      <w:pPr>
        <w:pStyle w:val="LightList-Accent51"/>
        <w:tabs>
          <w:tab w:val="left" w:pos="450"/>
        </w:tabs>
        <w:ind w:left="0"/>
        <w:rPr>
          <w:rFonts w:ascii="Arial" w:hAnsi="Arial" w:cs="Arial"/>
          <w:iCs/>
          <w:sz w:val="22"/>
          <w:szCs w:val="22"/>
        </w:rPr>
      </w:pPr>
    </w:p>
    <w:p w14:paraId="07478AEA" w14:textId="2A4E8AC1" w:rsidR="003E2EB1" w:rsidRPr="00AB5C2B" w:rsidRDefault="003E2EB1">
      <w:pPr>
        <w:pStyle w:val="ListParagraph"/>
        <w:widowControl/>
        <w:numPr>
          <w:ilvl w:val="0"/>
          <w:numId w:val="30"/>
        </w:numPr>
        <w:autoSpaceDE/>
        <w:autoSpaceDN/>
        <w:adjustRightInd/>
        <w:rPr>
          <w:rFonts w:ascii="Arial" w:hAnsi="Arial" w:cs="Arial"/>
          <w:sz w:val="22"/>
          <w:szCs w:val="22"/>
        </w:rPr>
      </w:pPr>
      <w:r w:rsidRPr="00AB5C2B">
        <w:rPr>
          <w:rFonts w:ascii="Arial" w:hAnsi="Arial" w:cs="Arial"/>
          <w:sz w:val="22"/>
          <w:szCs w:val="22"/>
        </w:rPr>
        <w:t>How to be an Anti-racist</w:t>
      </w:r>
      <w:r w:rsidR="00603187" w:rsidRPr="00AB5C2B">
        <w:rPr>
          <w:rFonts w:ascii="Arial" w:hAnsi="Arial" w:cs="Arial"/>
          <w:sz w:val="22"/>
          <w:szCs w:val="22"/>
        </w:rPr>
        <w:t xml:space="preserve"> Workshop</w:t>
      </w:r>
      <w:r w:rsidRPr="00AB5C2B">
        <w:rPr>
          <w:rFonts w:ascii="Arial" w:hAnsi="Arial" w:cs="Arial"/>
          <w:sz w:val="22"/>
          <w:szCs w:val="22"/>
        </w:rPr>
        <w:t xml:space="preserve">, </w:t>
      </w:r>
      <w:r w:rsidR="00603187" w:rsidRPr="00AB5C2B">
        <w:rPr>
          <w:rFonts w:ascii="Arial" w:hAnsi="Arial" w:cs="Arial"/>
          <w:sz w:val="22"/>
          <w:szCs w:val="22"/>
        </w:rPr>
        <w:t>R</w:t>
      </w:r>
      <w:r w:rsidRPr="00AB5C2B">
        <w:rPr>
          <w:rFonts w:ascii="Arial" w:hAnsi="Arial" w:cs="Arial"/>
          <w:sz w:val="22"/>
          <w:szCs w:val="22"/>
        </w:rPr>
        <w:t>esidents, fellows, faculty, and staff</w:t>
      </w:r>
      <w:r w:rsidR="00603187" w:rsidRPr="00AB5C2B">
        <w:rPr>
          <w:rFonts w:ascii="Arial" w:hAnsi="Arial" w:cs="Arial"/>
          <w:sz w:val="22"/>
          <w:szCs w:val="22"/>
        </w:rPr>
        <w:t>, UAB</w:t>
      </w:r>
      <w:r w:rsidR="00603187" w:rsidRPr="00AB5C2B">
        <w:rPr>
          <w:rFonts w:ascii="Arial" w:hAnsi="Arial" w:cs="Arial"/>
          <w:i/>
          <w:iCs/>
          <w:sz w:val="22"/>
          <w:szCs w:val="22"/>
        </w:rPr>
        <w:t>,</w:t>
      </w:r>
      <w:r w:rsidR="00603187" w:rsidRPr="00AB5C2B">
        <w:rPr>
          <w:rFonts w:ascii="Arial" w:hAnsi="Arial" w:cs="Arial"/>
          <w:sz w:val="22"/>
          <w:szCs w:val="22"/>
        </w:rPr>
        <w:t xml:space="preserve"> 2 hours, 4 times a year, 2020</w:t>
      </w:r>
    </w:p>
    <w:p w14:paraId="137EA191" w14:textId="77777777" w:rsidR="000C6F3E" w:rsidRPr="00AB5C2B" w:rsidRDefault="000C6F3E" w:rsidP="000C6F3E">
      <w:pPr>
        <w:pStyle w:val="LightList-Accent51"/>
        <w:tabs>
          <w:tab w:val="left" w:pos="450"/>
        </w:tabs>
        <w:ind w:left="1080" w:hanging="360"/>
        <w:rPr>
          <w:rFonts w:ascii="Arial" w:hAnsi="Arial" w:cs="Arial"/>
          <w:iCs/>
          <w:sz w:val="22"/>
          <w:szCs w:val="22"/>
        </w:rPr>
      </w:pPr>
    </w:p>
    <w:p w14:paraId="7C08EB26" w14:textId="1562638E" w:rsidR="008B3157" w:rsidRPr="00AB5C2B" w:rsidRDefault="00696EE7" w:rsidP="000C6F3E">
      <w:pPr>
        <w:pStyle w:val="LightList-Accent51"/>
        <w:tabs>
          <w:tab w:val="left" w:pos="450"/>
        </w:tabs>
        <w:ind w:hanging="360"/>
        <w:rPr>
          <w:rFonts w:ascii="Arial" w:hAnsi="Arial" w:cs="Arial"/>
          <w:color w:val="0070C0"/>
          <w:sz w:val="22"/>
          <w:szCs w:val="22"/>
        </w:rPr>
      </w:pPr>
      <w:r w:rsidRPr="00AB5C2B">
        <w:rPr>
          <w:rFonts w:ascii="Arial" w:hAnsi="Arial" w:cs="Arial"/>
          <w:sz w:val="22"/>
          <w:szCs w:val="22"/>
        </w:rPr>
        <w:t>c</w:t>
      </w:r>
      <w:r w:rsidR="000C6F3E" w:rsidRPr="00AB5C2B">
        <w:rPr>
          <w:rFonts w:ascii="Arial" w:hAnsi="Arial" w:cs="Arial"/>
          <w:sz w:val="22"/>
          <w:szCs w:val="22"/>
        </w:rPr>
        <w:t>.</w:t>
      </w:r>
      <w:r w:rsidR="000C6F3E" w:rsidRPr="00AB5C2B">
        <w:rPr>
          <w:rFonts w:ascii="Arial" w:hAnsi="Arial" w:cs="Arial"/>
          <w:sz w:val="22"/>
          <w:szCs w:val="22"/>
        </w:rPr>
        <w:tab/>
      </w:r>
      <w:r w:rsidR="008B3157" w:rsidRPr="00AB5C2B">
        <w:rPr>
          <w:rFonts w:ascii="Arial" w:hAnsi="Arial" w:cs="Arial"/>
          <w:sz w:val="22"/>
          <w:szCs w:val="22"/>
        </w:rPr>
        <w:t>Other Categories</w:t>
      </w:r>
      <w:r w:rsidR="00336B2A" w:rsidRPr="00AB5C2B">
        <w:rPr>
          <w:rFonts w:ascii="Arial" w:hAnsi="Arial" w:cs="Arial"/>
          <w:sz w:val="22"/>
          <w:szCs w:val="22"/>
        </w:rPr>
        <w:t>:</w:t>
      </w:r>
      <w:r w:rsidR="00970FC1" w:rsidRPr="00AB5C2B">
        <w:rPr>
          <w:rFonts w:ascii="Arial" w:hAnsi="Arial" w:cs="Arial"/>
          <w:color w:val="0070C0"/>
          <w:sz w:val="22"/>
          <w:szCs w:val="22"/>
        </w:rPr>
        <w:t xml:space="preserve"> </w:t>
      </w:r>
    </w:p>
    <w:p w14:paraId="7D3208D6" w14:textId="77777777" w:rsidR="000C6F3E" w:rsidRPr="00AB5C2B" w:rsidRDefault="000C6F3E" w:rsidP="000C6F3E">
      <w:pPr>
        <w:pStyle w:val="LightList-Accent51"/>
        <w:tabs>
          <w:tab w:val="left" w:pos="450"/>
        </w:tabs>
        <w:ind w:left="1080" w:hanging="360"/>
        <w:rPr>
          <w:rFonts w:ascii="Arial" w:hAnsi="Arial" w:cs="Arial"/>
          <w:iCs/>
          <w:sz w:val="22"/>
          <w:szCs w:val="22"/>
        </w:rPr>
      </w:pPr>
    </w:p>
    <w:p w14:paraId="7F255102" w14:textId="299A1BA8" w:rsidR="00055389" w:rsidRPr="00AB5C2B" w:rsidRDefault="00055389">
      <w:pPr>
        <w:pStyle w:val="ListParagraph"/>
        <w:widowControl/>
        <w:numPr>
          <w:ilvl w:val="0"/>
          <w:numId w:val="29"/>
        </w:numPr>
        <w:autoSpaceDE/>
        <w:autoSpaceDN/>
        <w:adjustRightInd/>
        <w:ind w:left="1080"/>
        <w:contextualSpacing/>
        <w:rPr>
          <w:rStyle w:val="Hyperlink"/>
          <w:rFonts w:ascii="Arial" w:eastAsia="Arial" w:hAnsi="Arial" w:cs="Arial"/>
          <w:spacing w:val="7"/>
          <w:sz w:val="22"/>
          <w:szCs w:val="22"/>
        </w:rPr>
      </w:pPr>
      <w:r w:rsidRPr="00AB5C2B">
        <w:rPr>
          <w:rFonts w:ascii="Arial" w:eastAsia="Arial" w:hAnsi="Arial" w:cs="Arial"/>
          <w:spacing w:val="7"/>
          <w:sz w:val="22"/>
          <w:szCs w:val="22"/>
        </w:rPr>
        <w:t xml:space="preserve">LARC for the General Pediatrician. ACHIA Stay Well: An Adolescent Well Visit Learning Collaborative. (2017) Alabama. </w:t>
      </w:r>
      <w:hyperlink r:id="rId17" w:history="1">
        <w:r w:rsidRPr="00AB5C2B">
          <w:rPr>
            <w:rStyle w:val="Hyperlink"/>
            <w:rFonts w:ascii="Arial" w:eastAsia="Arial" w:hAnsi="Arial" w:cs="Arial"/>
            <w:spacing w:val="7"/>
            <w:sz w:val="22"/>
            <w:szCs w:val="22"/>
          </w:rPr>
          <w:t>https://www.achia.org/cme/staywell-an-adolescent-well-visit-learning-collaborative</w:t>
        </w:r>
      </w:hyperlink>
    </w:p>
    <w:p w14:paraId="55A1BBCD" w14:textId="77777777" w:rsidR="00055389" w:rsidRPr="00AB5C2B" w:rsidRDefault="00055389" w:rsidP="00055389">
      <w:pPr>
        <w:pStyle w:val="ListParagraph"/>
        <w:ind w:left="1080"/>
        <w:rPr>
          <w:rFonts w:ascii="Arial" w:eastAsia="Arial" w:hAnsi="Arial" w:cs="Arial"/>
          <w:spacing w:val="7"/>
          <w:sz w:val="22"/>
          <w:szCs w:val="22"/>
        </w:rPr>
      </w:pPr>
    </w:p>
    <w:p w14:paraId="38AE8DE7" w14:textId="77777777" w:rsidR="00055389" w:rsidRPr="00AB5C2B" w:rsidRDefault="00055389">
      <w:pPr>
        <w:pStyle w:val="ListParagraph"/>
        <w:widowControl/>
        <w:numPr>
          <w:ilvl w:val="0"/>
          <w:numId w:val="29"/>
        </w:numPr>
        <w:autoSpaceDE/>
        <w:autoSpaceDN/>
        <w:adjustRightInd/>
        <w:ind w:left="1080"/>
        <w:contextualSpacing/>
        <w:rPr>
          <w:rFonts w:ascii="Arial" w:eastAsia="Arial" w:hAnsi="Arial" w:cs="Arial"/>
          <w:spacing w:val="6"/>
          <w:sz w:val="22"/>
          <w:szCs w:val="22"/>
        </w:rPr>
      </w:pPr>
      <w:r w:rsidRPr="00AB5C2B">
        <w:rPr>
          <w:rFonts w:ascii="Arial" w:hAnsi="Arial" w:cs="Arial"/>
          <w:sz w:val="22"/>
          <w:szCs w:val="22"/>
        </w:rPr>
        <w:t xml:space="preserve">Find Your Role in HIV Prevention: Strategies for Patient Communication, Telemedicine, and PrEP Implementation. MED-IQ. (2021) Role: Faculty  </w:t>
      </w:r>
      <w:hyperlink r:id="rId18" w:history="1">
        <w:r w:rsidRPr="00AB5C2B">
          <w:rPr>
            <w:rStyle w:val="Hyperlink"/>
            <w:rFonts w:ascii="Arial" w:hAnsi="Arial" w:cs="Arial"/>
            <w:sz w:val="22"/>
            <w:szCs w:val="22"/>
          </w:rPr>
          <w:t>https://clinical.med-iq.com/family-medicine/internal-medicine/primary-care/free-cme-course/find-your-role-in-hiv-prevention-strategies-for-patient-communication-telemedicine-and-prep-implementation.html</w:t>
        </w:r>
      </w:hyperlink>
    </w:p>
    <w:p w14:paraId="1B869603" w14:textId="77777777" w:rsidR="00055389" w:rsidRPr="00AB5C2B" w:rsidRDefault="00055389" w:rsidP="00055389">
      <w:pPr>
        <w:pStyle w:val="ListParagraph"/>
        <w:ind w:left="1080"/>
        <w:rPr>
          <w:rFonts w:ascii="Arial" w:hAnsi="Arial" w:cs="Arial"/>
          <w:sz w:val="22"/>
          <w:szCs w:val="22"/>
        </w:rPr>
      </w:pPr>
    </w:p>
    <w:p w14:paraId="1535A252" w14:textId="77777777" w:rsidR="00055389" w:rsidRPr="00AB5C2B" w:rsidRDefault="00055389">
      <w:pPr>
        <w:pStyle w:val="ListParagraph"/>
        <w:widowControl/>
        <w:numPr>
          <w:ilvl w:val="0"/>
          <w:numId w:val="29"/>
        </w:numPr>
        <w:autoSpaceDE/>
        <w:autoSpaceDN/>
        <w:adjustRightInd/>
        <w:ind w:left="1080"/>
        <w:contextualSpacing/>
        <w:rPr>
          <w:rStyle w:val="Hyperlink"/>
          <w:rFonts w:ascii="Arial" w:eastAsia="Arial" w:hAnsi="Arial" w:cs="Arial"/>
          <w:spacing w:val="6"/>
          <w:sz w:val="22"/>
          <w:szCs w:val="22"/>
        </w:rPr>
      </w:pPr>
      <w:r w:rsidRPr="00AB5C2B">
        <w:rPr>
          <w:rFonts w:ascii="Arial" w:hAnsi="Arial" w:cs="Arial"/>
          <w:sz w:val="22"/>
          <w:szCs w:val="22"/>
        </w:rPr>
        <w:t xml:space="preserve">HIV Prevention for Black/African American Women: Calling Attention to PrEP. (2021) Role: Faculty </w:t>
      </w:r>
      <w:hyperlink r:id="rId19" w:history="1">
        <w:r w:rsidRPr="00AB5C2B">
          <w:rPr>
            <w:rStyle w:val="Hyperlink"/>
            <w:rFonts w:ascii="Arial" w:hAnsi="Arial" w:cs="Arial"/>
            <w:sz w:val="22"/>
            <w:szCs w:val="22"/>
          </w:rPr>
          <w:t>https://clinical.med-iq.com/family-medicine/internal-medicine/primary-care/free-cme-course/hiv-prevention-for-blackafrican-american-women-calling-attention-to-prep.html</w:t>
        </w:r>
      </w:hyperlink>
    </w:p>
    <w:p w14:paraId="45A0E43A" w14:textId="77777777" w:rsidR="00055389" w:rsidRPr="00AB5C2B" w:rsidRDefault="00055389" w:rsidP="00055389">
      <w:pPr>
        <w:pStyle w:val="ListParagraph"/>
        <w:ind w:left="1080"/>
        <w:rPr>
          <w:rFonts w:ascii="Arial" w:eastAsia="Arial" w:hAnsi="Arial" w:cs="Arial"/>
          <w:spacing w:val="6"/>
          <w:sz w:val="22"/>
          <w:szCs w:val="22"/>
        </w:rPr>
      </w:pPr>
    </w:p>
    <w:p w14:paraId="48606700" w14:textId="77777777" w:rsidR="00055389" w:rsidRPr="00AB5C2B" w:rsidRDefault="00055389">
      <w:pPr>
        <w:pStyle w:val="ListParagraph"/>
        <w:widowControl/>
        <w:numPr>
          <w:ilvl w:val="0"/>
          <w:numId w:val="29"/>
        </w:numPr>
        <w:autoSpaceDE/>
        <w:autoSpaceDN/>
        <w:adjustRightInd/>
        <w:ind w:left="1080"/>
        <w:contextualSpacing/>
        <w:rPr>
          <w:rFonts w:ascii="Arial" w:eastAsia="Arial" w:hAnsi="Arial" w:cs="Arial"/>
          <w:spacing w:val="6"/>
          <w:sz w:val="22"/>
          <w:szCs w:val="22"/>
        </w:rPr>
      </w:pPr>
      <w:r w:rsidRPr="00AB5C2B">
        <w:rPr>
          <w:rFonts w:ascii="Arial" w:eastAsia="Arial" w:hAnsi="Arial" w:cs="Arial"/>
          <w:spacing w:val="6"/>
          <w:sz w:val="22"/>
          <w:szCs w:val="22"/>
        </w:rPr>
        <w:t xml:space="preserve">Tackling Racial Inequities in HIV Care in the United States. (2021). Role: Faculty </w:t>
      </w:r>
      <w:hyperlink r:id="rId20" w:history="1">
        <w:r w:rsidRPr="00AB5C2B">
          <w:rPr>
            <w:rStyle w:val="Hyperlink"/>
            <w:rFonts w:ascii="Arial" w:eastAsia="Arial" w:hAnsi="Arial" w:cs="Arial"/>
            <w:spacing w:val="6"/>
            <w:sz w:val="22"/>
            <w:szCs w:val="22"/>
          </w:rPr>
          <w:t>https://www.clinicaloptions.com/infectious-disease/programs/2021/racial-disparities</w:t>
        </w:r>
      </w:hyperlink>
    </w:p>
    <w:p w14:paraId="355C545A" w14:textId="77777777" w:rsidR="00055389" w:rsidRPr="00AB5C2B" w:rsidRDefault="00055389" w:rsidP="00055389">
      <w:pPr>
        <w:pStyle w:val="ListParagraph"/>
        <w:ind w:left="1080"/>
        <w:rPr>
          <w:rFonts w:ascii="Arial" w:eastAsia="Arial" w:hAnsi="Arial" w:cs="Arial"/>
          <w:spacing w:val="6"/>
          <w:sz w:val="22"/>
          <w:szCs w:val="22"/>
        </w:rPr>
      </w:pPr>
    </w:p>
    <w:p w14:paraId="321CC302" w14:textId="77777777" w:rsidR="00055389" w:rsidRPr="00AB5C2B" w:rsidRDefault="00055389">
      <w:pPr>
        <w:pStyle w:val="ListParagraph"/>
        <w:widowControl/>
        <w:numPr>
          <w:ilvl w:val="0"/>
          <w:numId w:val="29"/>
        </w:numPr>
        <w:autoSpaceDE/>
        <w:autoSpaceDN/>
        <w:adjustRightInd/>
        <w:ind w:left="1080"/>
        <w:contextualSpacing/>
        <w:rPr>
          <w:rStyle w:val="Hyperlink"/>
          <w:rFonts w:ascii="Arial" w:eastAsia="Arial" w:hAnsi="Arial" w:cs="Arial"/>
          <w:spacing w:val="6"/>
          <w:sz w:val="22"/>
          <w:szCs w:val="22"/>
        </w:rPr>
      </w:pPr>
      <w:r w:rsidRPr="00AB5C2B">
        <w:rPr>
          <w:rFonts w:ascii="Arial" w:eastAsia="Arial" w:hAnsi="Arial" w:cs="Arial"/>
          <w:spacing w:val="6"/>
          <w:sz w:val="22"/>
          <w:szCs w:val="22"/>
        </w:rPr>
        <w:t xml:space="preserve">Moving Towards Ending the HIV Epidemic: Strengthening HIV Management and Care in the South: Adolescent Population. (June 29, 2022) Role: Faculty </w:t>
      </w:r>
      <w:hyperlink r:id="rId21" w:history="1">
        <w:r w:rsidRPr="00AB5C2B">
          <w:rPr>
            <w:rStyle w:val="Hyperlink"/>
            <w:rFonts w:ascii="Arial" w:eastAsia="Arial" w:hAnsi="Arial" w:cs="Arial"/>
            <w:spacing w:val="6"/>
            <w:sz w:val="22"/>
            <w:szCs w:val="22"/>
          </w:rPr>
          <w:t>https://www.practicepointcme.com/CMEHome/moving-towards-ending-the-hiv-epidemic-strengthening-hiv-prevention-and-care-in-the-south-adolescent-population</w:t>
        </w:r>
      </w:hyperlink>
    </w:p>
    <w:p w14:paraId="0389F9A6" w14:textId="1471F40D" w:rsidR="000C6F3E" w:rsidRPr="00AB5C2B" w:rsidRDefault="000C6F3E" w:rsidP="000C6F3E">
      <w:pPr>
        <w:pStyle w:val="LightList-Accent51"/>
        <w:tabs>
          <w:tab w:val="left" w:pos="450"/>
        </w:tabs>
        <w:ind w:left="1080" w:hanging="360"/>
        <w:rPr>
          <w:rFonts w:ascii="Arial" w:hAnsi="Arial" w:cs="Arial"/>
          <w:iCs/>
          <w:sz w:val="22"/>
          <w:szCs w:val="22"/>
        </w:rPr>
      </w:pPr>
    </w:p>
    <w:p w14:paraId="5F3B0B2D" w14:textId="77777777" w:rsidR="000C6F3E" w:rsidRPr="00AB5C2B" w:rsidRDefault="000C6F3E" w:rsidP="000C6F3E">
      <w:pPr>
        <w:pStyle w:val="LightList-Accent51"/>
        <w:tabs>
          <w:tab w:val="left" w:pos="450"/>
        </w:tabs>
        <w:ind w:left="1080" w:hanging="360"/>
        <w:rPr>
          <w:rFonts w:ascii="Arial" w:hAnsi="Arial" w:cs="Arial"/>
          <w:iCs/>
          <w:sz w:val="22"/>
          <w:szCs w:val="22"/>
        </w:rPr>
      </w:pPr>
    </w:p>
    <w:p w14:paraId="7728AE30" w14:textId="54FA6490" w:rsidR="00FD6570" w:rsidRPr="00AB5C2B" w:rsidRDefault="00970FC1" w:rsidP="000C6F3E">
      <w:pPr>
        <w:pStyle w:val="LightList-Accent51"/>
        <w:ind w:left="360" w:hanging="360"/>
        <w:rPr>
          <w:rFonts w:ascii="Arial" w:hAnsi="Arial" w:cs="Arial"/>
          <w:b/>
          <w:bCs/>
          <w:i/>
          <w:color w:val="3366FF"/>
          <w:sz w:val="22"/>
          <w:szCs w:val="22"/>
        </w:rPr>
      </w:pPr>
      <w:r w:rsidRPr="00AB5C2B">
        <w:rPr>
          <w:rFonts w:ascii="Arial" w:hAnsi="Arial" w:cs="Arial"/>
          <w:b/>
          <w:bCs/>
          <w:sz w:val="22"/>
          <w:szCs w:val="22"/>
        </w:rPr>
        <w:t>2</w:t>
      </w:r>
      <w:r w:rsidR="00FD5CC9" w:rsidRPr="00AB5C2B">
        <w:rPr>
          <w:rFonts w:ascii="Arial" w:hAnsi="Arial" w:cs="Arial"/>
          <w:b/>
          <w:bCs/>
          <w:sz w:val="22"/>
          <w:szCs w:val="22"/>
        </w:rPr>
        <w:t>2</w:t>
      </w:r>
      <w:r w:rsidR="00C54CBF" w:rsidRPr="00AB5C2B">
        <w:rPr>
          <w:rFonts w:ascii="Arial" w:hAnsi="Arial" w:cs="Arial"/>
          <w:b/>
          <w:bCs/>
          <w:sz w:val="22"/>
          <w:szCs w:val="22"/>
        </w:rPr>
        <w:t>.</w:t>
      </w:r>
      <w:r w:rsidRPr="00AB5C2B">
        <w:rPr>
          <w:rFonts w:ascii="Arial" w:hAnsi="Arial" w:cs="Arial"/>
          <w:b/>
          <w:bCs/>
          <w:sz w:val="22"/>
          <w:szCs w:val="22"/>
        </w:rPr>
        <w:tab/>
      </w:r>
      <w:r w:rsidR="008B3157" w:rsidRPr="00AB5C2B">
        <w:rPr>
          <w:rFonts w:ascii="Arial" w:hAnsi="Arial" w:cs="Arial"/>
          <w:b/>
          <w:bCs/>
          <w:sz w:val="22"/>
          <w:szCs w:val="22"/>
        </w:rPr>
        <w:t xml:space="preserve">Supervisory Teaching: </w:t>
      </w:r>
    </w:p>
    <w:p w14:paraId="6EAF5667" w14:textId="77777777" w:rsidR="00F7590A" w:rsidRPr="00AB5C2B" w:rsidRDefault="00F7590A" w:rsidP="00970FC1">
      <w:pPr>
        <w:pStyle w:val="LightList-Accent51"/>
        <w:tabs>
          <w:tab w:val="left" w:pos="450"/>
        </w:tabs>
        <w:ind w:left="450" w:hanging="450"/>
        <w:rPr>
          <w:rFonts w:ascii="Arial" w:hAnsi="Arial" w:cs="Arial"/>
          <w:sz w:val="22"/>
          <w:szCs w:val="22"/>
        </w:rPr>
      </w:pPr>
    </w:p>
    <w:p w14:paraId="312CBDBC" w14:textId="7E7D0911" w:rsidR="00592A1E" w:rsidRPr="00AB5C2B" w:rsidRDefault="00592A1E" w:rsidP="00742559">
      <w:pPr>
        <w:pStyle w:val="Quick1"/>
        <w:numPr>
          <w:ilvl w:val="0"/>
          <w:numId w:val="1"/>
        </w:numPr>
        <w:rPr>
          <w:rFonts w:ascii="Arial" w:hAnsi="Arial" w:cs="Arial"/>
          <w:sz w:val="22"/>
          <w:szCs w:val="22"/>
        </w:rPr>
      </w:pPr>
      <w:bookmarkStart w:id="2" w:name="_Hlk119329608"/>
      <w:r w:rsidRPr="00AB5C2B">
        <w:rPr>
          <w:rFonts w:ascii="Arial" w:hAnsi="Arial" w:cs="Arial"/>
          <w:sz w:val="22"/>
          <w:szCs w:val="22"/>
        </w:rPr>
        <w:t>Bedside Teaching</w:t>
      </w:r>
      <w:r w:rsidR="00591AD3" w:rsidRPr="00AB5C2B">
        <w:rPr>
          <w:rFonts w:ascii="Arial" w:hAnsi="Arial" w:cs="Arial"/>
          <w:sz w:val="22"/>
          <w:szCs w:val="22"/>
        </w:rPr>
        <w:t>/Clinic Precepting</w:t>
      </w:r>
    </w:p>
    <w:p w14:paraId="1C779CEE" w14:textId="77777777" w:rsidR="002D1DFF" w:rsidRPr="00AB5C2B" w:rsidRDefault="002D1DFF" w:rsidP="002D1DFF">
      <w:pPr>
        <w:pStyle w:val="LightList-Accent51"/>
        <w:tabs>
          <w:tab w:val="left" w:pos="450"/>
        </w:tabs>
        <w:ind w:left="1080" w:hanging="360"/>
        <w:rPr>
          <w:rFonts w:ascii="Arial" w:hAnsi="Arial" w:cs="Arial"/>
          <w:iCs/>
          <w:sz w:val="22"/>
          <w:szCs w:val="22"/>
        </w:rPr>
      </w:pPr>
      <w:bookmarkStart w:id="3" w:name="_Hlk119329878"/>
      <w:bookmarkEnd w:id="2"/>
    </w:p>
    <w:p w14:paraId="33CC22D0" w14:textId="61B1E4D0" w:rsidR="002D1DFF" w:rsidRPr="00AB5C2B" w:rsidRDefault="002D1DFF" w:rsidP="002D1DFF">
      <w:pPr>
        <w:pStyle w:val="LightList-Accent51"/>
        <w:tabs>
          <w:tab w:val="left" w:pos="450"/>
        </w:tabs>
        <w:ind w:left="1080" w:hanging="360"/>
        <w:rPr>
          <w:rFonts w:ascii="Arial" w:hAnsi="Arial" w:cs="Arial"/>
          <w:iCs/>
          <w:sz w:val="22"/>
          <w:szCs w:val="22"/>
        </w:rPr>
      </w:pPr>
      <w:r w:rsidRPr="00AB5C2B">
        <w:rPr>
          <w:rFonts w:ascii="Arial" w:hAnsi="Arial" w:cs="Arial"/>
          <w:iCs/>
          <w:sz w:val="22"/>
          <w:szCs w:val="22"/>
        </w:rPr>
        <w:t>1.</w:t>
      </w:r>
      <w:r w:rsidRPr="00AB5C2B">
        <w:rPr>
          <w:rFonts w:ascii="Arial" w:hAnsi="Arial" w:cs="Arial"/>
          <w:iCs/>
          <w:sz w:val="22"/>
          <w:szCs w:val="22"/>
        </w:rPr>
        <w:tab/>
      </w:r>
      <w:r w:rsidR="00696EE7" w:rsidRPr="00AB5C2B">
        <w:rPr>
          <w:rFonts w:ascii="Arial" w:hAnsi="Arial" w:cs="Arial"/>
          <w:iCs/>
          <w:sz w:val="22"/>
          <w:szCs w:val="22"/>
        </w:rPr>
        <w:t>Preceptor 1-2 Medical students and 2-3 residents per month, Adolescent Medicine rotation, UAB 2016 - 2023</w:t>
      </w:r>
    </w:p>
    <w:p w14:paraId="396062ED" w14:textId="77777777" w:rsidR="002D1DFF" w:rsidRPr="00AB5C2B" w:rsidRDefault="002D1DFF" w:rsidP="002D1DFF">
      <w:pPr>
        <w:pStyle w:val="LightList-Accent51"/>
        <w:tabs>
          <w:tab w:val="left" w:pos="450"/>
        </w:tabs>
        <w:ind w:left="1080" w:hanging="360"/>
        <w:rPr>
          <w:rFonts w:ascii="Arial" w:hAnsi="Arial" w:cs="Arial"/>
          <w:iCs/>
          <w:sz w:val="22"/>
          <w:szCs w:val="22"/>
        </w:rPr>
      </w:pPr>
    </w:p>
    <w:p w14:paraId="2BF73224" w14:textId="4821D743" w:rsidR="00696EE7" w:rsidRPr="00AB5C2B" w:rsidRDefault="00696EE7" w:rsidP="00696EE7">
      <w:pPr>
        <w:pStyle w:val="Quick1"/>
        <w:numPr>
          <w:ilvl w:val="0"/>
          <w:numId w:val="1"/>
        </w:numPr>
        <w:rPr>
          <w:rFonts w:ascii="Arial" w:hAnsi="Arial" w:cs="Arial"/>
          <w:i/>
          <w:sz w:val="22"/>
          <w:szCs w:val="22"/>
        </w:rPr>
      </w:pPr>
      <w:r w:rsidRPr="00AB5C2B">
        <w:rPr>
          <w:rFonts w:ascii="Arial" w:hAnsi="Arial" w:cs="Arial"/>
          <w:i/>
          <w:sz w:val="22"/>
          <w:szCs w:val="22"/>
        </w:rPr>
        <w:t>Thesis Committees:</w:t>
      </w:r>
    </w:p>
    <w:p w14:paraId="5D8F7025" w14:textId="3966FD30" w:rsidR="00696EE7" w:rsidRPr="00AB5C2B" w:rsidRDefault="00696EE7">
      <w:pPr>
        <w:pStyle w:val="Quick1"/>
        <w:numPr>
          <w:ilvl w:val="2"/>
          <w:numId w:val="32"/>
        </w:numPr>
        <w:ind w:left="1080"/>
        <w:rPr>
          <w:rFonts w:ascii="Arial" w:hAnsi="Arial" w:cs="Arial"/>
          <w:i/>
          <w:sz w:val="22"/>
          <w:szCs w:val="22"/>
        </w:rPr>
      </w:pPr>
      <w:r w:rsidRPr="00AB5C2B">
        <w:rPr>
          <w:rFonts w:ascii="Arial" w:hAnsi="Arial" w:cs="Arial"/>
          <w:i/>
          <w:sz w:val="22"/>
          <w:szCs w:val="22"/>
        </w:rPr>
        <w:t>Jessica Morgan, UAB, 2021 – Present</w:t>
      </w:r>
    </w:p>
    <w:p w14:paraId="7FBE3814" w14:textId="77777777" w:rsidR="00696EE7" w:rsidRPr="00AB5C2B" w:rsidRDefault="00696EE7" w:rsidP="00696EE7">
      <w:pPr>
        <w:pStyle w:val="Quick1"/>
        <w:ind w:left="1080"/>
        <w:rPr>
          <w:rFonts w:ascii="Arial" w:hAnsi="Arial" w:cs="Arial"/>
          <w:i/>
          <w:color w:val="0070C0"/>
          <w:sz w:val="22"/>
          <w:szCs w:val="22"/>
        </w:rPr>
      </w:pPr>
    </w:p>
    <w:p w14:paraId="78B4F09A" w14:textId="4B9805AE" w:rsidR="00D672A2" w:rsidRPr="00AB5C2B" w:rsidRDefault="000C6F3E" w:rsidP="003A41B2">
      <w:pPr>
        <w:pStyle w:val="Quick1"/>
        <w:numPr>
          <w:ilvl w:val="0"/>
          <w:numId w:val="1"/>
        </w:numPr>
        <w:rPr>
          <w:rFonts w:ascii="Arial" w:hAnsi="Arial" w:cs="Arial"/>
          <w:i/>
          <w:sz w:val="22"/>
          <w:szCs w:val="22"/>
        </w:rPr>
      </w:pPr>
      <w:r w:rsidRPr="00AB5C2B">
        <w:rPr>
          <w:rFonts w:ascii="Arial" w:hAnsi="Arial" w:cs="Arial"/>
          <w:iCs/>
          <w:sz w:val="22"/>
          <w:szCs w:val="22"/>
        </w:rPr>
        <w:t>Men</w:t>
      </w:r>
      <w:r w:rsidR="00592A1E" w:rsidRPr="00AB5C2B">
        <w:rPr>
          <w:rFonts w:ascii="Arial" w:hAnsi="Arial" w:cs="Arial"/>
          <w:iCs/>
          <w:sz w:val="22"/>
          <w:szCs w:val="22"/>
        </w:rPr>
        <w:t>toring Activities</w:t>
      </w:r>
      <w:bookmarkEnd w:id="3"/>
      <w:r w:rsidR="00D11136" w:rsidRPr="00AB5C2B">
        <w:rPr>
          <w:rFonts w:ascii="Arial" w:hAnsi="Arial" w:cs="Arial"/>
          <w:i/>
          <w:color w:val="3366FF"/>
          <w:sz w:val="22"/>
          <w:szCs w:val="22"/>
        </w:rPr>
        <w:t xml:space="preserve"> </w:t>
      </w:r>
    </w:p>
    <w:p w14:paraId="0F59D6D0" w14:textId="77777777" w:rsidR="00696EE7" w:rsidRPr="00AB5C2B" w:rsidRDefault="00696EE7" w:rsidP="00696EE7">
      <w:pPr>
        <w:pStyle w:val="Quick1"/>
        <w:ind w:left="720"/>
        <w:rPr>
          <w:rFonts w:ascii="Arial" w:hAnsi="Arial" w:cs="Arial"/>
          <w:i/>
          <w:sz w:val="22"/>
          <w:szCs w:val="22"/>
        </w:rPr>
      </w:pPr>
    </w:p>
    <w:p w14:paraId="507F4A24" w14:textId="3E9DF3F9" w:rsidR="008C221A" w:rsidRPr="00AB5C2B" w:rsidRDefault="008C221A" w:rsidP="008B516F">
      <w:pPr>
        <w:rPr>
          <w:rFonts w:ascii="Arial" w:hAnsi="Arial" w:cs="Arial"/>
          <w:i/>
          <w:sz w:val="22"/>
          <w:szCs w:val="22"/>
        </w:rPr>
      </w:pPr>
      <w:bookmarkStart w:id="4" w:name="_Hlk119330149"/>
      <w:r w:rsidRPr="00AB5C2B">
        <w:rPr>
          <w:rFonts w:ascii="Arial" w:hAnsi="Arial" w:cs="Arial"/>
          <w:i/>
          <w:sz w:val="22"/>
          <w:szCs w:val="22"/>
        </w:rPr>
        <w:t xml:space="preserve">Postdoctoral </w:t>
      </w:r>
      <w:r w:rsidR="00E923E5" w:rsidRPr="00AB5C2B">
        <w:rPr>
          <w:rFonts w:ascii="Arial" w:hAnsi="Arial" w:cs="Arial"/>
          <w:i/>
          <w:sz w:val="22"/>
          <w:szCs w:val="22"/>
        </w:rPr>
        <w:t xml:space="preserve">or Clinical </w:t>
      </w:r>
      <w:r w:rsidRPr="00AB5C2B">
        <w:rPr>
          <w:rFonts w:ascii="Arial" w:hAnsi="Arial" w:cs="Arial"/>
          <w:i/>
          <w:sz w:val="22"/>
          <w:szCs w:val="22"/>
        </w:rPr>
        <w:t xml:space="preserve">Fellows </w:t>
      </w:r>
      <w:r w:rsidR="00C13349" w:rsidRPr="00AB5C2B">
        <w:rPr>
          <w:rFonts w:ascii="Arial" w:hAnsi="Arial" w:cs="Arial"/>
          <w:i/>
          <w:sz w:val="22"/>
          <w:szCs w:val="22"/>
        </w:rPr>
        <w:t>(*Published abstract/conference presentation, **published manuscript)</w:t>
      </w:r>
    </w:p>
    <w:p w14:paraId="3E4C2D35" w14:textId="77777777" w:rsidR="001E1D1E" w:rsidRPr="00AB5C2B" w:rsidRDefault="001E1D1E" w:rsidP="001E1D1E">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AB5C2B" w14:paraId="77A3B411" w14:textId="77777777" w:rsidTr="00D672A2">
        <w:tc>
          <w:tcPr>
            <w:tcW w:w="3078" w:type="dxa"/>
            <w:shd w:val="clear" w:color="auto" w:fill="auto"/>
          </w:tcPr>
          <w:p w14:paraId="0B6F13D6" w14:textId="77777777" w:rsidR="00D672A2" w:rsidRPr="00AB5C2B" w:rsidRDefault="00D672A2" w:rsidP="00D672A2">
            <w:pPr>
              <w:rPr>
                <w:rFonts w:ascii="Arial" w:hAnsi="Arial" w:cs="Arial"/>
                <w:b/>
                <w:bCs/>
                <w:sz w:val="22"/>
                <w:szCs w:val="22"/>
              </w:rPr>
            </w:pPr>
            <w:bookmarkStart w:id="5" w:name="_Hlk119322789"/>
            <w:r w:rsidRPr="00AB5C2B">
              <w:rPr>
                <w:rFonts w:ascii="Arial" w:hAnsi="Arial" w:cs="Arial"/>
                <w:b/>
                <w:bCs/>
                <w:sz w:val="22"/>
                <w:szCs w:val="22"/>
              </w:rPr>
              <w:t>Name</w:t>
            </w:r>
          </w:p>
        </w:tc>
        <w:tc>
          <w:tcPr>
            <w:tcW w:w="2250" w:type="dxa"/>
          </w:tcPr>
          <w:p w14:paraId="3F58BA74" w14:textId="77777777" w:rsidR="00D672A2" w:rsidRPr="00AB5C2B" w:rsidRDefault="00D672A2" w:rsidP="00D672A2">
            <w:pPr>
              <w:rPr>
                <w:rFonts w:ascii="Arial" w:hAnsi="Arial" w:cs="Arial"/>
                <w:b/>
                <w:bCs/>
                <w:sz w:val="22"/>
                <w:szCs w:val="22"/>
              </w:rPr>
            </w:pPr>
            <w:r w:rsidRPr="00AB5C2B">
              <w:rPr>
                <w:rFonts w:ascii="Arial" w:hAnsi="Arial" w:cs="Arial"/>
                <w:b/>
                <w:bCs/>
                <w:sz w:val="22"/>
                <w:szCs w:val="22"/>
              </w:rPr>
              <w:t>Year(s) supervised</w:t>
            </w:r>
          </w:p>
        </w:tc>
        <w:tc>
          <w:tcPr>
            <w:tcW w:w="4950" w:type="dxa"/>
            <w:shd w:val="clear" w:color="auto" w:fill="auto"/>
          </w:tcPr>
          <w:p w14:paraId="49F5D972" w14:textId="77777777" w:rsidR="00D672A2" w:rsidRPr="00AB5C2B" w:rsidRDefault="00D672A2" w:rsidP="00D672A2">
            <w:pPr>
              <w:rPr>
                <w:rFonts w:ascii="Arial" w:hAnsi="Arial" w:cs="Arial"/>
                <w:b/>
                <w:bCs/>
                <w:sz w:val="22"/>
                <w:szCs w:val="22"/>
              </w:rPr>
            </w:pPr>
            <w:r w:rsidRPr="00AB5C2B">
              <w:rPr>
                <w:rFonts w:ascii="Arial" w:hAnsi="Arial" w:cs="Arial"/>
                <w:b/>
                <w:bCs/>
                <w:sz w:val="22"/>
                <w:szCs w:val="22"/>
              </w:rPr>
              <w:t>Current position and employer</w:t>
            </w:r>
          </w:p>
        </w:tc>
      </w:tr>
      <w:tr w:rsidR="00696EE7" w:rsidRPr="00AB5C2B" w14:paraId="0EFBF956" w14:textId="77777777" w:rsidTr="00D672A2">
        <w:tc>
          <w:tcPr>
            <w:tcW w:w="3078" w:type="dxa"/>
            <w:shd w:val="clear" w:color="auto" w:fill="auto"/>
          </w:tcPr>
          <w:p w14:paraId="2B1BCFCF" w14:textId="4B56ACD6" w:rsidR="00696EE7" w:rsidRPr="00AB5C2B" w:rsidRDefault="00B817BA" w:rsidP="00D672A2">
            <w:pPr>
              <w:rPr>
                <w:rFonts w:ascii="Arial" w:hAnsi="Arial" w:cs="Arial"/>
                <w:sz w:val="22"/>
                <w:szCs w:val="22"/>
              </w:rPr>
            </w:pPr>
            <w:r w:rsidRPr="00AB5C2B">
              <w:rPr>
                <w:rFonts w:ascii="Arial" w:hAnsi="Arial" w:cs="Arial"/>
                <w:sz w:val="22"/>
                <w:szCs w:val="22"/>
              </w:rPr>
              <w:t>Brad Anding, MD</w:t>
            </w:r>
          </w:p>
        </w:tc>
        <w:tc>
          <w:tcPr>
            <w:tcW w:w="2250" w:type="dxa"/>
          </w:tcPr>
          <w:p w14:paraId="65000AC5" w14:textId="7ED28258" w:rsidR="00696EE7" w:rsidRPr="00AB5C2B" w:rsidRDefault="00B817BA" w:rsidP="00D672A2">
            <w:pPr>
              <w:rPr>
                <w:rFonts w:ascii="Arial" w:hAnsi="Arial" w:cs="Arial"/>
                <w:sz w:val="22"/>
                <w:szCs w:val="22"/>
              </w:rPr>
            </w:pPr>
            <w:r w:rsidRPr="00AB5C2B">
              <w:rPr>
                <w:rFonts w:ascii="Arial" w:hAnsi="Arial" w:cs="Arial"/>
                <w:sz w:val="22"/>
                <w:szCs w:val="22"/>
              </w:rPr>
              <w:t>2023-Present</w:t>
            </w:r>
          </w:p>
        </w:tc>
        <w:tc>
          <w:tcPr>
            <w:tcW w:w="4950" w:type="dxa"/>
            <w:shd w:val="clear" w:color="auto" w:fill="auto"/>
          </w:tcPr>
          <w:p w14:paraId="4DAA07D9" w14:textId="54600837" w:rsidR="00696EE7" w:rsidRPr="00AB5C2B" w:rsidRDefault="00B817BA" w:rsidP="00D672A2">
            <w:pPr>
              <w:rPr>
                <w:rFonts w:ascii="Arial" w:hAnsi="Arial" w:cs="Arial"/>
                <w:sz w:val="22"/>
                <w:szCs w:val="22"/>
              </w:rPr>
            </w:pPr>
            <w:r w:rsidRPr="00AB5C2B">
              <w:rPr>
                <w:rFonts w:ascii="Arial" w:hAnsi="Arial" w:cs="Arial"/>
                <w:sz w:val="22"/>
                <w:szCs w:val="22"/>
              </w:rPr>
              <w:t>Pulmonology Fellow, UAB</w:t>
            </w:r>
          </w:p>
        </w:tc>
      </w:tr>
      <w:tr w:rsidR="00D672A2" w:rsidRPr="00AB5C2B" w14:paraId="3674CAD8" w14:textId="77777777" w:rsidTr="00D672A2">
        <w:tc>
          <w:tcPr>
            <w:tcW w:w="3078" w:type="dxa"/>
            <w:shd w:val="clear" w:color="auto" w:fill="auto"/>
          </w:tcPr>
          <w:p w14:paraId="5E3FDF38" w14:textId="025CDDC2" w:rsidR="00D672A2" w:rsidRPr="00AB5C2B" w:rsidRDefault="00C13349" w:rsidP="00D672A2">
            <w:pPr>
              <w:rPr>
                <w:rFonts w:ascii="Arial" w:hAnsi="Arial" w:cs="Arial"/>
                <w:sz w:val="22"/>
                <w:szCs w:val="22"/>
              </w:rPr>
            </w:pPr>
            <w:r w:rsidRPr="00AB5C2B">
              <w:rPr>
                <w:rFonts w:ascii="Arial" w:hAnsi="Arial" w:cs="Arial"/>
                <w:sz w:val="22"/>
                <w:szCs w:val="22"/>
              </w:rPr>
              <w:t>**</w:t>
            </w:r>
            <w:r w:rsidR="001D7F4F" w:rsidRPr="00AB5C2B">
              <w:rPr>
                <w:rFonts w:ascii="Arial" w:hAnsi="Arial" w:cs="Arial"/>
                <w:sz w:val="22"/>
                <w:szCs w:val="22"/>
              </w:rPr>
              <w:t>Jennifer Schanzle</w:t>
            </w:r>
            <w:r w:rsidR="00162503" w:rsidRPr="00AB5C2B">
              <w:rPr>
                <w:rFonts w:ascii="Arial" w:hAnsi="Arial" w:cs="Arial"/>
                <w:sz w:val="22"/>
                <w:szCs w:val="22"/>
              </w:rPr>
              <w:t xml:space="preserve"> </w:t>
            </w:r>
            <w:r w:rsidR="00696EE7" w:rsidRPr="00AB5C2B">
              <w:rPr>
                <w:rFonts w:ascii="Arial" w:hAnsi="Arial" w:cs="Arial"/>
                <w:sz w:val="22"/>
                <w:szCs w:val="22"/>
              </w:rPr>
              <w:t>DO</w:t>
            </w:r>
          </w:p>
        </w:tc>
        <w:tc>
          <w:tcPr>
            <w:tcW w:w="2250" w:type="dxa"/>
          </w:tcPr>
          <w:p w14:paraId="536348AD" w14:textId="0DA8EC23" w:rsidR="00D672A2" w:rsidRPr="00AB5C2B" w:rsidRDefault="001D7F4F" w:rsidP="00D672A2">
            <w:pPr>
              <w:rPr>
                <w:rFonts w:ascii="Arial" w:hAnsi="Arial" w:cs="Arial"/>
                <w:sz w:val="22"/>
                <w:szCs w:val="22"/>
              </w:rPr>
            </w:pPr>
            <w:r w:rsidRPr="00AB5C2B">
              <w:rPr>
                <w:rFonts w:ascii="Arial" w:hAnsi="Arial" w:cs="Arial"/>
                <w:sz w:val="22"/>
                <w:szCs w:val="22"/>
              </w:rPr>
              <w:t>2022-Present</w:t>
            </w:r>
          </w:p>
        </w:tc>
        <w:tc>
          <w:tcPr>
            <w:tcW w:w="4950" w:type="dxa"/>
            <w:shd w:val="clear" w:color="auto" w:fill="auto"/>
          </w:tcPr>
          <w:p w14:paraId="22E7ECD1" w14:textId="1335FC09" w:rsidR="00D672A2" w:rsidRPr="00AB5C2B" w:rsidRDefault="001D7F4F" w:rsidP="00D672A2">
            <w:pPr>
              <w:rPr>
                <w:rFonts w:ascii="Arial" w:hAnsi="Arial" w:cs="Arial"/>
                <w:sz w:val="22"/>
                <w:szCs w:val="22"/>
              </w:rPr>
            </w:pPr>
            <w:r w:rsidRPr="00AB5C2B">
              <w:rPr>
                <w:rFonts w:ascii="Arial" w:hAnsi="Arial" w:cs="Arial"/>
                <w:sz w:val="22"/>
                <w:szCs w:val="22"/>
              </w:rPr>
              <w:t>Adolescent Med</w:t>
            </w:r>
            <w:r w:rsidR="00696EE7" w:rsidRPr="00AB5C2B">
              <w:rPr>
                <w:rFonts w:ascii="Arial" w:hAnsi="Arial" w:cs="Arial"/>
                <w:sz w:val="22"/>
                <w:szCs w:val="22"/>
              </w:rPr>
              <w:t>icine</w:t>
            </w:r>
            <w:r w:rsidRPr="00AB5C2B">
              <w:rPr>
                <w:rFonts w:ascii="Arial" w:hAnsi="Arial" w:cs="Arial"/>
                <w:sz w:val="22"/>
                <w:szCs w:val="22"/>
              </w:rPr>
              <w:t xml:space="preserve"> Fellow</w:t>
            </w:r>
            <w:r w:rsidR="00B817BA" w:rsidRPr="00AB5C2B">
              <w:rPr>
                <w:rFonts w:ascii="Arial" w:hAnsi="Arial" w:cs="Arial"/>
                <w:sz w:val="22"/>
                <w:szCs w:val="22"/>
              </w:rPr>
              <w:t>, UAB</w:t>
            </w:r>
          </w:p>
        </w:tc>
      </w:tr>
      <w:tr w:rsidR="00696EE7" w:rsidRPr="00AB5C2B" w14:paraId="28A4B877" w14:textId="77777777" w:rsidTr="00D672A2">
        <w:tc>
          <w:tcPr>
            <w:tcW w:w="3078" w:type="dxa"/>
            <w:shd w:val="clear" w:color="auto" w:fill="auto"/>
          </w:tcPr>
          <w:p w14:paraId="60A9BCE2" w14:textId="0AB6BBD9" w:rsidR="00696EE7" w:rsidRPr="00AB5C2B" w:rsidRDefault="00696EE7" w:rsidP="00D672A2">
            <w:pPr>
              <w:rPr>
                <w:rFonts w:ascii="Arial" w:hAnsi="Arial" w:cs="Arial"/>
                <w:sz w:val="22"/>
                <w:szCs w:val="22"/>
              </w:rPr>
            </w:pPr>
            <w:r w:rsidRPr="00AB5C2B">
              <w:rPr>
                <w:rFonts w:ascii="Arial" w:hAnsi="Arial" w:cs="Arial"/>
                <w:sz w:val="22"/>
                <w:szCs w:val="22"/>
              </w:rPr>
              <w:t>Charisse Graham, MD</w:t>
            </w:r>
          </w:p>
        </w:tc>
        <w:tc>
          <w:tcPr>
            <w:tcW w:w="2250" w:type="dxa"/>
          </w:tcPr>
          <w:p w14:paraId="6AC00EA7" w14:textId="79733579" w:rsidR="00696EE7" w:rsidRPr="00AB5C2B" w:rsidRDefault="00696EE7" w:rsidP="00D672A2">
            <w:pPr>
              <w:rPr>
                <w:rFonts w:ascii="Arial" w:hAnsi="Arial" w:cs="Arial"/>
                <w:sz w:val="22"/>
                <w:szCs w:val="22"/>
              </w:rPr>
            </w:pPr>
            <w:r w:rsidRPr="00AB5C2B">
              <w:rPr>
                <w:rFonts w:ascii="Arial" w:hAnsi="Arial" w:cs="Arial"/>
                <w:sz w:val="22"/>
                <w:szCs w:val="22"/>
              </w:rPr>
              <w:t>2021-Present</w:t>
            </w:r>
          </w:p>
        </w:tc>
        <w:tc>
          <w:tcPr>
            <w:tcW w:w="4950" w:type="dxa"/>
            <w:shd w:val="clear" w:color="auto" w:fill="auto"/>
          </w:tcPr>
          <w:p w14:paraId="64FF13BA" w14:textId="49F396D4" w:rsidR="00696EE7" w:rsidRPr="00AB5C2B" w:rsidRDefault="00696EE7" w:rsidP="00D672A2">
            <w:pPr>
              <w:rPr>
                <w:rFonts w:ascii="Arial" w:hAnsi="Arial" w:cs="Arial"/>
                <w:sz w:val="22"/>
                <w:szCs w:val="22"/>
              </w:rPr>
            </w:pPr>
            <w:r w:rsidRPr="00AB5C2B">
              <w:rPr>
                <w:rFonts w:ascii="Arial" w:hAnsi="Arial" w:cs="Arial"/>
                <w:sz w:val="22"/>
                <w:szCs w:val="22"/>
              </w:rPr>
              <w:t>Adolescent Medicine Fellow</w:t>
            </w:r>
            <w:r w:rsidR="00B817BA" w:rsidRPr="00AB5C2B">
              <w:rPr>
                <w:rFonts w:ascii="Arial" w:hAnsi="Arial" w:cs="Arial"/>
                <w:sz w:val="22"/>
                <w:szCs w:val="22"/>
              </w:rPr>
              <w:t>, UAB</w:t>
            </w:r>
          </w:p>
        </w:tc>
      </w:tr>
      <w:tr w:rsidR="00B817BA" w:rsidRPr="00AB5C2B" w14:paraId="3FD516BC" w14:textId="77777777" w:rsidTr="00D672A2">
        <w:tc>
          <w:tcPr>
            <w:tcW w:w="3078" w:type="dxa"/>
            <w:shd w:val="clear" w:color="auto" w:fill="auto"/>
          </w:tcPr>
          <w:p w14:paraId="2DE939C8" w14:textId="14F34E53" w:rsidR="00B817BA" w:rsidRPr="00AB5C2B" w:rsidRDefault="00B817BA" w:rsidP="00B817BA">
            <w:pPr>
              <w:rPr>
                <w:rFonts w:ascii="Arial" w:hAnsi="Arial" w:cs="Arial"/>
                <w:sz w:val="22"/>
                <w:szCs w:val="22"/>
              </w:rPr>
            </w:pPr>
            <w:r w:rsidRPr="00AB5C2B">
              <w:rPr>
                <w:rFonts w:ascii="Arial" w:hAnsi="Arial" w:cs="Arial"/>
                <w:sz w:val="22"/>
                <w:szCs w:val="22"/>
              </w:rPr>
              <w:t>Jessica Morgan</w:t>
            </w:r>
          </w:p>
        </w:tc>
        <w:tc>
          <w:tcPr>
            <w:tcW w:w="2250" w:type="dxa"/>
          </w:tcPr>
          <w:p w14:paraId="675A7177" w14:textId="17A32A72" w:rsidR="00B817BA" w:rsidRPr="00AB5C2B" w:rsidRDefault="00B817BA" w:rsidP="00B817BA">
            <w:pPr>
              <w:rPr>
                <w:rFonts w:ascii="Arial" w:hAnsi="Arial" w:cs="Arial"/>
                <w:sz w:val="22"/>
                <w:szCs w:val="22"/>
              </w:rPr>
            </w:pPr>
            <w:r w:rsidRPr="00AB5C2B">
              <w:rPr>
                <w:rFonts w:ascii="Arial" w:hAnsi="Arial" w:cs="Arial"/>
                <w:sz w:val="22"/>
                <w:szCs w:val="22"/>
              </w:rPr>
              <w:t>2021-Present</w:t>
            </w:r>
          </w:p>
        </w:tc>
        <w:tc>
          <w:tcPr>
            <w:tcW w:w="4950" w:type="dxa"/>
            <w:shd w:val="clear" w:color="auto" w:fill="auto"/>
          </w:tcPr>
          <w:p w14:paraId="13BFCAD5" w14:textId="58C92B93" w:rsidR="00B817BA" w:rsidRPr="00AB5C2B" w:rsidRDefault="00B817BA" w:rsidP="00B817BA">
            <w:pPr>
              <w:rPr>
                <w:rFonts w:ascii="Arial" w:hAnsi="Arial" w:cs="Arial"/>
                <w:sz w:val="22"/>
                <w:szCs w:val="22"/>
              </w:rPr>
            </w:pPr>
            <w:r w:rsidRPr="00AB5C2B">
              <w:rPr>
                <w:rFonts w:ascii="Arial" w:hAnsi="Arial" w:cs="Arial"/>
                <w:sz w:val="22"/>
                <w:szCs w:val="22"/>
              </w:rPr>
              <w:t>Doctoral Student, UAB</w:t>
            </w:r>
          </w:p>
        </w:tc>
      </w:tr>
      <w:tr w:rsidR="00B817BA" w:rsidRPr="00AB5C2B" w14:paraId="5B00A548" w14:textId="77777777" w:rsidTr="00D672A2">
        <w:tc>
          <w:tcPr>
            <w:tcW w:w="3078" w:type="dxa"/>
            <w:shd w:val="clear" w:color="auto" w:fill="auto"/>
          </w:tcPr>
          <w:p w14:paraId="39968DCC" w14:textId="3799415A" w:rsidR="00B817BA" w:rsidRPr="00AB5C2B" w:rsidRDefault="00C13349" w:rsidP="00B817BA">
            <w:pPr>
              <w:rPr>
                <w:rFonts w:ascii="Arial" w:hAnsi="Arial" w:cs="Arial"/>
                <w:sz w:val="22"/>
                <w:szCs w:val="22"/>
              </w:rPr>
            </w:pPr>
            <w:r w:rsidRPr="00AB5C2B">
              <w:rPr>
                <w:rFonts w:ascii="Arial" w:hAnsi="Arial" w:cs="Arial"/>
                <w:sz w:val="22"/>
                <w:szCs w:val="22"/>
              </w:rPr>
              <w:t>*</w:t>
            </w:r>
            <w:r w:rsidR="00B817BA" w:rsidRPr="00AB5C2B">
              <w:rPr>
                <w:rFonts w:ascii="Arial" w:hAnsi="Arial" w:cs="Arial"/>
                <w:sz w:val="22"/>
                <w:szCs w:val="22"/>
              </w:rPr>
              <w:t>Zachary Walker MD</w:t>
            </w:r>
          </w:p>
        </w:tc>
        <w:tc>
          <w:tcPr>
            <w:tcW w:w="2250" w:type="dxa"/>
          </w:tcPr>
          <w:p w14:paraId="5FCA8FF8" w14:textId="032D9622" w:rsidR="00B817BA" w:rsidRPr="00AB5C2B" w:rsidRDefault="00B817BA" w:rsidP="00B817BA">
            <w:pPr>
              <w:rPr>
                <w:rFonts w:ascii="Arial" w:hAnsi="Arial" w:cs="Arial"/>
                <w:sz w:val="22"/>
                <w:szCs w:val="22"/>
              </w:rPr>
            </w:pPr>
            <w:r w:rsidRPr="00AB5C2B">
              <w:rPr>
                <w:rFonts w:ascii="Arial" w:hAnsi="Arial" w:cs="Arial"/>
                <w:sz w:val="22"/>
                <w:szCs w:val="22"/>
              </w:rPr>
              <w:t>2020-2021</w:t>
            </w:r>
          </w:p>
        </w:tc>
        <w:tc>
          <w:tcPr>
            <w:tcW w:w="4950" w:type="dxa"/>
            <w:shd w:val="clear" w:color="auto" w:fill="auto"/>
          </w:tcPr>
          <w:p w14:paraId="7901F428" w14:textId="222EDA03" w:rsidR="00B817BA" w:rsidRPr="00AB5C2B" w:rsidRDefault="00B817BA" w:rsidP="00B817BA">
            <w:pPr>
              <w:rPr>
                <w:rFonts w:ascii="Arial" w:hAnsi="Arial" w:cs="Arial"/>
                <w:sz w:val="22"/>
                <w:szCs w:val="22"/>
              </w:rPr>
            </w:pPr>
            <w:r w:rsidRPr="00AB5C2B">
              <w:rPr>
                <w:rFonts w:ascii="Arial" w:hAnsi="Arial" w:cs="Arial"/>
                <w:sz w:val="22"/>
                <w:szCs w:val="22"/>
              </w:rPr>
              <w:t>REI Fellow, UAB</w:t>
            </w:r>
          </w:p>
        </w:tc>
      </w:tr>
      <w:bookmarkEnd w:id="5"/>
    </w:tbl>
    <w:p w14:paraId="0FB97295" w14:textId="77777777" w:rsidR="001E1D1E" w:rsidRPr="00AB5C2B" w:rsidRDefault="001E1D1E" w:rsidP="001E1D1E">
      <w:pPr>
        <w:rPr>
          <w:rFonts w:ascii="Arial" w:hAnsi="Arial" w:cs="Arial"/>
          <w:i/>
          <w:sz w:val="22"/>
          <w:szCs w:val="22"/>
        </w:rPr>
      </w:pPr>
    </w:p>
    <w:p w14:paraId="586D8995" w14:textId="77777777" w:rsidR="00D672A2" w:rsidRPr="00AB5C2B" w:rsidRDefault="00D672A2" w:rsidP="001E1D1E">
      <w:pPr>
        <w:rPr>
          <w:rFonts w:ascii="Arial" w:hAnsi="Arial" w:cs="Arial"/>
          <w:i/>
          <w:sz w:val="22"/>
          <w:szCs w:val="22"/>
        </w:rPr>
      </w:pPr>
    </w:p>
    <w:p w14:paraId="7D43EF98" w14:textId="77777777" w:rsidR="008C221A" w:rsidRPr="00AB5C2B" w:rsidRDefault="008C221A" w:rsidP="008B516F">
      <w:pPr>
        <w:rPr>
          <w:rFonts w:ascii="Arial" w:hAnsi="Arial" w:cs="Arial"/>
          <w:i/>
          <w:sz w:val="22"/>
          <w:szCs w:val="22"/>
        </w:rPr>
      </w:pPr>
      <w:r w:rsidRPr="00AB5C2B">
        <w:rPr>
          <w:rFonts w:ascii="Arial" w:hAnsi="Arial" w:cs="Arial"/>
          <w:i/>
          <w:sz w:val="22"/>
          <w:szCs w:val="22"/>
        </w:rPr>
        <w:t xml:space="preserve">Residents </w:t>
      </w:r>
    </w:p>
    <w:p w14:paraId="324B8B96" w14:textId="77777777" w:rsidR="008C221A" w:rsidRPr="00AB5C2B" w:rsidRDefault="008C221A" w:rsidP="001E1D1E">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AB5C2B" w14:paraId="21949203" w14:textId="77777777" w:rsidTr="00D672A2">
        <w:tc>
          <w:tcPr>
            <w:tcW w:w="3078" w:type="dxa"/>
            <w:shd w:val="clear" w:color="auto" w:fill="auto"/>
          </w:tcPr>
          <w:p w14:paraId="1736CC97"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Name</w:t>
            </w:r>
          </w:p>
        </w:tc>
        <w:tc>
          <w:tcPr>
            <w:tcW w:w="2250" w:type="dxa"/>
          </w:tcPr>
          <w:p w14:paraId="2C538131"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Year(s) supervised</w:t>
            </w:r>
          </w:p>
        </w:tc>
        <w:tc>
          <w:tcPr>
            <w:tcW w:w="4950" w:type="dxa"/>
            <w:shd w:val="clear" w:color="auto" w:fill="auto"/>
          </w:tcPr>
          <w:p w14:paraId="1A900174"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Current position and employer</w:t>
            </w:r>
          </w:p>
        </w:tc>
      </w:tr>
      <w:tr w:rsidR="00D672A2" w:rsidRPr="00AB5C2B" w14:paraId="10A3F34D" w14:textId="77777777" w:rsidTr="00D672A2">
        <w:tc>
          <w:tcPr>
            <w:tcW w:w="3078" w:type="dxa"/>
            <w:shd w:val="clear" w:color="auto" w:fill="auto"/>
          </w:tcPr>
          <w:p w14:paraId="5BB252E2" w14:textId="341A2CC7" w:rsidR="00D672A2" w:rsidRPr="00AB5C2B" w:rsidRDefault="00EE3C2E" w:rsidP="00CA105F">
            <w:pPr>
              <w:rPr>
                <w:rFonts w:ascii="Arial" w:hAnsi="Arial" w:cs="Arial"/>
                <w:sz w:val="22"/>
                <w:szCs w:val="22"/>
              </w:rPr>
            </w:pPr>
            <w:r w:rsidRPr="00AB5C2B">
              <w:rPr>
                <w:rFonts w:ascii="Arial" w:hAnsi="Arial" w:cs="Arial"/>
                <w:sz w:val="22"/>
                <w:szCs w:val="22"/>
              </w:rPr>
              <w:t>Justin Bailey</w:t>
            </w:r>
            <w:r w:rsidR="00B817BA" w:rsidRPr="00AB5C2B">
              <w:rPr>
                <w:rFonts w:ascii="Arial" w:hAnsi="Arial" w:cs="Arial"/>
                <w:sz w:val="22"/>
                <w:szCs w:val="22"/>
              </w:rPr>
              <w:t>, MD</w:t>
            </w:r>
          </w:p>
        </w:tc>
        <w:tc>
          <w:tcPr>
            <w:tcW w:w="2250" w:type="dxa"/>
          </w:tcPr>
          <w:p w14:paraId="6322811D" w14:textId="07051C37" w:rsidR="00D672A2" w:rsidRPr="00AB5C2B" w:rsidRDefault="00EE3C2E" w:rsidP="00CA105F">
            <w:pPr>
              <w:rPr>
                <w:rFonts w:ascii="Arial" w:hAnsi="Arial" w:cs="Arial"/>
                <w:sz w:val="22"/>
                <w:szCs w:val="22"/>
              </w:rPr>
            </w:pPr>
            <w:r w:rsidRPr="00AB5C2B">
              <w:rPr>
                <w:rFonts w:ascii="Arial" w:hAnsi="Arial" w:cs="Arial"/>
                <w:sz w:val="22"/>
                <w:szCs w:val="22"/>
              </w:rPr>
              <w:t>2018-Present</w:t>
            </w:r>
          </w:p>
        </w:tc>
        <w:tc>
          <w:tcPr>
            <w:tcW w:w="4950" w:type="dxa"/>
            <w:shd w:val="clear" w:color="auto" w:fill="auto"/>
          </w:tcPr>
          <w:p w14:paraId="3DC02DA5" w14:textId="5452FA60" w:rsidR="00D672A2" w:rsidRPr="00AB5C2B" w:rsidRDefault="00EE3C2E" w:rsidP="00CA105F">
            <w:pPr>
              <w:rPr>
                <w:rFonts w:ascii="Arial" w:hAnsi="Arial" w:cs="Arial"/>
                <w:sz w:val="22"/>
                <w:szCs w:val="22"/>
              </w:rPr>
            </w:pPr>
            <w:r w:rsidRPr="00AB5C2B">
              <w:rPr>
                <w:rFonts w:ascii="Arial" w:hAnsi="Arial" w:cs="Arial"/>
                <w:sz w:val="22"/>
                <w:szCs w:val="22"/>
              </w:rPr>
              <w:t>Pediatric Resident</w:t>
            </w:r>
            <w:r w:rsidR="00B817BA" w:rsidRPr="00AB5C2B">
              <w:rPr>
                <w:rFonts w:ascii="Arial" w:hAnsi="Arial" w:cs="Arial"/>
                <w:sz w:val="22"/>
                <w:szCs w:val="22"/>
              </w:rPr>
              <w:t>, UAB</w:t>
            </w:r>
          </w:p>
        </w:tc>
      </w:tr>
      <w:tr w:rsidR="00D672A2" w:rsidRPr="00AB5C2B" w14:paraId="28164729" w14:textId="77777777" w:rsidTr="00D672A2">
        <w:tc>
          <w:tcPr>
            <w:tcW w:w="3078" w:type="dxa"/>
            <w:shd w:val="clear" w:color="auto" w:fill="auto"/>
          </w:tcPr>
          <w:p w14:paraId="7CB99B13" w14:textId="6E84282B" w:rsidR="00D672A2" w:rsidRPr="00AB5C2B" w:rsidRDefault="00C13349" w:rsidP="00CA105F">
            <w:pPr>
              <w:rPr>
                <w:rFonts w:ascii="Arial" w:hAnsi="Arial" w:cs="Arial"/>
                <w:sz w:val="22"/>
                <w:szCs w:val="22"/>
              </w:rPr>
            </w:pPr>
            <w:r w:rsidRPr="00AB5C2B">
              <w:rPr>
                <w:rFonts w:ascii="Arial" w:hAnsi="Arial" w:cs="Arial"/>
                <w:sz w:val="22"/>
                <w:szCs w:val="22"/>
              </w:rPr>
              <w:t>*</w:t>
            </w:r>
            <w:r w:rsidR="00EE3C2E" w:rsidRPr="00AB5C2B">
              <w:rPr>
                <w:rFonts w:ascii="Arial" w:hAnsi="Arial" w:cs="Arial"/>
                <w:sz w:val="22"/>
                <w:szCs w:val="22"/>
              </w:rPr>
              <w:t>Jarvis Johnson MD</w:t>
            </w:r>
          </w:p>
        </w:tc>
        <w:tc>
          <w:tcPr>
            <w:tcW w:w="2250" w:type="dxa"/>
          </w:tcPr>
          <w:p w14:paraId="777F1A64" w14:textId="1D4CEE1E" w:rsidR="00D672A2" w:rsidRPr="00AB5C2B" w:rsidRDefault="00EE3C2E" w:rsidP="00CA105F">
            <w:pPr>
              <w:rPr>
                <w:rFonts w:ascii="Arial" w:hAnsi="Arial" w:cs="Arial"/>
                <w:sz w:val="22"/>
                <w:szCs w:val="22"/>
              </w:rPr>
            </w:pPr>
            <w:r w:rsidRPr="00AB5C2B">
              <w:rPr>
                <w:rFonts w:ascii="Arial" w:hAnsi="Arial" w:cs="Arial"/>
                <w:sz w:val="22"/>
                <w:szCs w:val="22"/>
              </w:rPr>
              <w:t>2018-</w:t>
            </w:r>
            <w:r w:rsidR="00B817BA" w:rsidRPr="00AB5C2B">
              <w:rPr>
                <w:rFonts w:ascii="Arial" w:hAnsi="Arial" w:cs="Arial"/>
                <w:sz w:val="22"/>
                <w:szCs w:val="22"/>
              </w:rPr>
              <w:t>2020</w:t>
            </w:r>
          </w:p>
        </w:tc>
        <w:tc>
          <w:tcPr>
            <w:tcW w:w="4950" w:type="dxa"/>
            <w:shd w:val="clear" w:color="auto" w:fill="auto"/>
          </w:tcPr>
          <w:p w14:paraId="62245D25" w14:textId="2FD15837" w:rsidR="00D672A2" w:rsidRPr="00AB5C2B" w:rsidRDefault="00B817BA" w:rsidP="00CA105F">
            <w:pPr>
              <w:rPr>
                <w:rFonts w:ascii="Arial" w:hAnsi="Arial" w:cs="Arial"/>
                <w:sz w:val="22"/>
                <w:szCs w:val="22"/>
              </w:rPr>
            </w:pPr>
            <w:r w:rsidRPr="00AB5C2B">
              <w:rPr>
                <w:rFonts w:ascii="Arial" w:hAnsi="Arial" w:cs="Arial"/>
                <w:sz w:val="22"/>
                <w:szCs w:val="22"/>
              </w:rPr>
              <w:t>Attending Physician, Private Practice</w:t>
            </w:r>
          </w:p>
        </w:tc>
      </w:tr>
      <w:tr w:rsidR="00B817BA" w:rsidRPr="00AB5C2B" w14:paraId="10644462" w14:textId="77777777" w:rsidTr="00D672A2">
        <w:tc>
          <w:tcPr>
            <w:tcW w:w="3078" w:type="dxa"/>
            <w:shd w:val="clear" w:color="auto" w:fill="auto"/>
          </w:tcPr>
          <w:p w14:paraId="0D7A7400" w14:textId="1686B7D8" w:rsidR="00B817BA" w:rsidRPr="00AB5C2B" w:rsidRDefault="00B817BA" w:rsidP="00B817BA">
            <w:pPr>
              <w:rPr>
                <w:rFonts w:ascii="Arial" w:hAnsi="Arial" w:cs="Arial"/>
                <w:sz w:val="22"/>
                <w:szCs w:val="22"/>
              </w:rPr>
            </w:pPr>
            <w:r w:rsidRPr="00AB5C2B">
              <w:rPr>
                <w:rFonts w:ascii="Arial" w:hAnsi="Arial" w:cs="Arial"/>
                <w:sz w:val="22"/>
                <w:szCs w:val="22"/>
              </w:rPr>
              <w:t>Renita Daniels MD</w:t>
            </w:r>
          </w:p>
        </w:tc>
        <w:tc>
          <w:tcPr>
            <w:tcW w:w="2250" w:type="dxa"/>
          </w:tcPr>
          <w:p w14:paraId="2DC0D022" w14:textId="4947902B" w:rsidR="00B817BA" w:rsidRPr="00AB5C2B" w:rsidRDefault="00B817BA" w:rsidP="00B817BA">
            <w:pPr>
              <w:rPr>
                <w:rFonts w:ascii="Arial" w:hAnsi="Arial" w:cs="Arial"/>
                <w:sz w:val="22"/>
                <w:szCs w:val="22"/>
              </w:rPr>
            </w:pPr>
            <w:r w:rsidRPr="00AB5C2B">
              <w:rPr>
                <w:rFonts w:ascii="Arial" w:hAnsi="Arial" w:cs="Arial"/>
                <w:sz w:val="22"/>
                <w:szCs w:val="22"/>
              </w:rPr>
              <w:t>2018-Present</w:t>
            </w:r>
          </w:p>
        </w:tc>
        <w:tc>
          <w:tcPr>
            <w:tcW w:w="4950" w:type="dxa"/>
            <w:shd w:val="clear" w:color="auto" w:fill="auto"/>
          </w:tcPr>
          <w:p w14:paraId="58FD81AA" w14:textId="409FEC2A" w:rsidR="00B817BA" w:rsidRPr="00AB5C2B" w:rsidRDefault="00B817BA" w:rsidP="00B817BA">
            <w:pPr>
              <w:rPr>
                <w:rFonts w:ascii="Arial" w:hAnsi="Arial" w:cs="Arial"/>
                <w:sz w:val="22"/>
                <w:szCs w:val="22"/>
              </w:rPr>
            </w:pPr>
            <w:r w:rsidRPr="00AB5C2B">
              <w:rPr>
                <w:rFonts w:ascii="Arial" w:hAnsi="Arial" w:cs="Arial"/>
                <w:sz w:val="22"/>
                <w:szCs w:val="22"/>
              </w:rPr>
              <w:t>Pediatric Resident, UAB</w:t>
            </w:r>
          </w:p>
        </w:tc>
      </w:tr>
    </w:tbl>
    <w:p w14:paraId="23A79BD3" w14:textId="77777777" w:rsidR="00E923E5" w:rsidRPr="00AB5C2B" w:rsidRDefault="00E923E5" w:rsidP="001E1D1E">
      <w:pPr>
        <w:rPr>
          <w:rFonts w:ascii="Arial" w:hAnsi="Arial" w:cs="Arial"/>
          <w:i/>
          <w:sz w:val="22"/>
          <w:szCs w:val="22"/>
        </w:rPr>
      </w:pPr>
    </w:p>
    <w:p w14:paraId="7011B954" w14:textId="77777777" w:rsidR="00D672A2" w:rsidRPr="00AB5C2B" w:rsidRDefault="00D672A2" w:rsidP="008B516F">
      <w:pPr>
        <w:rPr>
          <w:rFonts w:ascii="Arial" w:hAnsi="Arial" w:cs="Arial"/>
          <w:i/>
          <w:sz w:val="22"/>
          <w:szCs w:val="22"/>
        </w:rPr>
      </w:pPr>
    </w:p>
    <w:p w14:paraId="72FFB6E3" w14:textId="77777777" w:rsidR="008C221A" w:rsidRPr="00AB5C2B" w:rsidRDefault="00E923E5" w:rsidP="008B516F">
      <w:pPr>
        <w:rPr>
          <w:rFonts w:ascii="Arial" w:hAnsi="Arial" w:cs="Arial"/>
          <w:i/>
          <w:sz w:val="22"/>
          <w:szCs w:val="22"/>
        </w:rPr>
      </w:pPr>
      <w:r w:rsidRPr="00AB5C2B">
        <w:rPr>
          <w:rFonts w:ascii="Arial" w:hAnsi="Arial" w:cs="Arial"/>
          <w:i/>
          <w:sz w:val="22"/>
          <w:szCs w:val="22"/>
        </w:rPr>
        <w:t xml:space="preserve">Medical </w:t>
      </w:r>
      <w:r w:rsidR="008C221A" w:rsidRPr="00AB5C2B">
        <w:rPr>
          <w:rFonts w:ascii="Arial" w:hAnsi="Arial" w:cs="Arial"/>
          <w:i/>
          <w:sz w:val="22"/>
          <w:szCs w:val="22"/>
        </w:rPr>
        <w:t>Students</w:t>
      </w:r>
    </w:p>
    <w:p w14:paraId="5718078B" w14:textId="77777777" w:rsidR="008C221A" w:rsidRPr="00AB5C2B" w:rsidRDefault="008C221A" w:rsidP="001E1D1E">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AB5C2B" w14:paraId="47B72DEE" w14:textId="77777777" w:rsidTr="00D672A2">
        <w:tc>
          <w:tcPr>
            <w:tcW w:w="3078" w:type="dxa"/>
            <w:shd w:val="clear" w:color="auto" w:fill="auto"/>
          </w:tcPr>
          <w:p w14:paraId="4FE63AAF"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Name</w:t>
            </w:r>
          </w:p>
        </w:tc>
        <w:tc>
          <w:tcPr>
            <w:tcW w:w="2250" w:type="dxa"/>
          </w:tcPr>
          <w:p w14:paraId="4E662796"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Year(s) supervised</w:t>
            </w:r>
          </w:p>
        </w:tc>
        <w:tc>
          <w:tcPr>
            <w:tcW w:w="4950" w:type="dxa"/>
            <w:shd w:val="clear" w:color="auto" w:fill="auto"/>
          </w:tcPr>
          <w:p w14:paraId="4009816E"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Current position and employer</w:t>
            </w:r>
          </w:p>
        </w:tc>
      </w:tr>
      <w:tr w:rsidR="00C13349" w:rsidRPr="00AB5C2B" w14:paraId="5E71ABBD" w14:textId="77777777" w:rsidTr="00D672A2">
        <w:tc>
          <w:tcPr>
            <w:tcW w:w="3078" w:type="dxa"/>
            <w:shd w:val="clear" w:color="auto" w:fill="auto"/>
          </w:tcPr>
          <w:p w14:paraId="3E18A911" w14:textId="31944158" w:rsidR="00C13349" w:rsidRPr="00AB5C2B" w:rsidRDefault="00C13349" w:rsidP="00C13349">
            <w:pPr>
              <w:rPr>
                <w:rFonts w:ascii="Arial" w:hAnsi="Arial" w:cs="Arial"/>
                <w:sz w:val="22"/>
                <w:szCs w:val="22"/>
              </w:rPr>
            </w:pPr>
            <w:r w:rsidRPr="00AB5C2B">
              <w:rPr>
                <w:rFonts w:ascii="Arial" w:hAnsi="Arial" w:cs="Arial"/>
                <w:sz w:val="22"/>
                <w:szCs w:val="22"/>
              </w:rPr>
              <w:t>Sebastian Henostroza</w:t>
            </w:r>
          </w:p>
        </w:tc>
        <w:tc>
          <w:tcPr>
            <w:tcW w:w="2250" w:type="dxa"/>
          </w:tcPr>
          <w:p w14:paraId="531AB5F6" w14:textId="1F9BABC1" w:rsidR="00C13349" w:rsidRPr="00AB5C2B" w:rsidRDefault="00C13349" w:rsidP="00C13349">
            <w:pPr>
              <w:rPr>
                <w:rFonts w:ascii="Arial" w:hAnsi="Arial" w:cs="Arial"/>
                <w:sz w:val="22"/>
                <w:szCs w:val="22"/>
              </w:rPr>
            </w:pPr>
            <w:r w:rsidRPr="00AB5C2B">
              <w:rPr>
                <w:rFonts w:ascii="Arial" w:hAnsi="Arial" w:cs="Arial"/>
                <w:sz w:val="22"/>
                <w:szCs w:val="22"/>
              </w:rPr>
              <w:t>2017-2019</w:t>
            </w:r>
          </w:p>
        </w:tc>
        <w:tc>
          <w:tcPr>
            <w:tcW w:w="4950" w:type="dxa"/>
            <w:shd w:val="clear" w:color="auto" w:fill="auto"/>
          </w:tcPr>
          <w:p w14:paraId="42C36E77" w14:textId="3218DC56" w:rsidR="00C13349" w:rsidRPr="00AB5C2B" w:rsidRDefault="00C13349" w:rsidP="00C13349">
            <w:pPr>
              <w:rPr>
                <w:rFonts w:ascii="Arial" w:hAnsi="Arial" w:cs="Arial"/>
                <w:sz w:val="22"/>
                <w:szCs w:val="22"/>
              </w:rPr>
            </w:pPr>
            <w:r w:rsidRPr="00AB5C2B">
              <w:rPr>
                <w:rFonts w:ascii="Arial" w:hAnsi="Arial" w:cs="Arial"/>
                <w:sz w:val="22"/>
                <w:szCs w:val="22"/>
              </w:rPr>
              <w:t>4</w:t>
            </w:r>
            <w:r w:rsidRPr="00AB5C2B">
              <w:rPr>
                <w:rFonts w:ascii="Arial" w:hAnsi="Arial" w:cs="Arial"/>
                <w:sz w:val="22"/>
                <w:szCs w:val="22"/>
                <w:vertAlign w:val="superscript"/>
              </w:rPr>
              <w:t>th</w:t>
            </w:r>
            <w:r w:rsidRPr="00AB5C2B">
              <w:rPr>
                <w:rFonts w:ascii="Arial" w:hAnsi="Arial" w:cs="Arial"/>
                <w:sz w:val="22"/>
                <w:szCs w:val="22"/>
              </w:rPr>
              <w:t xml:space="preserve"> year medical student, UAB</w:t>
            </w:r>
          </w:p>
        </w:tc>
      </w:tr>
      <w:tr w:rsidR="00D672A2" w:rsidRPr="00AB5C2B" w14:paraId="2B9E9414" w14:textId="77777777" w:rsidTr="00D672A2">
        <w:tc>
          <w:tcPr>
            <w:tcW w:w="3078" w:type="dxa"/>
            <w:shd w:val="clear" w:color="auto" w:fill="auto"/>
          </w:tcPr>
          <w:p w14:paraId="5969DC8D" w14:textId="70CFD7B5" w:rsidR="00D672A2" w:rsidRPr="00AB5C2B" w:rsidRDefault="00C13349" w:rsidP="00CA105F">
            <w:pPr>
              <w:rPr>
                <w:rFonts w:ascii="Arial" w:hAnsi="Arial" w:cs="Arial"/>
                <w:sz w:val="22"/>
                <w:szCs w:val="22"/>
              </w:rPr>
            </w:pPr>
            <w:r w:rsidRPr="00AB5C2B">
              <w:rPr>
                <w:rFonts w:ascii="Arial" w:hAnsi="Arial" w:cs="Arial"/>
                <w:sz w:val="22"/>
                <w:szCs w:val="22"/>
              </w:rPr>
              <w:t>**</w:t>
            </w:r>
            <w:r w:rsidR="00E047D8" w:rsidRPr="00AB5C2B">
              <w:rPr>
                <w:rFonts w:ascii="Arial" w:hAnsi="Arial" w:cs="Arial"/>
                <w:sz w:val="22"/>
                <w:szCs w:val="22"/>
              </w:rPr>
              <w:t>Fallon Lalor</w:t>
            </w:r>
          </w:p>
        </w:tc>
        <w:tc>
          <w:tcPr>
            <w:tcW w:w="2250" w:type="dxa"/>
          </w:tcPr>
          <w:p w14:paraId="4D3EE5F0" w14:textId="0CF89BAF" w:rsidR="00D672A2" w:rsidRPr="00AB5C2B" w:rsidRDefault="00E047D8" w:rsidP="00CA105F">
            <w:pPr>
              <w:rPr>
                <w:rFonts w:ascii="Arial" w:hAnsi="Arial" w:cs="Arial"/>
                <w:sz w:val="22"/>
                <w:szCs w:val="22"/>
              </w:rPr>
            </w:pPr>
            <w:r w:rsidRPr="00AB5C2B">
              <w:rPr>
                <w:rFonts w:ascii="Arial" w:hAnsi="Arial" w:cs="Arial"/>
                <w:sz w:val="22"/>
                <w:szCs w:val="22"/>
              </w:rPr>
              <w:t>2021-Present</w:t>
            </w:r>
          </w:p>
        </w:tc>
        <w:tc>
          <w:tcPr>
            <w:tcW w:w="4950" w:type="dxa"/>
            <w:shd w:val="clear" w:color="auto" w:fill="auto"/>
          </w:tcPr>
          <w:p w14:paraId="0108046E" w14:textId="5459D2DC" w:rsidR="00D672A2" w:rsidRPr="00AB5C2B" w:rsidRDefault="00B817BA" w:rsidP="00CA105F">
            <w:pPr>
              <w:rPr>
                <w:rFonts w:ascii="Arial" w:hAnsi="Arial" w:cs="Arial"/>
                <w:sz w:val="22"/>
                <w:szCs w:val="22"/>
              </w:rPr>
            </w:pPr>
            <w:r w:rsidRPr="00AB5C2B">
              <w:rPr>
                <w:rFonts w:ascii="Arial" w:hAnsi="Arial" w:cs="Arial"/>
                <w:sz w:val="22"/>
                <w:szCs w:val="22"/>
              </w:rPr>
              <w:t>4</w:t>
            </w:r>
            <w:r w:rsidRPr="00AB5C2B">
              <w:rPr>
                <w:rFonts w:ascii="Arial" w:hAnsi="Arial" w:cs="Arial"/>
                <w:sz w:val="22"/>
                <w:szCs w:val="22"/>
                <w:vertAlign w:val="superscript"/>
              </w:rPr>
              <w:t>th</w:t>
            </w:r>
            <w:r w:rsidR="00E047D8" w:rsidRPr="00AB5C2B">
              <w:rPr>
                <w:rFonts w:ascii="Arial" w:hAnsi="Arial" w:cs="Arial"/>
                <w:sz w:val="22"/>
                <w:szCs w:val="22"/>
              </w:rPr>
              <w:t xml:space="preserve"> year medical student</w:t>
            </w:r>
            <w:r w:rsidRPr="00AB5C2B">
              <w:rPr>
                <w:rFonts w:ascii="Arial" w:hAnsi="Arial" w:cs="Arial"/>
                <w:sz w:val="22"/>
                <w:szCs w:val="22"/>
              </w:rPr>
              <w:t>, UAB</w:t>
            </w:r>
            <w:r w:rsidR="00E047D8" w:rsidRPr="00AB5C2B">
              <w:rPr>
                <w:rFonts w:ascii="Arial" w:hAnsi="Arial" w:cs="Arial"/>
                <w:sz w:val="22"/>
                <w:szCs w:val="22"/>
              </w:rPr>
              <w:t xml:space="preserve"> </w:t>
            </w:r>
          </w:p>
        </w:tc>
      </w:tr>
      <w:tr w:rsidR="00D672A2" w:rsidRPr="00AB5C2B" w14:paraId="070744A6" w14:textId="77777777" w:rsidTr="00D672A2">
        <w:tc>
          <w:tcPr>
            <w:tcW w:w="3078" w:type="dxa"/>
            <w:shd w:val="clear" w:color="auto" w:fill="auto"/>
          </w:tcPr>
          <w:p w14:paraId="7DA38BDE" w14:textId="5BC53543" w:rsidR="00D672A2" w:rsidRPr="00AB5C2B" w:rsidRDefault="00C13349" w:rsidP="00CA105F">
            <w:pPr>
              <w:rPr>
                <w:rFonts w:ascii="Arial" w:hAnsi="Arial" w:cs="Arial"/>
                <w:sz w:val="22"/>
                <w:szCs w:val="22"/>
              </w:rPr>
            </w:pPr>
            <w:r w:rsidRPr="00AB5C2B">
              <w:rPr>
                <w:rFonts w:ascii="Arial" w:hAnsi="Arial" w:cs="Arial"/>
                <w:sz w:val="22"/>
                <w:szCs w:val="22"/>
              </w:rPr>
              <w:t>**</w:t>
            </w:r>
            <w:r w:rsidR="00E047D8" w:rsidRPr="00AB5C2B">
              <w:rPr>
                <w:rFonts w:ascii="Arial" w:hAnsi="Arial" w:cs="Arial"/>
                <w:sz w:val="22"/>
                <w:szCs w:val="22"/>
              </w:rPr>
              <w:t>Deli</w:t>
            </w:r>
            <w:r w:rsidR="00494C8A" w:rsidRPr="00AB5C2B">
              <w:rPr>
                <w:rFonts w:ascii="Arial" w:hAnsi="Arial" w:cs="Arial"/>
                <w:sz w:val="22"/>
                <w:szCs w:val="22"/>
              </w:rPr>
              <w:t>ma Bhagat</w:t>
            </w:r>
          </w:p>
        </w:tc>
        <w:tc>
          <w:tcPr>
            <w:tcW w:w="2250" w:type="dxa"/>
          </w:tcPr>
          <w:p w14:paraId="0639CFBB" w14:textId="5CB9E873" w:rsidR="00D672A2" w:rsidRPr="00AB5C2B" w:rsidRDefault="00494C8A" w:rsidP="00CA105F">
            <w:pPr>
              <w:rPr>
                <w:rFonts w:ascii="Arial" w:hAnsi="Arial" w:cs="Arial"/>
                <w:sz w:val="22"/>
                <w:szCs w:val="22"/>
              </w:rPr>
            </w:pPr>
            <w:r w:rsidRPr="00AB5C2B">
              <w:rPr>
                <w:rFonts w:ascii="Arial" w:hAnsi="Arial" w:cs="Arial"/>
                <w:sz w:val="22"/>
                <w:szCs w:val="22"/>
              </w:rPr>
              <w:t>2021-Present</w:t>
            </w:r>
          </w:p>
        </w:tc>
        <w:tc>
          <w:tcPr>
            <w:tcW w:w="4950" w:type="dxa"/>
            <w:shd w:val="clear" w:color="auto" w:fill="auto"/>
          </w:tcPr>
          <w:p w14:paraId="72E2EF67" w14:textId="570455A7" w:rsidR="00D672A2" w:rsidRPr="00AB5C2B" w:rsidRDefault="00B817BA" w:rsidP="00CA105F">
            <w:pPr>
              <w:rPr>
                <w:rFonts w:ascii="Arial" w:hAnsi="Arial" w:cs="Arial"/>
                <w:sz w:val="22"/>
                <w:szCs w:val="22"/>
              </w:rPr>
            </w:pPr>
            <w:r w:rsidRPr="00AB5C2B">
              <w:rPr>
                <w:rFonts w:ascii="Arial" w:hAnsi="Arial" w:cs="Arial"/>
                <w:sz w:val="22"/>
                <w:szCs w:val="22"/>
              </w:rPr>
              <w:t>Gap year</w:t>
            </w:r>
          </w:p>
        </w:tc>
      </w:tr>
      <w:tr w:rsidR="00D672A2" w:rsidRPr="00AB5C2B" w14:paraId="0DFF02E1" w14:textId="77777777" w:rsidTr="00D672A2">
        <w:tc>
          <w:tcPr>
            <w:tcW w:w="3078" w:type="dxa"/>
            <w:shd w:val="clear" w:color="auto" w:fill="auto"/>
          </w:tcPr>
          <w:p w14:paraId="3CE13C18" w14:textId="38ACF523" w:rsidR="00D672A2" w:rsidRPr="00AB5C2B" w:rsidRDefault="00C97191" w:rsidP="00CA105F">
            <w:pPr>
              <w:rPr>
                <w:rFonts w:ascii="Arial" w:hAnsi="Arial" w:cs="Arial"/>
                <w:sz w:val="22"/>
                <w:szCs w:val="22"/>
              </w:rPr>
            </w:pPr>
            <w:r w:rsidRPr="00AB5C2B">
              <w:rPr>
                <w:rFonts w:ascii="Arial" w:hAnsi="Arial" w:cs="Arial"/>
                <w:sz w:val="22"/>
                <w:szCs w:val="22"/>
              </w:rPr>
              <w:t>Amaris Elston</w:t>
            </w:r>
          </w:p>
        </w:tc>
        <w:tc>
          <w:tcPr>
            <w:tcW w:w="2250" w:type="dxa"/>
          </w:tcPr>
          <w:p w14:paraId="27CB2981" w14:textId="6939EE9F" w:rsidR="00D672A2" w:rsidRPr="00AB5C2B" w:rsidRDefault="00C97191" w:rsidP="00CA105F">
            <w:pPr>
              <w:rPr>
                <w:rFonts w:ascii="Arial" w:hAnsi="Arial" w:cs="Arial"/>
                <w:sz w:val="22"/>
                <w:szCs w:val="22"/>
              </w:rPr>
            </w:pPr>
            <w:r w:rsidRPr="00AB5C2B">
              <w:rPr>
                <w:rFonts w:ascii="Arial" w:hAnsi="Arial" w:cs="Arial"/>
                <w:sz w:val="22"/>
                <w:szCs w:val="22"/>
              </w:rPr>
              <w:t>2020-</w:t>
            </w:r>
            <w:r w:rsidR="00C13349" w:rsidRPr="00AB5C2B">
              <w:rPr>
                <w:rFonts w:ascii="Arial" w:hAnsi="Arial" w:cs="Arial"/>
                <w:sz w:val="22"/>
                <w:szCs w:val="22"/>
              </w:rPr>
              <w:t>2021</w:t>
            </w:r>
          </w:p>
        </w:tc>
        <w:tc>
          <w:tcPr>
            <w:tcW w:w="4950" w:type="dxa"/>
            <w:shd w:val="clear" w:color="auto" w:fill="auto"/>
          </w:tcPr>
          <w:p w14:paraId="380409F6" w14:textId="32E2D1C2" w:rsidR="00D672A2" w:rsidRPr="00AB5C2B" w:rsidRDefault="00B817BA" w:rsidP="00CA105F">
            <w:pPr>
              <w:rPr>
                <w:rFonts w:ascii="Arial" w:hAnsi="Arial" w:cs="Arial"/>
                <w:sz w:val="22"/>
                <w:szCs w:val="22"/>
              </w:rPr>
            </w:pPr>
            <w:r w:rsidRPr="00AB5C2B">
              <w:rPr>
                <w:rFonts w:ascii="Arial" w:hAnsi="Arial" w:cs="Arial"/>
                <w:sz w:val="22"/>
                <w:szCs w:val="22"/>
              </w:rPr>
              <w:t>1</w:t>
            </w:r>
            <w:r w:rsidRPr="00AB5C2B">
              <w:rPr>
                <w:rFonts w:ascii="Arial" w:hAnsi="Arial" w:cs="Arial"/>
                <w:sz w:val="22"/>
                <w:szCs w:val="22"/>
                <w:vertAlign w:val="superscript"/>
              </w:rPr>
              <w:t>st</w:t>
            </w:r>
            <w:r w:rsidRPr="00AB5C2B">
              <w:rPr>
                <w:rFonts w:ascii="Arial" w:hAnsi="Arial" w:cs="Arial"/>
                <w:sz w:val="22"/>
                <w:szCs w:val="22"/>
              </w:rPr>
              <w:t xml:space="preserve"> year resident</w:t>
            </w:r>
          </w:p>
        </w:tc>
      </w:tr>
      <w:tr w:rsidR="00D672A2" w:rsidRPr="00AB5C2B" w14:paraId="0C0468D0" w14:textId="77777777" w:rsidTr="00D672A2">
        <w:tc>
          <w:tcPr>
            <w:tcW w:w="3078" w:type="dxa"/>
            <w:shd w:val="clear" w:color="auto" w:fill="auto"/>
          </w:tcPr>
          <w:p w14:paraId="0B1E236B" w14:textId="67005360" w:rsidR="00D672A2" w:rsidRPr="00AB5C2B" w:rsidRDefault="00C13349" w:rsidP="00CA105F">
            <w:pPr>
              <w:rPr>
                <w:rFonts w:ascii="Arial" w:hAnsi="Arial" w:cs="Arial"/>
                <w:sz w:val="22"/>
                <w:szCs w:val="22"/>
              </w:rPr>
            </w:pPr>
            <w:r w:rsidRPr="00AB5C2B">
              <w:rPr>
                <w:rFonts w:ascii="Arial" w:hAnsi="Arial" w:cs="Arial"/>
                <w:sz w:val="22"/>
                <w:szCs w:val="22"/>
              </w:rPr>
              <w:t>**</w:t>
            </w:r>
            <w:r w:rsidR="00070C6D" w:rsidRPr="00AB5C2B">
              <w:rPr>
                <w:rFonts w:ascii="Arial" w:hAnsi="Arial" w:cs="Arial"/>
                <w:sz w:val="22"/>
                <w:szCs w:val="22"/>
              </w:rPr>
              <w:t>Jasper Kennedy MD</w:t>
            </w:r>
          </w:p>
        </w:tc>
        <w:tc>
          <w:tcPr>
            <w:tcW w:w="2250" w:type="dxa"/>
          </w:tcPr>
          <w:p w14:paraId="1E4183C2" w14:textId="7E8DC1AC" w:rsidR="00D672A2" w:rsidRPr="00AB5C2B" w:rsidRDefault="00070C6D" w:rsidP="00CA105F">
            <w:pPr>
              <w:rPr>
                <w:rFonts w:ascii="Arial" w:hAnsi="Arial" w:cs="Arial"/>
                <w:sz w:val="22"/>
                <w:szCs w:val="22"/>
              </w:rPr>
            </w:pPr>
            <w:r w:rsidRPr="00AB5C2B">
              <w:rPr>
                <w:rFonts w:ascii="Arial" w:hAnsi="Arial" w:cs="Arial"/>
                <w:sz w:val="22"/>
                <w:szCs w:val="22"/>
              </w:rPr>
              <w:t>2020-</w:t>
            </w:r>
            <w:r w:rsidR="00B817BA" w:rsidRPr="00AB5C2B">
              <w:rPr>
                <w:rFonts w:ascii="Arial" w:hAnsi="Arial" w:cs="Arial"/>
                <w:sz w:val="22"/>
                <w:szCs w:val="22"/>
              </w:rPr>
              <w:t>2022</w:t>
            </w:r>
          </w:p>
        </w:tc>
        <w:tc>
          <w:tcPr>
            <w:tcW w:w="4950" w:type="dxa"/>
            <w:shd w:val="clear" w:color="auto" w:fill="auto"/>
          </w:tcPr>
          <w:p w14:paraId="526872AE" w14:textId="3FA4D9B6" w:rsidR="00D672A2" w:rsidRPr="00AB5C2B" w:rsidRDefault="00B817BA" w:rsidP="00CA105F">
            <w:pPr>
              <w:rPr>
                <w:rFonts w:ascii="Arial" w:hAnsi="Arial" w:cs="Arial"/>
                <w:sz w:val="22"/>
                <w:szCs w:val="22"/>
              </w:rPr>
            </w:pPr>
            <w:r w:rsidRPr="00AB5C2B">
              <w:rPr>
                <w:rFonts w:ascii="Arial" w:hAnsi="Arial" w:cs="Arial"/>
                <w:sz w:val="22"/>
                <w:szCs w:val="22"/>
              </w:rPr>
              <w:t>2</w:t>
            </w:r>
            <w:r w:rsidRPr="00AB5C2B">
              <w:rPr>
                <w:rFonts w:ascii="Arial" w:hAnsi="Arial" w:cs="Arial"/>
                <w:sz w:val="22"/>
                <w:szCs w:val="22"/>
                <w:vertAlign w:val="superscript"/>
              </w:rPr>
              <w:t>nd</w:t>
            </w:r>
            <w:r w:rsidRPr="00AB5C2B">
              <w:rPr>
                <w:rFonts w:ascii="Arial" w:hAnsi="Arial" w:cs="Arial"/>
                <w:sz w:val="22"/>
                <w:szCs w:val="22"/>
              </w:rPr>
              <w:t xml:space="preserve"> year resident, U Washington</w:t>
            </w:r>
          </w:p>
        </w:tc>
      </w:tr>
      <w:tr w:rsidR="00B817BA" w:rsidRPr="00AB5C2B" w14:paraId="6C7822D1" w14:textId="77777777" w:rsidTr="00D672A2">
        <w:tc>
          <w:tcPr>
            <w:tcW w:w="3078" w:type="dxa"/>
            <w:shd w:val="clear" w:color="auto" w:fill="auto"/>
          </w:tcPr>
          <w:p w14:paraId="0F6BC0B3" w14:textId="3C11A05A" w:rsidR="00B817BA" w:rsidRPr="00AB5C2B" w:rsidRDefault="00C13349" w:rsidP="00B817BA">
            <w:pPr>
              <w:rPr>
                <w:rFonts w:ascii="Arial" w:hAnsi="Arial" w:cs="Arial"/>
                <w:sz w:val="22"/>
                <w:szCs w:val="22"/>
              </w:rPr>
            </w:pPr>
            <w:r w:rsidRPr="00AB5C2B">
              <w:rPr>
                <w:rFonts w:ascii="Arial" w:hAnsi="Arial" w:cs="Arial"/>
                <w:sz w:val="22"/>
                <w:szCs w:val="22"/>
              </w:rPr>
              <w:t>**</w:t>
            </w:r>
            <w:r w:rsidR="00B817BA" w:rsidRPr="00AB5C2B">
              <w:rPr>
                <w:rFonts w:ascii="Arial" w:hAnsi="Arial" w:cs="Arial"/>
                <w:sz w:val="22"/>
                <w:szCs w:val="22"/>
              </w:rPr>
              <w:t>Bria Gamble</w:t>
            </w:r>
          </w:p>
        </w:tc>
        <w:tc>
          <w:tcPr>
            <w:tcW w:w="2250" w:type="dxa"/>
          </w:tcPr>
          <w:p w14:paraId="33CC4ADA" w14:textId="3F406822" w:rsidR="00B817BA" w:rsidRPr="00AB5C2B" w:rsidRDefault="00B817BA" w:rsidP="00B817BA">
            <w:pPr>
              <w:rPr>
                <w:rFonts w:ascii="Arial" w:hAnsi="Arial" w:cs="Arial"/>
                <w:sz w:val="22"/>
                <w:szCs w:val="22"/>
              </w:rPr>
            </w:pPr>
            <w:r w:rsidRPr="00AB5C2B">
              <w:rPr>
                <w:rFonts w:ascii="Arial" w:hAnsi="Arial" w:cs="Arial"/>
                <w:sz w:val="22"/>
                <w:szCs w:val="22"/>
              </w:rPr>
              <w:t>2023</w:t>
            </w:r>
            <w:r w:rsidR="00C13349" w:rsidRPr="00AB5C2B">
              <w:rPr>
                <w:rFonts w:ascii="Arial" w:hAnsi="Arial" w:cs="Arial"/>
                <w:sz w:val="22"/>
                <w:szCs w:val="22"/>
              </w:rPr>
              <w:t>-Presetn</w:t>
            </w:r>
          </w:p>
        </w:tc>
        <w:tc>
          <w:tcPr>
            <w:tcW w:w="4950" w:type="dxa"/>
            <w:shd w:val="clear" w:color="auto" w:fill="auto"/>
          </w:tcPr>
          <w:p w14:paraId="3F604D09" w14:textId="0222C5D1" w:rsidR="00B817BA" w:rsidRPr="00AB5C2B" w:rsidRDefault="00B817BA" w:rsidP="00B817BA">
            <w:pPr>
              <w:rPr>
                <w:rFonts w:ascii="Arial" w:hAnsi="Arial" w:cs="Arial"/>
                <w:sz w:val="22"/>
                <w:szCs w:val="22"/>
              </w:rPr>
            </w:pPr>
            <w:r w:rsidRPr="00AB5C2B">
              <w:rPr>
                <w:rFonts w:ascii="Arial" w:hAnsi="Arial" w:cs="Arial"/>
                <w:sz w:val="22"/>
                <w:szCs w:val="22"/>
              </w:rPr>
              <w:t>2</w:t>
            </w:r>
            <w:r w:rsidRPr="00AB5C2B">
              <w:rPr>
                <w:rFonts w:ascii="Arial" w:hAnsi="Arial" w:cs="Arial"/>
                <w:sz w:val="22"/>
                <w:szCs w:val="22"/>
                <w:vertAlign w:val="superscript"/>
              </w:rPr>
              <w:t>nd</w:t>
            </w:r>
            <w:r w:rsidRPr="00AB5C2B">
              <w:rPr>
                <w:rFonts w:ascii="Arial" w:hAnsi="Arial" w:cs="Arial"/>
                <w:sz w:val="22"/>
                <w:szCs w:val="22"/>
              </w:rPr>
              <w:t xml:space="preserve"> year medical student, UAB</w:t>
            </w:r>
          </w:p>
        </w:tc>
      </w:tr>
    </w:tbl>
    <w:p w14:paraId="2035A0BF" w14:textId="77777777" w:rsidR="001E1D1E" w:rsidRPr="00AB5C2B" w:rsidRDefault="001E1D1E" w:rsidP="001E1D1E">
      <w:pPr>
        <w:rPr>
          <w:rFonts w:ascii="Arial" w:hAnsi="Arial" w:cs="Arial"/>
          <w:i/>
          <w:sz w:val="22"/>
          <w:szCs w:val="22"/>
        </w:rPr>
      </w:pPr>
    </w:p>
    <w:p w14:paraId="4464872B" w14:textId="77777777" w:rsidR="008B516F" w:rsidRPr="00AB5C2B" w:rsidRDefault="008B516F" w:rsidP="001E1D1E">
      <w:pPr>
        <w:rPr>
          <w:rFonts w:ascii="Arial" w:hAnsi="Arial" w:cs="Arial"/>
          <w:i/>
          <w:sz w:val="22"/>
          <w:szCs w:val="22"/>
        </w:rPr>
      </w:pPr>
    </w:p>
    <w:p w14:paraId="5FA256E8" w14:textId="77777777" w:rsidR="00FD6570" w:rsidRPr="00AB5C2B" w:rsidRDefault="00FD6570" w:rsidP="008B516F">
      <w:pPr>
        <w:rPr>
          <w:rFonts w:ascii="Arial" w:hAnsi="Arial" w:cs="Arial"/>
          <w:i/>
          <w:sz w:val="22"/>
          <w:szCs w:val="22"/>
        </w:rPr>
      </w:pPr>
      <w:r w:rsidRPr="00AB5C2B">
        <w:rPr>
          <w:rFonts w:ascii="Arial" w:hAnsi="Arial" w:cs="Arial"/>
          <w:i/>
          <w:sz w:val="22"/>
          <w:szCs w:val="22"/>
        </w:rPr>
        <w:t>Graduate Students (includes master’s and doctoral students)</w:t>
      </w:r>
    </w:p>
    <w:p w14:paraId="71ECFDC3" w14:textId="77777777" w:rsidR="00FD6570" w:rsidRPr="00AB5C2B" w:rsidRDefault="00FD6570" w:rsidP="00FD6570">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AB5C2B" w14:paraId="7904A393" w14:textId="77777777" w:rsidTr="00D672A2">
        <w:tc>
          <w:tcPr>
            <w:tcW w:w="3078" w:type="dxa"/>
            <w:shd w:val="clear" w:color="auto" w:fill="auto"/>
          </w:tcPr>
          <w:p w14:paraId="2BD008DE"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Name</w:t>
            </w:r>
          </w:p>
        </w:tc>
        <w:tc>
          <w:tcPr>
            <w:tcW w:w="2250" w:type="dxa"/>
          </w:tcPr>
          <w:p w14:paraId="66F0FD32"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Year(s) supervised</w:t>
            </w:r>
          </w:p>
        </w:tc>
        <w:tc>
          <w:tcPr>
            <w:tcW w:w="4950" w:type="dxa"/>
            <w:shd w:val="clear" w:color="auto" w:fill="auto"/>
          </w:tcPr>
          <w:p w14:paraId="462E4B1E"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Current position and employer</w:t>
            </w:r>
          </w:p>
        </w:tc>
      </w:tr>
      <w:tr w:rsidR="00D672A2" w:rsidRPr="00AB5C2B" w14:paraId="6B86274C" w14:textId="77777777" w:rsidTr="00D672A2">
        <w:tc>
          <w:tcPr>
            <w:tcW w:w="3078" w:type="dxa"/>
            <w:shd w:val="clear" w:color="auto" w:fill="auto"/>
          </w:tcPr>
          <w:p w14:paraId="42042AE6" w14:textId="481DFFF3" w:rsidR="00D672A2" w:rsidRPr="00AB5C2B" w:rsidRDefault="004C4D82" w:rsidP="00CA105F">
            <w:pPr>
              <w:rPr>
                <w:rFonts w:ascii="Arial" w:hAnsi="Arial" w:cs="Arial"/>
                <w:sz w:val="22"/>
                <w:szCs w:val="22"/>
              </w:rPr>
            </w:pPr>
            <w:r w:rsidRPr="00AB5C2B">
              <w:rPr>
                <w:rFonts w:ascii="Arial" w:hAnsi="Arial" w:cs="Arial"/>
                <w:sz w:val="22"/>
                <w:szCs w:val="22"/>
              </w:rPr>
              <w:t>Delisia Chapman</w:t>
            </w:r>
          </w:p>
        </w:tc>
        <w:tc>
          <w:tcPr>
            <w:tcW w:w="2250" w:type="dxa"/>
          </w:tcPr>
          <w:p w14:paraId="34EE93FE" w14:textId="12601032" w:rsidR="00D672A2" w:rsidRPr="00AB5C2B" w:rsidRDefault="004C4D82" w:rsidP="00CA105F">
            <w:pPr>
              <w:rPr>
                <w:rFonts w:ascii="Arial" w:hAnsi="Arial" w:cs="Arial"/>
                <w:sz w:val="22"/>
                <w:szCs w:val="22"/>
              </w:rPr>
            </w:pPr>
            <w:r w:rsidRPr="00AB5C2B">
              <w:rPr>
                <w:rFonts w:ascii="Arial" w:hAnsi="Arial" w:cs="Arial"/>
                <w:sz w:val="22"/>
                <w:szCs w:val="22"/>
              </w:rPr>
              <w:t>2021-</w:t>
            </w:r>
            <w:r w:rsidR="00B817BA" w:rsidRPr="00AB5C2B">
              <w:rPr>
                <w:rFonts w:ascii="Arial" w:hAnsi="Arial" w:cs="Arial"/>
                <w:sz w:val="22"/>
                <w:szCs w:val="22"/>
              </w:rPr>
              <w:t>2022</w:t>
            </w:r>
          </w:p>
        </w:tc>
        <w:tc>
          <w:tcPr>
            <w:tcW w:w="4950" w:type="dxa"/>
            <w:shd w:val="clear" w:color="auto" w:fill="auto"/>
          </w:tcPr>
          <w:p w14:paraId="3FB05A54" w14:textId="7385FE84" w:rsidR="00D672A2" w:rsidRPr="00AB5C2B" w:rsidRDefault="00B817BA" w:rsidP="00CA105F">
            <w:pPr>
              <w:rPr>
                <w:rFonts w:ascii="Arial" w:hAnsi="Arial" w:cs="Arial"/>
                <w:sz w:val="22"/>
                <w:szCs w:val="22"/>
              </w:rPr>
            </w:pPr>
            <w:r w:rsidRPr="00AB5C2B">
              <w:rPr>
                <w:rFonts w:ascii="Arial" w:hAnsi="Arial" w:cs="Arial"/>
                <w:sz w:val="22"/>
                <w:szCs w:val="22"/>
              </w:rPr>
              <w:t>In workforce (public health)</w:t>
            </w:r>
          </w:p>
        </w:tc>
      </w:tr>
      <w:tr w:rsidR="00D672A2" w:rsidRPr="00AB5C2B" w14:paraId="17007E59" w14:textId="77777777" w:rsidTr="00D672A2">
        <w:tc>
          <w:tcPr>
            <w:tcW w:w="3078" w:type="dxa"/>
            <w:shd w:val="clear" w:color="auto" w:fill="auto"/>
          </w:tcPr>
          <w:p w14:paraId="149E8633" w14:textId="028A6E33" w:rsidR="00D672A2" w:rsidRPr="00AB5C2B" w:rsidRDefault="00C13349" w:rsidP="00CA105F">
            <w:pPr>
              <w:rPr>
                <w:rFonts w:ascii="Arial" w:hAnsi="Arial" w:cs="Arial"/>
                <w:sz w:val="22"/>
                <w:szCs w:val="22"/>
              </w:rPr>
            </w:pPr>
            <w:r w:rsidRPr="00AB5C2B">
              <w:rPr>
                <w:rFonts w:ascii="Arial" w:hAnsi="Arial" w:cs="Arial"/>
                <w:sz w:val="22"/>
                <w:szCs w:val="22"/>
              </w:rPr>
              <w:t>**</w:t>
            </w:r>
            <w:r w:rsidR="00AB53DC" w:rsidRPr="00AB5C2B">
              <w:rPr>
                <w:rFonts w:ascii="Arial" w:hAnsi="Arial" w:cs="Arial"/>
                <w:sz w:val="22"/>
                <w:szCs w:val="22"/>
              </w:rPr>
              <w:t>Jasmin Clark</w:t>
            </w:r>
          </w:p>
        </w:tc>
        <w:tc>
          <w:tcPr>
            <w:tcW w:w="2250" w:type="dxa"/>
          </w:tcPr>
          <w:p w14:paraId="208F021C" w14:textId="0FEFD648" w:rsidR="00D672A2" w:rsidRPr="00AB5C2B" w:rsidRDefault="00AB53DC" w:rsidP="00CA105F">
            <w:pPr>
              <w:rPr>
                <w:rFonts w:ascii="Arial" w:hAnsi="Arial" w:cs="Arial"/>
                <w:sz w:val="22"/>
                <w:szCs w:val="22"/>
              </w:rPr>
            </w:pPr>
            <w:r w:rsidRPr="00AB5C2B">
              <w:rPr>
                <w:rFonts w:ascii="Arial" w:hAnsi="Arial" w:cs="Arial"/>
                <w:sz w:val="22"/>
                <w:szCs w:val="22"/>
              </w:rPr>
              <w:t>2017</w:t>
            </w:r>
          </w:p>
        </w:tc>
        <w:tc>
          <w:tcPr>
            <w:tcW w:w="4950" w:type="dxa"/>
            <w:shd w:val="clear" w:color="auto" w:fill="auto"/>
          </w:tcPr>
          <w:p w14:paraId="2950ACC3" w14:textId="4094A9B7" w:rsidR="00D672A2" w:rsidRPr="00AB5C2B" w:rsidRDefault="00AB53DC" w:rsidP="00CA105F">
            <w:pPr>
              <w:rPr>
                <w:rFonts w:ascii="Arial" w:hAnsi="Arial" w:cs="Arial"/>
                <w:sz w:val="22"/>
                <w:szCs w:val="22"/>
              </w:rPr>
            </w:pPr>
            <w:r w:rsidRPr="00AB5C2B">
              <w:rPr>
                <w:rFonts w:ascii="Arial" w:hAnsi="Arial" w:cs="Arial"/>
                <w:sz w:val="22"/>
                <w:szCs w:val="22"/>
              </w:rPr>
              <w:t>Graduate Student</w:t>
            </w:r>
          </w:p>
        </w:tc>
      </w:tr>
      <w:tr w:rsidR="00D672A2" w:rsidRPr="00AB5C2B" w14:paraId="78F9664F" w14:textId="77777777" w:rsidTr="00D672A2">
        <w:tc>
          <w:tcPr>
            <w:tcW w:w="3078" w:type="dxa"/>
            <w:shd w:val="clear" w:color="auto" w:fill="auto"/>
          </w:tcPr>
          <w:p w14:paraId="08FBD714" w14:textId="13B239DA" w:rsidR="00D672A2" w:rsidRPr="00AB5C2B" w:rsidRDefault="00C13349" w:rsidP="00CA105F">
            <w:pPr>
              <w:rPr>
                <w:rFonts w:ascii="Arial" w:hAnsi="Arial" w:cs="Arial"/>
                <w:sz w:val="22"/>
                <w:szCs w:val="22"/>
              </w:rPr>
            </w:pPr>
            <w:r w:rsidRPr="00AB5C2B">
              <w:rPr>
                <w:rFonts w:ascii="Arial" w:hAnsi="Arial" w:cs="Arial"/>
                <w:sz w:val="22"/>
                <w:szCs w:val="22"/>
              </w:rPr>
              <w:t>*</w:t>
            </w:r>
            <w:r w:rsidR="001C3154" w:rsidRPr="00AB5C2B">
              <w:rPr>
                <w:rFonts w:ascii="Arial" w:hAnsi="Arial" w:cs="Arial"/>
                <w:sz w:val="22"/>
                <w:szCs w:val="22"/>
              </w:rPr>
              <w:t>Shirlacia Gray</w:t>
            </w:r>
          </w:p>
        </w:tc>
        <w:tc>
          <w:tcPr>
            <w:tcW w:w="2250" w:type="dxa"/>
          </w:tcPr>
          <w:p w14:paraId="4076DD54" w14:textId="46E333EF" w:rsidR="00D672A2" w:rsidRPr="00AB5C2B" w:rsidRDefault="001C3154" w:rsidP="00CA105F">
            <w:pPr>
              <w:rPr>
                <w:rFonts w:ascii="Arial" w:hAnsi="Arial" w:cs="Arial"/>
                <w:sz w:val="22"/>
                <w:szCs w:val="22"/>
              </w:rPr>
            </w:pPr>
            <w:r w:rsidRPr="00AB5C2B">
              <w:rPr>
                <w:rFonts w:ascii="Arial" w:hAnsi="Arial" w:cs="Arial"/>
                <w:sz w:val="22"/>
                <w:szCs w:val="22"/>
              </w:rPr>
              <w:t>2016-</w:t>
            </w:r>
            <w:r w:rsidR="00B817BA" w:rsidRPr="00AB5C2B">
              <w:rPr>
                <w:rFonts w:ascii="Arial" w:hAnsi="Arial" w:cs="Arial"/>
                <w:sz w:val="22"/>
                <w:szCs w:val="22"/>
              </w:rPr>
              <w:t>Present</w:t>
            </w:r>
          </w:p>
        </w:tc>
        <w:tc>
          <w:tcPr>
            <w:tcW w:w="4950" w:type="dxa"/>
            <w:shd w:val="clear" w:color="auto" w:fill="auto"/>
          </w:tcPr>
          <w:p w14:paraId="2B15A8CC" w14:textId="46FA440B" w:rsidR="00D672A2" w:rsidRPr="00AB5C2B" w:rsidRDefault="00B817BA" w:rsidP="00CA105F">
            <w:pPr>
              <w:rPr>
                <w:rFonts w:ascii="Arial" w:hAnsi="Arial" w:cs="Arial"/>
                <w:sz w:val="22"/>
                <w:szCs w:val="22"/>
              </w:rPr>
            </w:pPr>
            <w:r w:rsidRPr="00AB5C2B">
              <w:rPr>
                <w:rFonts w:ascii="Arial" w:hAnsi="Arial" w:cs="Arial"/>
                <w:sz w:val="22"/>
                <w:szCs w:val="22"/>
              </w:rPr>
              <w:t>PhD Student, UAB</w:t>
            </w:r>
          </w:p>
        </w:tc>
      </w:tr>
    </w:tbl>
    <w:p w14:paraId="16E93000" w14:textId="77777777" w:rsidR="00FD6570" w:rsidRPr="00AB5C2B" w:rsidRDefault="00FD6570" w:rsidP="00FD6570">
      <w:pPr>
        <w:rPr>
          <w:rFonts w:ascii="Arial" w:hAnsi="Arial" w:cs="Arial"/>
          <w:i/>
          <w:sz w:val="22"/>
          <w:szCs w:val="22"/>
        </w:rPr>
      </w:pPr>
    </w:p>
    <w:p w14:paraId="0AE32EDE" w14:textId="77777777" w:rsidR="00FD6570" w:rsidRPr="00AB5C2B" w:rsidRDefault="00FD6570" w:rsidP="001E1D1E">
      <w:pPr>
        <w:rPr>
          <w:rFonts w:ascii="Arial" w:hAnsi="Arial" w:cs="Arial"/>
          <w:i/>
          <w:sz w:val="22"/>
          <w:szCs w:val="22"/>
        </w:rPr>
      </w:pPr>
    </w:p>
    <w:p w14:paraId="4889BD56" w14:textId="77777777" w:rsidR="008C221A" w:rsidRPr="00AB5C2B" w:rsidRDefault="008C221A" w:rsidP="008B516F">
      <w:pPr>
        <w:rPr>
          <w:rFonts w:ascii="Arial" w:hAnsi="Arial" w:cs="Arial"/>
          <w:i/>
          <w:sz w:val="22"/>
          <w:szCs w:val="22"/>
        </w:rPr>
      </w:pPr>
      <w:r w:rsidRPr="00AB5C2B">
        <w:rPr>
          <w:rFonts w:ascii="Arial" w:hAnsi="Arial" w:cs="Arial"/>
          <w:i/>
          <w:sz w:val="22"/>
          <w:szCs w:val="22"/>
        </w:rPr>
        <w:t xml:space="preserve">Allied Health </w:t>
      </w:r>
      <w:r w:rsidR="00A3781C" w:rsidRPr="00AB5C2B">
        <w:rPr>
          <w:rFonts w:ascii="Arial" w:hAnsi="Arial" w:cs="Arial"/>
          <w:i/>
          <w:sz w:val="22"/>
          <w:szCs w:val="22"/>
        </w:rPr>
        <w:t xml:space="preserve">Students </w:t>
      </w:r>
      <w:r w:rsidRPr="00AB5C2B">
        <w:rPr>
          <w:rFonts w:ascii="Arial" w:hAnsi="Arial" w:cs="Arial"/>
          <w:i/>
          <w:sz w:val="22"/>
          <w:szCs w:val="22"/>
        </w:rPr>
        <w:t>(e.g., physician assistants, physical therapy students, etc.)</w:t>
      </w:r>
    </w:p>
    <w:p w14:paraId="6731590B" w14:textId="77777777" w:rsidR="001E1D1E" w:rsidRPr="00AB5C2B" w:rsidRDefault="001E1D1E" w:rsidP="001E1D1E">
      <w:pPr>
        <w:pStyle w:val="LightList-Accent51"/>
        <w:tabs>
          <w:tab w:val="left" w:pos="810"/>
        </w:tabs>
        <w:ind w:left="0"/>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AB5C2B" w14:paraId="038B9696" w14:textId="77777777" w:rsidTr="00D672A2">
        <w:tc>
          <w:tcPr>
            <w:tcW w:w="3078" w:type="dxa"/>
            <w:shd w:val="clear" w:color="auto" w:fill="auto"/>
          </w:tcPr>
          <w:p w14:paraId="6B31DBCD"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Name</w:t>
            </w:r>
          </w:p>
        </w:tc>
        <w:tc>
          <w:tcPr>
            <w:tcW w:w="2250" w:type="dxa"/>
          </w:tcPr>
          <w:p w14:paraId="72CA3B62"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Year(s) supervised</w:t>
            </w:r>
          </w:p>
        </w:tc>
        <w:tc>
          <w:tcPr>
            <w:tcW w:w="4950" w:type="dxa"/>
            <w:shd w:val="clear" w:color="auto" w:fill="auto"/>
          </w:tcPr>
          <w:p w14:paraId="53551ECE"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Current position and employer</w:t>
            </w:r>
          </w:p>
        </w:tc>
      </w:tr>
      <w:tr w:rsidR="00B817BA" w:rsidRPr="00AB5C2B" w14:paraId="4A6D9916" w14:textId="77777777" w:rsidTr="00D672A2">
        <w:tc>
          <w:tcPr>
            <w:tcW w:w="3078" w:type="dxa"/>
            <w:shd w:val="clear" w:color="auto" w:fill="auto"/>
          </w:tcPr>
          <w:p w14:paraId="1D1CB27D" w14:textId="61E45A2F" w:rsidR="00B817BA" w:rsidRPr="00AB5C2B" w:rsidRDefault="00B817BA" w:rsidP="00B817BA">
            <w:pPr>
              <w:rPr>
                <w:rFonts w:ascii="Arial" w:hAnsi="Arial" w:cs="Arial"/>
                <w:sz w:val="22"/>
                <w:szCs w:val="22"/>
              </w:rPr>
            </w:pPr>
            <w:r w:rsidRPr="00AB5C2B">
              <w:rPr>
                <w:rFonts w:ascii="Arial" w:hAnsi="Arial" w:cs="Arial"/>
                <w:sz w:val="22"/>
                <w:szCs w:val="22"/>
              </w:rPr>
              <w:t>Tony Breaux-Shropshire PhD, DNP</w:t>
            </w:r>
          </w:p>
        </w:tc>
        <w:tc>
          <w:tcPr>
            <w:tcW w:w="2250" w:type="dxa"/>
          </w:tcPr>
          <w:p w14:paraId="70F82F83" w14:textId="57AF334A" w:rsidR="00B817BA" w:rsidRPr="00AB5C2B" w:rsidRDefault="00B817BA" w:rsidP="00B817BA">
            <w:pPr>
              <w:rPr>
                <w:rFonts w:ascii="Arial" w:hAnsi="Arial" w:cs="Arial"/>
                <w:sz w:val="22"/>
                <w:szCs w:val="22"/>
              </w:rPr>
            </w:pPr>
            <w:r w:rsidRPr="00AB5C2B">
              <w:rPr>
                <w:rFonts w:ascii="Arial" w:hAnsi="Arial" w:cs="Arial"/>
                <w:sz w:val="22"/>
                <w:szCs w:val="22"/>
              </w:rPr>
              <w:t>2019-2022</w:t>
            </w:r>
          </w:p>
        </w:tc>
        <w:tc>
          <w:tcPr>
            <w:tcW w:w="4950" w:type="dxa"/>
            <w:shd w:val="clear" w:color="auto" w:fill="auto"/>
          </w:tcPr>
          <w:p w14:paraId="7C43A714" w14:textId="7C9C0A8A" w:rsidR="00B817BA" w:rsidRPr="00AB5C2B" w:rsidRDefault="00B817BA" w:rsidP="00B817BA">
            <w:pPr>
              <w:rPr>
                <w:rFonts w:ascii="Arial" w:hAnsi="Arial" w:cs="Arial"/>
                <w:sz w:val="22"/>
                <w:szCs w:val="22"/>
              </w:rPr>
            </w:pPr>
            <w:r w:rsidRPr="00AB5C2B">
              <w:rPr>
                <w:rFonts w:ascii="Arial" w:hAnsi="Arial" w:cs="Arial"/>
                <w:sz w:val="22"/>
                <w:szCs w:val="22"/>
              </w:rPr>
              <w:t xml:space="preserve">Practicing Nurse Practitioner, UAB </w:t>
            </w:r>
          </w:p>
        </w:tc>
      </w:tr>
    </w:tbl>
    <w:p w14:paraId="4859F916" w14:textId="77777777" w:rsidR="001E1D1E" w:rsidRPr="00AB5C2B" w:rsidRDefault="001E1D1E" w:rsidP="001E1D1E">
      <w:pPr>
        <w:pStyle w:val="LightList-Accent51"/>
        <w:tabs>
          <w:tab w:val="left" w:pos="810"/>
        </w:tabs>
        <w:ind w:left="1080"/>
        <w:rPr>
          <w:rFonts w:ascii="Arial" w:hAnsi="Arial" w:cs="Arial"/>
          <w:sz w:val="22"/>
          <w:szCs w:val="22"/>
        </w:rPr>
      </w:pPr>
    </w:p>
    <w:p w14:paraId="3EB5A253" w14:textId="77777777" w:rsidR="008B516F" w:rsidRPr="00AB5C2B" w:rsidRDefault="008B516F" w:rsidP="001E1D1E">
      <w:pPr>
        <w:pStyle w:val="LightList-Accent51"/>
        <w:tabs>
          <w:tab w:val="left" w:pos="810"/>
        </w:tabs>
        <w:ind w:left="1080"/>
        <w:rPr>
          <w:rFonts w:ascii="Arial" w:hAnsi="Arial" w:cs="Arial"/>
          <w:sz w:val="22"/>
          <w:szCs w:val="22"/>
        </w:rPr>
      </w:pPr>
    </w:p>
    <w:p w14:paraId="5921221E" w14:textId="77777777" w:rsidR="00E923E5" w:rsidRPr="00AB5C2B" w:rsidRDefault="00E923E5" w:rsidP="008B516F">
      <w:pPr>
        <w:rPr>
          <w:rFonts w:ascii="Arial" w:hAnsi="Arial" w:cs="Arial"/>
          <w:i/>
          <w:sz w:val="22"/>
          <w:szCs w:val="22"/>
        </w:rPr>
      </w:pPr>
      <w:r w:rsidRPr="00AB5C2B">
        <w:rPr>
          <w:rFonts w:ascii="Arial" w:hAnsi="Arial" w:cs="Arial"/>
          <w:i/>
          <w:sz w:val="22"/>
          <w:szCs w:val="22"/>
        </w:rPr>
        <w:t>Undergraduate Students</w:t>
      </w:r>
    </w:p>
    <w:p w14:paraId="6726BC2D" w14:textId="77777777" w:rsidR="00E923E5" w:rsidRPr="00AB5C2B" w:rsidRDefault="00E923E5" w:rsidP="00E923E5">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250"/>
        <w:gridCol w:w="4950"/>
      </w:tblGrid>
      <w:tr w:rsidR="00D672A2" w:rsidRPr="00AB5C2B" w14:paraId="1A20467F" w14:textId="77777777" w:rsidTr="00D672A2">
        <w:tc>
          <w:tcPr>
            <w:tcW w:w="3078" w:type="dxa"/>
            <w:shd w:val="clear" w:color="auto" w:fill="auto"/>
          </w:tcPr>
          <w:p w14:paraId="540DFE09"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Name</w:t>
            </w:r>
          </w:p>
        </w:tc>
        <w:tc>
          <w:tcPr>
            <w:tcW w:w="2250" w:type="dxa"/>
          </w:tcPr>
          <w:p w14:paraId="37D78A7E"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Year(s) supervised</w:t>
            </w:r>
          </w:p>
        </w:tc>
        <w:tc>
          <w:tcPr>
            <w:tcW w:w="4950" w:type="dxa"/>
            <w:shd w:val="clear" w:color="auto" w:fill="auto"/>
          </w:tcPr>
          <w:p w14:paraId="62E8DAD7"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Current position and employer</w:t>
            </w:r>
          </w:p>
        </w:tc>
      </w:tr>
      <w:tr w:rsidR="00D672A2" w:rsidRPr="00AB5C2B" w14:paraId="3F2514B1" w14:textId="77777777" w:rsidTr="00D672A2">
        <w:tc>
          <w:tcPr>
            <w:tcW w:w="3078" w:type="dxa"/>
            <w:shd w:val="clear" w:color="auto" w:fill="auto"/>
          </w:tcPr>
          <w:p w14:paraId="7D3176DC" w14:textId="4927C49D" w:rsidR="00D672A2" w:rsidRPr="00AB5C2B" w:rsidRDefault="001D3E97" w:rsidP="00CA105F">
            <w:pPr>
              <w:rPr>
                <w:rFonts w:ascii="Arial" w:hAnsi="Arial" w:cs="Arial"/>
                <w:sz w:val="22"/>
                <w:szCs w:val="22"/>
              </w:rPr>
            </w:pPr>
            <w:r w:rsidRPr="00AB5C2B">
              <w:rPr>
                <w:rFonts w:ascii="Arial" w:hAnsi="Arial" w:cs="Arial"/>
                <w:sz w:val="22"/>
                <w:szCs w:val="22"/>
              </w:rPr>
              <w:t>Jhalon Snowden</w:t>
            </w:r>
          </w:p>
        </w:tc>
        <w:tc>
          <w:tcPr>
            <w:tcW w:w="2250" w:type="dxa"/>
          </w:tcPr>
          <w:p w14:paraId="6DA9D021" w14:textId="34C95234" w:rsidR="00D672A2" w:rsidRPr="00AB5C2B" w:rsidRDefault="001D3E97" w:rsidP="00CA105F">
            <w:pPr>
              <w:rPr>
                <w:rFonts w:ascii="Arial" w:hAnsi="Arial" w:cs="Arial"/>
                <w:sz w:val="22"/>
                <w:szCs w:val="22"/>
              </w:rPr>
            </w:pPr>
            <w:r w:rsidRPr="00AB5C2B">
              <w:rPr>
                <w:rFonts w:ascii="Arial" w:hAnsi="Arial" w:cs="Arial"/>
                <w:sz w:val="22"/>
                <w:szCs w:val="22"/>
              </w:rPr>
              <w:t>2017-2018</w:t>
            </w:r>
          </w:p>
        </w:tc>
        <w:tc>
          <w:tcPr>
            <w:tcW w:w="4950" w:type="dxa"/>
            <w:shd w:val="clear" w:color="auto" w:fill="auto"/>
          </w:tcPr>
          <w:p w14:paraId="26A265B8" w14:textId="36649DBF" w:rsidR="00D672A2" w:rsidRPr="00AB5C2B" w:rsidRDefault="004964FA" w:rsidP="00CA105F">
            <w:pPr>
              <w:rPr>
                <w:rFonts w:ascii="Arial" w:hAnsi="Arial" w:cs="Arial"/>
                <w:sz w:val="22"/>
                <w:szCs w:val="22"/>
              </w:rPr>
            </w:pPr>
            <w:r w:rsidRPr="00AB5C2B">
              <w:rPr>
                <w:rFonts w:ascii="Arial" w:hAnsi="Arial" w:cs="Arial"/>
                <w:sz w:val="22"/>
                <w:szCs w:val="22"/>
              </w:rPr>
              <w:t>3</w:t>
            </w:r>
            <w:r w:rsidRPr="00AB5C2B">
              <w:rPr>
                <w:rFonts w:ascii="Arial" w:hAnsi="Arial" w:cs="Arial"/>
                <w:sz w:val="22"/>
                <w:szCs w:val="22"/>
                <w:vertAlign w:val="superscript"/>
              </w:rPr>
              <w:t>rd</w:t>
            </w:r>
            <w:r w:rsidRPr="00AB5C2B">
              <w:rPr>
                <w:rFonts w:ascii="Arial" w:hAnsi="Arial" w:cs="Arial"/>
                <w:sz w:val="22"/>
                <w:szCs w:val="22"/>
              </w:rPr>
              <w:t xml:space="preserve"> year college student</w:t>
            </w:r>
            <w:r w:rsidR="00B817BA" w:rsidRPr="00AB5C2B">
              <w:rPr>
                <w:rFonts w:ascii="Arial" w:hAnsi="Arial" w:cs="Arial"/>
                <w:sz w:val="22"/>
                <w:szCs w:val="22"/>
              </w:rPr>
              <w:t>, UAB</w:t>
            </w:r>
          </w:p>
        </w:tc>
      </w:tr>
      <w:tr w:rsidR="00B817BA" w:rsidRPr="00AB5C2B" w14:paraId="1B8669FF" w14:textId="77777777" w:rsidTr="00D672A2">
        <w:tc>
          <w:tcPr>
            <w:tcW w:w="3078" w:type="dxa"/>
            <w:shd w:val="clear" w:color="auto" w:fill="auto"/>
          </w:tcPr>
          <w:p w14:paraId="3EA6D3F7" w14:textId="217DF77E" w:rsidR="00B817BA" w:rsidRPr="00AB5C2B" w:rsidRDefault="00C13349" w:rsidP="00B817BA">
            <w:pPr>
              <w:rPr>
                <w:rFonts w:ascii="Arial" w:hAnsi="Arial" w:cs="Arial"/>
                <w:sz w:val="22"/>
                <w:szCs w:val="22"/>
              </w:rPr>
            </w:pPr>
            <w:r w:rsidRPr="00AB5C2B">
              <w:rPr>
                <w:rFonts w:ascii="Arial" w:hAnsi="Arial" w:cs="Arial"/>
                <w:sz w:val="22"/>
                <w:szCs w:val="22"/>
              </w:rPr>
              <w:t>**</w:t>
            </w:r>
            <w:r w:rsidR="00B817BA" w:rsidRPr="00AB5C2B">
              <w:rPr>
                <w:rFonts w:ascii="Arial" w:hAnsi="Arial" w:cs="Arial"/>
                <w:sz w:val="22"/>
                <w:szCs w:val="22"/>
              </w:rPr>
              <w:t>Miliani Stewart</w:t>
            </w:r>
          </w:p>
        </w:tc>
        <w:tc>
          <w:tcPr>
            <w:tcW w:w="2250" w:type="dxa"/>
          </w:tcPr>
          <w:p w14:paraId="211E8B17" w14:textId="0E6B6CA9" w:rsidR="00B817BA" w:rsidRPr="00AB5C2B" w:rsidRDefault="00B817BA" w:rsidP="00B817BA">
            <w:pPr>
              <w:rPr>
                <w:rFonts w:ascii="Arial" w:hAnsi="Arial" w:cs="Arial"/>
                <w:sz w:val="22"/>
                <w:szCs w:val="22"/>
              </w:rPr>
            </w:pPr>
            <w:r w:rsidRPr="00AB5C2B">
              <w:rPr>
                <w:rFonts w:ascii="Arial" w:hAnsi="Arial" w:cs="Arial"/>
                <w:sz w:val="22"/>
                <w:szCs w:val="22"/>
              </w:rPr>
              <w:t>2022- Present</w:t>
            </w:r>
          </w:p>
        </w:tc>
        <w:tc>
          <w:tcPr>
            <w:tcW w:w="4950" w:type="dxa"/>
            <w:shd w:val="clear" w:color="auto" w:fill="auto"/>
          </w:tcPr>
          <w:p w14:paraId="1FD8DA0C" w14:textId="77777777" w:rsidR="00B817BA" w:rsidRPr="00AB5C2B" w:rsidRDefault="00B817BA" w:rsidP="00B817BA">
            <w:pPr>
              <w:rPr>
                <w:rFonts w:ascii="Arial" w:hAnsi="Arial" w:cs="Arial"/>
                <w:sz w:val="22"/>
                <w:szCs w:val="22"/>
              </w:rPr>
            </w:pPr>
            <w:r w:rsidRPr="00AB5C2B">
              <w:rPr>
                <w:rFonts w:ascii="Arial" w:hAnsi="Arial" w:cs="Arial"/>
                <w:sz w:val="22"/>
                <w:szCs w:val="22"/>
              </w:rPr>
              <w:t>Undergraduate Student, Lawson State Community College</w:t>
            </w:r>
          </w:p>
          <w:p w14:paraId="2BCABB76" w14:textId="4900B746" w:rsidR="00C13349" w:rsidRPr="00AB5C2B" w:rsidRDefault="00C13349" w:rsidP="00B817BA">
            <w:pPr>
              <w:rPr>
                <w:rFonts w:ascii="Arial" w:hAnsi="Arial" w:cs="Arial"/>
                <w:sz w:val="22"/>
                <w:szCs w:val="22"/>
              </w:rPr>
            </w:pPr>
            <w:r w:rsidRPr="00AB5C2B">
              <w:rPr>
                <w:rFonts w:ascii="Arial" w:hAnsi="Arial" w:cs="Arial"/>
                <w:sz w:val="22"/>
                <w:szCs w:val="22"/>
              </w:rPr>
              <w:t>-3</w:t>
            </w:r>
            <w:r w:rsidRPr="00AB5C2B">
              <w:rPr>
                <w:rFonts w:ascii="Arial" w:hAnsi="Arial" w:cs="Arial"/>
                <w:sz w:val="22"/>
                <w:szCs w:val="22"/>
                <w:vertAlign w:val="superscript"/>
              </w:rPr>
              <w:t>rd</w:t>
            </w:r>
            <w:r w:rsidRPr="00AB5C2B">
              <w:rPr>
                <w:rFonts w:ascii="Arial" w:hAnsi="Arial" w:cs="Arial"/>
                <w:sz w:val="22"/>
                <w:szCs w:val="22"/>
              </w:rPr>
              <w:t xml:space="preserve"> Place Oral </w:t>
            </w:r>
            <w:r w:rsidR="003B7392" w:rsidRPr="00AB5C2B">
              <w:rPr>
                <w:rFonts w:ascii="Arial" w:hAnsi="Arial" w:cs="Arial"/>
                <w:sz w:val="22"/>
                <w:szCs w:val="22"/>
              </w:rPr>
              <w:t>Presentation</w:t>
            </w:r>
          </w:p>
        </w:tc>
      </w:tr>
      <w:tr w:rsidR="00B817BA" w:rsidRPr="00AB5C2B" w14:paraId="768DFF49" w14:textId="77777777" w:rsidTr="00D672A2">
        <w:tc>
          <w:tcPr>
            <w:tcW w:w="3078" w:type="dxa"/>
            <w:shd w:val="clear" w:color="auto" w:fill="auto"/>
          </w:tcPr>
          <w:p w14:paraId="0C97A3C5" w14:textId="0996E87B" w:rsidR="00B817BA" w:rsidRPr="00AB5C2B" w:rsidRDefault="00C13349" w:rsidP="00B817BA">
            <w:pPr>
              <w:rPr>
                <w:rFonts w:ascii="Arial" w:hAnsi="Arial" w:cs="Arial"/>
                <w:sz w:val="22"/>
                <w:szCs w:val="22"/>
              </w:rPr>
            </w:pPr>
            <w:r w:rsidRPr="00AB5C2B">
              <w:rPr>
                <w:rFonts w:ascii="Arial" w:hAnsi="Arial" w:cs="Arial"/>
                <w:sz w:val="22"/>
                <w:szCs w:val="22"/>
              </w:rPr>
              <w:t>**</w:t>
            </w:r>
            <w:r w:rsidR="00B817BA" w:rsidRPr="00AB5C2B">
              <w:rPr>
                <w:rFonts w:ascii="Arial" w:hAnsi="Arial" w:cs="Arial"/>
                <w:sz w:val="22"/>
                <w:szCs w:val="22"/>
              </w:rPr>
              <w:t xml:space="preserve">Breanne Charles </w:t>
            </w:r>
          </w:p>
        </w:tc>
        <w:tc>
          <w:tcPr>
            <w:tcW w:w="2250" w:type="dxa"/>
          </w:tcPr>
          <w:p w14:paraId="30726B66" w14:textId="53B3E2CA" w:rsidR="00B817BA" w:rsidRPr="00AB5C2B" w:rsidRDefault="00B817BA" w:rsidP="00B817BA">
            <w:pPr>
              <w:rPr>
                <w:rFonts w:ascii="Arial" w:hAnsi="Arial" w:cs="Arial"/>
                <w:sz w:val="22"/>
                <w:szCs w:val="22"/>
              </w:rPr>
            </w:pPr>
            <w:r w:rsidRPr="00AB5C2B">
              <w:rPr>
                <w:rFonts w:ascii="Arial" w:hAnsi="Arial" w:cs="Arial"/>
                <w:sz w:val="22"/>
                <w:szCs w:val="22"/>
              </w:rPr>
              <w:t>Summer 2023</w:t>
            </w:r>
          </w:p>
        </w:tc>
        <w:tc>
          <w:tcPr>
            <w:tcW w:w="4950" w:type="dxa"/>
            <w:shd w:val="clear" w:color="auto" w:fill="auto"/>
          </w:tcPr>
          <w:p w14:paraId="308EEFB0" w14:textId="736683B6" w:rsidR="00B817BA" w:rsidRPr="00AB5C2B" w:rsidRDefault="00B817BA" w:rsidP="00B817BA">
            <w:pPr>
              <w:rPr>
                <w:rFonts w:ascii="Arial" w:hAnsi="Arial" w:cs="Arial"/>
                <w:sz w:val="22"/>
                <w:szCs w:val="22"/>
              </w:rPr>
            </w:pPr>
            <w:r w:rsidRPr="00AB5C2B">
              <w:rPr>
                <w:rFonts w:ascii="Arial" w:hAnsi="Arial" w:cs="Arial"/>
                <w:sz w:val="22"/>
                <w:szCs w:val="22"/>
              </w:rPr>
              <w:t>Poster presentation at RAMP-UP Expo, Oakwood University</w:t>
            </w:r>
          </w:p>
        </w:tc>
      </w:tr>
    </w:tbl>
    <w:p w14:paraId="4533827B" w14:textId="77777777" w:rsidR="00E923E5" w:rsidRPr="00AB5C2B" w:rsidRDefault="00E923E5" w:rsidP="001E1D1E">
      <w:pPr>
        <w:pStyle w:val="LightList-Accent51"/>
        <w:tabs>
          <w:tab w:val="left" w:pos="810"/>
        </w:tabs>
        <w:ind w:left="1080"/>
        <w:rPr>
          <w:rFonts w:ascii="Arial" w:hAnsi="Arial" w:cs="Arial"/>
          <w:sz w:val="22"/>
          <w:szCs w:val="22"/>
        </w:rPr>
      </w:pPr>
    </w:p>
    <w:p w14:paraId="64218A9D" w14:textId="77777777" w:rsidR="008B516F" w:rsidRPr="00AB5C2B" w:rsidRDefault="008B516F" w:rsidP="001E1D1E">
      <w:pPr>
        <w:pStyle w:val="LightList-Accent51"/>
        <w:tabs>
          <w:tab w:val="left" w:pos="810"/>
        </w:tabs>
        <w:ind w:left="1080"/>
        <w:rPr>
          <w:rFonts w:ascii="Arial" w:hAnsi="Arial" w:cs="Arial"/>
          <w:sz w:val="22"/>
          <w:szCs w:val="22"/>
        </w:rPr>
      </w:pPr>
    </w:p>
    <w:p w14:paraId="75CF9262" w14:textId="77777777" w:rsidR="00E923E5" w:rsidRPr="00AB5C2B" w:rsidRDefault="00E923E5" w:rsidP="008B516F">
      <w:pPr>
        <w:rPr>
          <w:rFonts w:ascii="Arial" w:hAnsi="Arial" w:cs="Arial"/>
          <w:i/>
          <w:sz w:val="22"/>
          <w:szCs w:val="22"/>
        </w:rPr>
      </w:pPr>
      <w:r w:rsidRPr="00AB5C2B">
        <w:rPr>
          <w:rFonts w:ascii="Arial" w:hAnsi="Arial" w:cs="Arial"/>
          <w:i/>
          <w:sz w:val="22"/>
          <w:szCs w:val="22"/>
        </w:rPr>
        <w:t>Other (e.g.,</w:t>
      </w:r>
      <w:r w:rsidR="008B516F" w:rsidRPr="00AB5C2B">
        <w:rPr>
          <w:rFonts w:ascii="Arial" w:hAnsi="Arial" w:cs="Arial"/>
          <w:i/>
          <w:sz w:val="22"/>
          <w:szCs w:val="22"/>
        </w:rPr>
        <w:t xml:space="preserve"> Visiting Scho</w:t>
      </w:r>
      <w:r w:rsidRPr="00AB5C2B">
        <w:rPr>
          <w:rFonts w:ascii="Arial" w:hAnsi="Arial" w:cs="Arial"/>
          <w:i/>
          <w:sz w:val="22"/>
          <w:szCs w:val="22"/>
        </w:rPr>
        <w:t>lars</w:t>
      </w:r>
      <w:r w:rsidR="007238F1" w:rsidRPr="00AB5C2B">
        <w:rPr>
          <w:rFonts w:ascii="Arial" w:hAnsi="Arial" w:cs="Arial"/>
          <w:i/>
          <w:sz w:val="22"/>
          <w:szCs w:val="22"/>
        </w:rPr>
        <w:t>, Junior Faculty</w:t>
      </w:r>
      <w:r w:rsidRPr="00AB5C2B">
        <w:rPr>
          <w:rFonts w:ascii="Arial" w:hAnsi="Arial" w:cs="Arial"/>
          <w:i/>
          <w:sz w:val="22"/>
          <w:szCs w:val="22"/>
        </w:rPr>
        <w:t>)</w:t>
      </w:r>
    </w:p>
    <w:p w14:paraId="372FA247" w14:textId="77777777" w:rsidR="00E923E5" w:rsidRPr="00AB5C2B" w:rsidRDefault="00E923E5" w:rsidP="00E923E5">
      <w:pPr>
        <w:rPr>
          <w:rFonts w:ascii="Arial" w:hAnsi="Arial" w:cs="Arial"/>
          <w:i/>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823"/>
        <w:gridCol w:w="4950"/>
      </w:tblGrid>
      <w:tr w:rsidR="00D672A2" w:rsidRPr="00AB5C2B" w14:paraId="34D10837" w14:textId="77777777" w:rsidTr="004E4B79">
        <w:tc>
          <w:tcPr>
            <w:tcW w:w="3505" w:type="dxa"/>
            <w:shd w:val="clear" w:color="auto" w:fill="auto"/>
          </w:tcPr>
          <w:p w14:paraId="39714E31"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Name</w:t>
            </w:r>
          </w:p>
        </w:tc>
        <w:tc>
          <w:tcPr>
            <w:tcW w:w="1823" w:type="dxa"/>
          </w:tcPr>
          <w:p w14:paraId="4AD183D1"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Year(s) supervised</w:t>
            </w:r>
          </w:p>
        </w:tc>
        <w:tc>
          <w:tcPr>
            <w:tcW w:w="4950" w:type="dxa"/>
            <w:shd w:val="clear" w:color="auto" w:fill="auto"/>
          </w:tcPr>
          <w:p w14:paraId="62BAD6D8" w14:textId="77777777" w:rsidR="00D672A2" w:rsidRPr="00AB5C2B" w:rsidRDefault="00D672A2" w:rsidP="00CA105F">
            <w:pPr>
              <w:rPr>
                <w:rFonts w:ascii="Arial" w:hAnsi="Arial" w:cs="Arial"/>
                <w:b/>
                <w:bCs/>
                <w:sz w:val="22"/>
                <w:szCs w:val="22"/>
              </w:rPr>
            </w:pPr>
            <w:r w:rsidRPr="00AB5C2B">
              <w:rPr>
                <w:rFonts w:ascii="Arial" w:hAnsi="Arial" w:cs="Arial"/>
                <w:b/>
                <w:bCs/>
                <w:sz w:val="22"/>
                <w:szCs w:val="22"/>
              </w:rPr>
              <w:t>Current position and employer</w:t>
            </w:r>
          </w:p>
        </w:tc>
      </w:tr>
      <w:tr w:rsidR="00D672A2" w:rsidRPr="00AB5C2B" w14:paraId="5461512B" w14:textId="77777777" w:rsidTr="004E4B79">
        <w:tc>
          <w:tcPr>
            <w:tcW w:w="3505" w:type="dxa"/>
            <w:shd w:val="clear" w:color="auto" w:fill="auto"/>
          </w:tcPr>
          <w:p w14:paraId="5633DC63" w14:textId="5E1851AD" w:rsidR="00D672A2" w:rsidRPr="00AB5C2B" w:rsidRDefault="00D13D34" w:rsidP="00CA105F">
            <w:pPr>
              <w:rPr>
                <w:rFonts w:ascii="Arial" w:hAnsi="Arial" w:cs="Arial"/>
                <w:sz w:val="22"/>
                <w:szCs w:val="22"/>
              </w:rPr>
            </w:pPr>
            <w:r w:rsidRPr="00AB5C2B">
              <w:rPr>
                <w:rFonts w:ascii="Arial" w:hAnsi="Arial" w:cs="Arial"/>
                <w:sz w:val="22"/>
                <w:szCs w:val="22"/>
              </w:rPr>
              <w:t>Sharnice Walker</w:t>
            </w:r>
          </w:p>
        </w:tc>
        <w:tc>
          <w:tcPr>
            <w:tcW w:w="1823" w:type="dxa"/>
          </w:tcPr>
          <w:p w14:paraId="1E9AA9D1" w14:textId="6319A847" w:rsidR="00D672A2" w:rsidRPr="00AB5C2B" w:rsidRDefault="00D13D34" w:rsidP="00CA105F">
            <w:pPr>
              <w:rPr>
                <w:rFonts w:ascii="Arial" w:hAnsi="Arial" w:cs="Arial"/>
                <w:sz w:val="22"/>
                <w:szCs w:val="22"/>
              </w:rPr>
            </w:pPr>
            <w:r w:rsidRPr="00AB5C2B">
              <w:rPr>
                <w:rFonts w:ascii="Arial" w:hAnsi="Arial" w:cs="Arial"/>
                <w:sz w:val="22"/>
                <w:szCs w:val="22"/>
              </w:rPr>
              <w:t>2016-Present</w:t>
            </w:r>
          </w:p>
        </w:tc>
        <w:tc>
          <w:tcPr>
            <w:tcW w:w="4950" w:type="dxa"/>
            <w:shd w:val="clear" w:color="auto" w:fill="auto"/>
          </w:tcPr>
          <w:p w14:paraId="2E718753" w14:textId="008D8DFD" w:rsidR="00D672A2" w:rsidRPr="00AB5C2B" w:rsidRDefault="00D41F2C" w:rsidP="00CA105F">
            <w:pPr>
              <w:rPr>
                <w:rFonts w:ascii="Arial" w:hAnsi="Arial" w:cs="Arial"/>
                <w:sz w:val="22"/>
                <w:szCs w:val="22"/>
              </w:rPr>
            </w:pPr>
            <w:r w:rsidRPr="00AB5C2B">
              <w:rPr>
                <w:rFonts w:ascii="Arial" w:hAnsi="Arial" w:cs="Arial"/>
                <w:sz w:val="22"/>
                <w:szCs w:val="22"/>
              </w:rPr>
              <w:t>Laboratory Tech</w:t>
            </w:r>
            <w:r w:rsidR="00B817BA" w:rsidRPr="00AB5C2B">
              <w:rPr>
                <w:rFonts w:ascii="Arial" w:hAnsi="Arial" w:cs="Arial"/>
                <w:sz w:val="22"/>
                <w:szCs w:val="22"/>
              </w:rPr>
              <w:t>, UAB</w:t>
            </w:r>
          </w:p>
        </w:tc>
      </w:tr>
      <w:tr w:rsidR="00D13D34" w:rsidRPr="00AB5C2B" w14:paraId="44A27CBB" w14:textId="77777777" w:rsidTr="004E4B79">
        <w:tc>
          <w:tcPr>
            <w:tcW w:w="3505" w:type="dxa"/>
            <w:shd w:val="clear" w:color="auto" w:fill="auto"/>
          </w:tcPr>
          <w:p w14:paraId="50E9FE4E" w14:textId="691EA042" w:rsidR="00D13D34" w:rsidRPr="00AB5C2B" w:rsidRDefault="00D41F2C" w:rsidP="00CA105F">
            <w:pPr>
              <w:rPr>
                <w:rFonts w:ascii="Arial" w:hAnsi="Arial" w:cs="Arial"/>
                <w:sz w:val="22"/>
                <w:szCs w:val="22"/>
              </w:rPr>
            </w:pPr>
            <w:r w:rsidRPr="00AB5C2B">
              <w:rPr>
                <w:rFonts w:ascii="Arial" w:hAnsi="Arial" w:cs="Arial"/>
                <w:sz w:val="22"/>
                <w:szCs w:val="22"/>
              </w:rPr>
              <w:t>Tykedra Johnson</w:t>
            </w:r>
          </w:p>
        </w:tc>
        <w:tc>
          <w:tcPr>
            <w:tcW w:w="1823" w:type="dxa"/>
          </w:tcPr>
          <w:p w14:paraId="3BCDC589" w14:textId="3EFECFF5" w:rsidR="00D13D34" w:rsidRPr="00AB5C2B" w:rsidRDefault="00D41F2C" w:rsidP="00CA105F">
            <w:pPr>
              <w:rPr>
                <w:rFonts w:ascii="Arial" w:hAnsi="Arial" w:cs="Arial"/>
                <w:sz w:val="22"/>
                <w:szCs w:val="22"/>
              </w:rPr>
            </w:pPr>
            <w:r w:rsidRPr="00AB5C2B">
              <w:rPr>
                <w:rFonts w:ascii="Arial" w:hAnsi="Arial" w:cs="Arial"/>
                <w:sz w:val="22"/>
                <w:szCs w:val="22"/>
              </w:rPr>
              <w:t>2016-2017</w:t>
            </w:r>
          </w:p>
        </w:tc>
        <w:tc>
          <w:tcPr>
            <w:tcW w:w="4950" w:type="dxa"/>
            <w:shd w:val="clear" w:color="auto" w:fill="auto"/>
          </w:tcPr>
          <w:p w14:paraId="601FF262" w14:textId="47E74547" w:rsidR="00D13D34" w:rsidRPr="00AB5C2B" w:rsidRDefault="009F751F" w:rsidP="00CA105F">
            <w:pPr>
              <w:rPr>
                <w:rFonts w:ascii="Arial" w:hAnsi="Arial" w:cs="Arial"/>
                <w:sz w:val="22"/>
                <w:szCs w:val="22"/>
              </w:rPr>
            </w:pPr>
            <w:r w:rsidRPr="00AB5C2B">
              <w:rPr>
                <w:rFonts w:ascii="Arial" w:hAnsi="Arial" w:cs="Arial"/>
                <w:sz w:val="22"/>
                <w:szCs w:val="22"/>
              </w:rPr>
              <w:t>Associate’s Degree Completed</w:t>
            </w:r>
          </w:p>
        </w:tc>
      </w:tr>
      <w:bookmarkEnd w:id="4"/>
    </w:tbl>
    <w:p w14:paraId="49540FAE" w14:textId="609A6154" w:rsidR="00B853B1" w:rsidRPr="00AB5C2B" w:rsidRDefault="00B853B1" w:rsidP="00C13349">
      <w:pPr>
        <w:pStyle w:val="LightList-Accent51"/>
        <w:tabs>
          <w:tab w:val="left" w:pos="810"/>
        </w:tabs>
        <w:ind w:left="0"/>
        <w:rPr>
          <w:rFonts w:ascii="Arial" w:hAnsi="Arial" w:cs="Arial"/>
          <w:sz w:val="22"/>
          <w:szCs w:val="22"/>
        </w:rPr>
      </w:pPr>
    </w:p>
    <w:p w14:paraId="38EA62C0" w14:textId="77777777" w:rsidR="008B516F" w:rsidRPr="00AB5C2B" w:rsidRDefault="008B516F" w:rsidP="000376FD">
      <w:pPr>
        <w:pStyle w:val="LightList-Accent51"/>
        <w:tabs>
          <w:tab w:val="left" w:pos="450"/>
        </w:tabs>
        <w:ind w:left="450" w:hanging="450"/>
        <w:rPr>
          <w:rFonts w:ascii="Arial" w:hAnsi="Arial" w:cs="Arial"/>
          <w:sz w:val="22"/>
          <w:szCs w:val="22"/>
        </w:rPr>
      </w:pPr>
    </w:p>
    <w:p w14:paraId="12DB1FBE" w14:textId="42E7E8C1" w:rsidR="000C6F3E" w:rsidRPr="00AB5C2B" w:rsidRDefault="000376FD" w:rsidP="000C6F3E">
      <w:pPr>
        <w:pStyle w:val="LightList-Accent51"/>
        <w:tabs>
          <w:tab w:val="left" w:pos="360"/>
        </w:tabs>
        <w:ind w:left="360" w:hanging="360"/>
        <w:rPr>
          <w:rFonts w:ascii="Arial" w:hAnsi="Arial" w:cs="Arial"/>
          <w:i/>
          <w:color w:val="0070C0"/>
          <w:sz w:val="22"/>
          <w:szCs w:val="22"/>
        </w:rPr>
      </w:pPr>
      <w:r w:rsidRPr="00AB5C2B">
        <w:rPr>
          <w:rFonts w:ascii="Arial" w:hAnsi="Arial" w:cs="Arial"/>
          <w:b/>
          <w:bCs/>
          <w:sz w:val="22"/>
          <w:szCs w:val="22"/>
        </w:rPr>
        <w:t>2</w:t>
      </w:r>
      <w:r w:rsidR="00FD5CC9" w:rsidRPr="00AB5C2B">
        <w:rPr>
          <w:rFonts w:ascii="Arial" w:hAnsi="Arial" w:cs="Arial"/>
          <w:b/>
          <w:bCs/>
          <w:sz w:val="22"/>
          <w:szCs w:val="22"/>
        </w:rPr>
        <w:t>3</w:t>
      </w:r>
      <w:r w:rsidRPr="00AB5C2B">
        <w:rPr>
          <w:rFonts w:ascii="Arial" w:hAnsi="Arial" w:cs="Arial"/>
          <w:b/>
          <w:bCs/>
          <w:sz w:val="22"/>
          <w:szCs w:val="22"/>
        </w:rPr>
        <w:t>.</w:t>
      </w:r>
      <w:r w:rsidRPr="00AB5C2B">
        <w:rPr>
          <w:rFonts w:ascii="Arial" w:hAnsi="Arial" w:cs="Arial"/>
          <w:b/>
          <w:bCs/>
          <w:sz w:val="22"/>
          <w:szCs w:val="22"/>
        </w:rPr>
        <w:tab/>
      </w:r>
      <w:r w:rsidR="00CD2456" w:rsidRPr="00AB5C2B">
        <w:rPr>
          <w:rFonts w:ascii="Arial" w:hAnsi="Arial" w:cs="Arial"/>
          <w:b/>
          <w:bCs/>
          <w:sz w:val="22"/>
          <w:szCs w:val="22"/>
        </w:rPr>
        <w:t>Lectureships, Seminar Invitations, and Visiting Professorships:</w:t>
      </w:r>
      <w:r w:rsidRPr="00AB5C2B">
        <w:rPr>
          <w:rFonts w:ascii="Arial" w:hAnsi="Arial" w:cs="Arial"/>
          <w:sz w:val="22"/>
          <w:szCs w:val="22"/>
        </w:rPr>
        <w:t xml:space="preserve"> </w:t>
      </w:r>
      <w:r w:rsidR="00336B2A" w:rsidRPr="00AB5C2B">
        <w:rPr>
          <w:rFonts w:ascii="Arial" w:hAnsi="Arial" w:cs="Arial"/>
          <w:i/>
          <w:color w:val="0070C0"/>
          <w:sz w:val="22"/>
          <w:szCs w:val="22"/>
        </w:rPr>
        <w:t xml:space="preserve"> </w:t>
      </w:r>
    </w:p>
    <w:p w14:paraId="7B5D7424" w14:textId="77777777" w:rsidR="000C6F3E" w:rsidRPr="00AB5C2B" w:rsidRDefault="000C6F3E" w:rsidP="000C6F3E">
      <w:pPr>
        <w:pStyle w:val="LightList-Accent51"/>
        <w:tabs>
          <w:tab w:val="left" w:pos="360"/>
        </w:tabs>
        <w:ind w:left="360" w:hanging="360"/>
        <w:rPr>
          <w:rFonts w:ascii="Arial" w:hAnsi="Arial" w:cs="Arial"/>
          <w:iCs/>
          <w:sz w:val="22"/>
          <w:szCs w:val="22"/>
        </w:rPr>
      </w:pPr>
    </w:p>
    <w:p w14:paraId="4B3D8B27" w14:textId="77777777" w:rsidR="000C6F3E" w:rsidRPr="00AB5C2B" w:rsidRDefault="000C6F3E" w:rsidP="000C6F3E">
      <w:pPr>
        <w:pStyle w:val="LightList-Accent51"/>
        <w:tabs>
          <w:tab w:val="left" w:pos="720"/>
        </w:tabs>
        <w:ind w:hanging="360"/>
        <w:rPr>
          <w:rFonts w:ascii="Arial" w:hAnsi="Arial" w:cs="Arial"/>
          <w:i/>
          <w:sz w:val="22"/>
          <w:szCs w:val="22"/>
        </w:rPr>
      </w:pPr>
      <w:r w:rsidRPr="00AB5C2B">
        <w:rPr>
          <w:rFonts w:ascii="Arial" w:hAnsi="Arial" w:cs="Arial"/>
          <w:sz w:val="22"/>
          <w:szCs w:val="22"/>
        </w:rPr>
        <w:t>a.</w:t>
      </w:r>
      <w:r w:rsidRPr="00AB5C2B">
        <w:rPr>
          <w:rFonts w:ascii="Arial" w:hAnsi="Arial" w:cs="Arial"/>
          <w:sz w:val="22"/>
          <w:szCs w:val="22"/>
        </w:rPr>
        <w:tab/>
      </w:r>
      <w:r w:rsidR="00AF3B45" w:rsidRPr="00AB5C2B">
        <w:rPr>
          <w:rFonts w:ascii="Arial" w:hAnsi="Arial" w:cs="Arial"/>
          <w:sz w:val="22"/>
          <w:szCs w:val="22"/>
        </w:rPr>
        <w:t>National and International</w:t>
      </w:r>
      <w:r w:rsidR="00D22A47" w:rsidRPr="00AB5C2B">
        <w:rPr>
          <w:rFonts w:ascii="Arial" w:hAnsi="Arial" w:cs="Arial"/>
          <w:sz w:val="22"/>
          <w:szCs w:val="22"/>
        </w:rPr>
        <w:t>:</w:t>
      </w:r>
    </w:p>
    <w:p w14:paraId="27F722D3" w14:textId="77777777" w:rsidR="00EE65EA" w:rsidRPr="00AB5C2B" w:rsidRDefault="00EE65EA" w:rsidP="00EE65EA">
      <w:pPr>
        <w:widowControl/>
        <w:autoSpaceDE/>
        <w:autoSpaceDN/>
        <w:adjustRightInd/>
        <w:contextualSpacing/>
        <w:rPr>
          <w:rFonts w:ascii="Arial" w:hAnsi="Arial" w:cs="Arial"/>
          <w:iCs/>
          <w:sz w:val="22"/>
          <w:szCs w:val="22"/>
        </w:rPr>
      </w:pPr>
    </w:p>
    <w:p w14:paraId="5AF32F1D" w14:textId="0D4042D6" w:rsidR="001F3755" w:rsidRPr="00AB5C2B" w:rsidRDefault="001F3755">
      <w:pPr>
        <w:pStyle w:val="ListParagraph"/>
        <w:widowControl/>
        <w:numPr>
          <w:ilvl w:val="0"/>
          <w:numId w:val="27"/>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Malebranche D. and Hill SV. How you can facilitate optimal HIV Care: Tackling racial inequities to increase engagement. Clinical Care Options: HIV. November 3, 2021.</w:t>
      </w:r>
    </w:p>
    <w:p w14:paraId="08796819" w14:textId="6D9A7E7B" w:rsidR="003B7392" w:rsidRPr="00AB5C2B" w:rsidRDefault="003B7392">
      <w:pPr>
        <w:pStyle w:val="ListParagraph"/>
        <w:widowControl/>
        <w:numPr>
          <w:ilvl w:val="0"/>
          <w:numId w:val="27"/>
        </w:numPr>
        <w:autoSpaceDE/>
        <w:autoSpaceDN/>
        <w:adjustRightInd/>
        <w:contextualSpacing/>
        <w:rPr>
          <w:rFonts w:ascii="Arial" w:eastAsia="Arial" w:hAnsi="Arial" w:cs="Arial"/>
          <w:spacing w:val="6"/>
          <w:sz w:val="22"/>
          <w:szCs w:val="22"/>
        </w:rPr>
      </w:pPr>
      <w:r w:rsidRPr="00AB5C2B">
        <w:rPr>
          <w:rFonts w:ascii="Arial" w:eastAsia="Arial" w:hAnsi="Arial" w:cs="Arial"/>
          <w:bCs/>
          <w:spacing w:val="6"/>
          <w:sz w:val="22"/>
          <w:szCs w:val="22"/>
        </w:rPr>
        <w:t>Elopre L. and Hill SV. Status Neutral Approach: Inequities among Black Women in the Continuum. The Effi Barry Training Institute. November 15, 2021</w:t>
      </w:r>
    </w:p>
    <w:p w14:paraId="27377D7C" w14:textId="69193E56" w:rsidR="00EE65EA" w:rsidRPr="00545831" w:rsidRDefault="00EE65EA">
      <w:pPr>
        <w:pStyle w:val="ListParagraph"/>
        <w:widowControl/>
        <w:numPr>
          <w:ilvl w:val="0"/>
          <w:numId w:val="27"/>
        </w:numPr>
        <w:autoSpaceDE/>
        <w:autoSpaceDN/>
        <w:adjustRightInd/>
        <w:contextualSpacing/>
        <w:rPr>
          <w:rFonts w:ascii="Arial" w:eastAsia="Arial" w:hAnsi="Arial" w:cs="Arial"/>
          <w:spacing w:val="6"/>
          <w:sz w:val="22"/>
          <w:szCs w:val="22"/>
        </w:rPr>
      </w:pPr>
      <w:r w:rsidRPr="00AB5C2B">
        <w:rPr>
          <w:rFonts w:ascii="Arial" w:hAnsi="Arial" w:cs="Arial"/>
          <w:color w:val="000000"/>
          <w:sz w:val="22"/>
          <w:szCs w:val="22"/>
          <w:shd w:val="clear" w:color="auto" w:fill="FFFFFF"/>
        </w:rPr>
        <w:t>Raising the Voice of Women in HIV: A Status Neutral Approach to HIV Care for Women. Medscape. September 13, 2022. </w:t>
      </w:r>
    </w:p>
    <w:p w14:paraId="0B6322C6" w14:textId="4849C421" w:rsidR="00545831" w:rsidRPr="00AB5C2B" w:rsidRDefault="00545831">
      <w:pPr>
        <w:pStyle w:val="ListParagraph"/>
        <w:widowControl/>
        <w:numPr>
          <w:ilvl w:val="0"/>
          <w:numId w:val="27"/>
        </w:numPr>
        <w:autoSpaceDE/>
        <w:autoSpaceDN/>
        <w:adjustRightInd/>
        <w:contextualSpacing/>
        <w:rPr>
          <w:rFonts w:ascii="Arial" w:eastAsia="Arial" w:hAnsi="Arial" w:cs="Arial"/>
          <w:spacing w:val="6"/>
          <w:sz w:val="22"/>
          <w:szCs w:val="22"/>
        </w:rPr>
      </w:pPr>
      <w:r>
        <w:rPr>
          <w:rFonts w:ascii="Arial" w:hAnsi="Arial" w:cs="Arial"/>
          <w:color w:val="000000"/>
          <w:sz w:val="22"/>
          <w:szCs w:val="22"/>
          <w:shd w:val="clear" w:color="auto" w:fill="FFFFFF"/>
        </w:rPr>
        <w:t>Hill SV, Fields E. Agarwu A. Meet the Professors Panel- IYKYK: HIV and Adolescents. ID Week. October 12, 2023</w:t>
      </w:r>
    </w:p>
    <w:p w14:paraId="3A6CFF14" w14:textId="16D5CEE6" w:rsidR="008E71F6" w:rsidRPr="00AB5C2B" w:rsidRDefault="008E71F6" w:rsidP="008E71F6">
      <w:pPr>
        <w:pStyle w:val="LightList-Accent51"/>
        <w:tabs>
          <w:tab w:val="left" w:pos="450"/>
        </w:tabs>
        <w:ind w:left="1080" w:hanging="360"/>
        <w:rPr>
          <w:rFonts w:ascii="Arial" w:hAnsi="Arial" w:cs="Arial"/>
          <w:iCs/>
          <w:sz w:val="22"/>
          <w:szCs w:val="22"/>
        </w:rPr>
      </w:pPr>
    </w:p>
    <w:p w14:paraId="028262C8" w14:textId="77777777" w:rsidR="008E71F6" w:rsidRPr="00AB5C2B" w:rsidRDefault="008E71F6" w:rsidP="008E71F6">
      <w:pPr>
        <w:pStyle w:val="LightList-Accent51"/>
        <w:tabs>
          <w:tab w:val="left" w:pos="450"/>
        </w:tabs>
        <w:ind w:left="1080" w:hanging="360"/>
        <w:rPr>
          <w:rFonts w:ascii="Arial" w:hAnsi="Arial" w:cs="Arial"/>
          <w:iCs/>
          <w:sz w:val="22"/>
          <w:szCs w:val="22"/>
        </w:rPr>
      </w:pPr>
    </w:p>
    <w:p w14:paraId="5F145531" w14:textId="77777777" w:rsidR="000C6F3E" w:rsidRPr="00AB5C2B" w:rsidRDefault="000C6F3E" w:rsidP="000C6F3E">
      <w:pPr>
        <w:pStyle w:val="LightList-Accent51"/>
        <w:tabs>
          <w:tab w:val="left" w:pos="720"/>
        </w:tabs>
        <w:ind w:hanging="360"/>
        <w:rPr>
          <w:rFonts w:ascii="Arial" w:hAnsi="Arial" w:cs="Arial"/>
          <w:i/>
          <w:sz w:val="22"/>
          <w:szCs w:val="22"/>
        </w:rPr>
      </w:pPr>
      <w:r w:rsidRPr="00AB5C2B">
        <w:rPr>
          <w:rFonts w:ascii="Arial" w:hAnsi="Arial" w:cs="Arial"/>
          <w:sz w:val="22"/>
          <w:szCs w:val="22"/>
        </w:rPr>
        <w:t>b.</w:t>
      </w:r>
      <w:r w:rsidRPr="00AB5C2B">
        <w:rPr>
          <w:rFonts w:ascii="Arial" w:hAnsi="Arial" w:cs="Arial"/>
          <w:sz w:val="22"/>
          <w:szCs w:val="22"/>
        </w:rPr>
        <w:tab/>
      </w:r>
      <w:r w:rsidR="00AF3B45" w:rsidRPr="00AB5C2B">
        <w:rPr>
          <w:rFonts w:ascii="Arial" w:hAnsi="Arial" w:cs="Arial"/>
          <w:sz w:val="22"/>
          <w:szCs w:val="22"/>
        </w:rPr>
        <w:t>Regional</w:t>
      </w:r>
      <w:r w:rsidR="00D22A47" w:rsidRPr="00AB5C2B">
        <w:rPr>
          <w:rFonts w:ascii="Arial" w:hAnsi="Arial" w:cs="Arial"/>
          <w:sz w:val="22"/>
          <w:szCs w:val="22"/>
        </w:rPr>
        <w:t>:</w:t>
      </w:r>
    </w:p>
    <w:p w14:paraId="1D216A10" w14:textId="2A585473" w:rsidR="001F3755" w:rsidRPr="00AB5C2B" w:rsidRDefault="001F3755">
      <w:pPr>
        <w:pStyle w:val="ListParagraph"/>
        <w:widowControl/>
        <w:numPr>
          <w:ilvl w:val="0"/>
          <w:numId w:val="26"/>
        </w:numPr>
        <w:autoSpaceDE/>
        <w:autoSpaceDN/>
        <w:adjustRightInd/>
        <w:ind w:left="1368"/>
        <w:contextualSpacing/>
        <w:rPr>
          <w:rFonts w:ascii="Arial" w:eastAsia="Arial" w:hAnsi="Arial" w:cs="Arial"/>
          <w:spacing w:val="6"/>
          <w:sz w:val="22"/>
          <w:szCs w:val="22"/>
        </w:rPr>
      </w:pPr>
      <w:r w:rsidRPr="00AB5C2B">
        <w:rPr>
          <w:rFonts w:ascii="Arial" w:eastAsia="Arial" w:hAnsi="Arial" w:cs="Arial"/>
          <w:spacing w:val="2"/>
          <w:sz w:val="22"/>
          <w:szCs w:val="22"/>
        </w:rPr>
        <w:t xml:space="preserve">Sexual Health. Invited lecture for PACE Academy. Florida, March 2, 2020      </w:t>
      </w:r>
    </w:p>
    <w:p w14:paraId="1F61C470" w14:textId="49F00B52" w:rsidR="001F3755" w:rsidRPr="00AB5C2B" w:rsidRDefault="001F3755">
      <w:pPr>
        <w:pStyle w:val="ListParagraph"/>
        <w:widowControl/>
        <w:numPr>
          <w:ilvl w:val="0"/>
          <w:numId w:val="26"/>
        </w:numPr>
        <w:autoSpaceDE/>
        <w:autoSpaceDN/>
        <w:adjustRightInd/>
        <w:ind w:left="1368"/>
        <w:contextualSpacing/>
        <w:rPr>
          <w:rFonts w:ascii="Arial" w:eastAsia="Arial" w:hAnsi="Arial" w:cs="Arial"/>
          <w:spacing w:val="6"/>
          <w:sz w:val="22"/>
          <w:szCs w:val="22"/>
        </w:rPr>
      </w:pPr>
      <w:r w:rsidRPr="00AB5C2B">
        <w:rPr>
          <w:rFonts w:ascii="Arial" w:eastAsia="Arial" w:hAnsi="Arial" w:cs="Arial"/>
          <w:spacing w:val="2"/>
          <w:sz w:val="22"/>
          <w:szCs w:val="22"/>
        </w:rPr>
        <w:t>A Case-based Approach to STI/HIV Prevention in Adolescents and Young Adults: Georgia.  Invited lecture for AL-NC STI Prevention Network.  Georgia, May 27, 2020</w:t>
      </w:r>
    </w:p>
    <w:p w14:paraId="0CB57104" w14:textId="61128AC0" w:rsidR="00EE65EA" w:rsidRPr="00AB5C2B" w:rsidRDefault="00EE65EA">
      <w:pPr>
        <w:pStyle w:val="ListParagraph"/>
        <w:widowControl/>
        <w:numPr>
          <w:ilvl w:val="0"/>
          <w:numId w:val="26"/>
        </w:numPr>
        <w:autoSpaceDE/>
        <w:autoSpaceDN/>
        <w:adjustRightInd/>
        <w:ind w:left="1368"/>
        <w:contextualSpacing/>
        <w:rPr>
          <w:rFonts w:ascii="Arial" w:eastAsia="Arial" w:hAnsi="Arial" w:cs="Arial"/>
          <w:spacing w:val="6"/>
          <w:sz w:val="22"/>
          <w:szCs w:val="22"/>
        </w:rPr>
      </w:pPr>
      <w:r w:rsidRPr="00AB5C2B">
        <w:rPr>
          <w:rFonts w:ascii="Arial" w:eastAsia="Arial" w:hAnsi="Arial" w:cs="Arial"/>
          <w:spacing w:val="6"/>
          <w:sz w:val="22"/>
          <w:szCs w:val="22"/>
        </w:rPr>
        <w:t xml:space="preserve">Cabotegravir/rilpivirine HIV treatment for adolescents in minority population.        </w:t>
      </w:r>
      <w:r w:rsidR="003B7392" w:rsidRPr="00AB5C2B">
        <w:rPr>
          <w:rFonts w:ascii="Arial" w:eastAsia="Arial" w:hAnsi="Arial" w:cs="Arial"/>
          <w:spacing w:val="6"/>
          <w:sz w:val="22"/>
          <w:szCs w:val="22"/>
        </w:rPr>
        <w:t xml:space="preserve">    </w:t>
      </w:r>
      <w:r w:rsidRPr="00AB5C2B">
        <w:rPr>
          <w:rFonts w:ascii="Arial" w:eastAsia="Arial" w:hAnsi="Arial" w:cs="Arial"/>
          <w:spacing w:val="6"/>
          <w:sz w:val="22"/>
          <w:szCs w:val="22"/>
        </w:rPr>
        <w:t>Multicultural Mondays: Special Edition via AIDS Education and Training Center Program. December 12, 2022.</w:t>
      </w:r>
    </w:p>
    <w:p w14:paraId="7E1DF1E1" w14:textId="77777777" w:rsidR="00EE65EA" w:rsidRPr="00AB5C2B" w:rsidRDefault="00EE65EA">
      <w:pPr>
        <w:pStyle w:val="ListParagraph"/>
        <w:widowControl/>
        <w:numPr>
          <w:ilvl w:val="0"/>
          <w:numId w:val="26"/>
        </w:numPr>
        <w:autoSpaceDE/>
        <w:autoSpaceDN/>
        <w:adjustRightInd/>
        <w:ind w:left="1368"/>
        <w:contextualSpacing/>
        <w:rPr>
          <w:rFonts w:ascii="Arial" w:eastAsia="Arial" w:hAnsi="Arial" w:cs="Arial"/>
          <w:spacing w:val="6"/>
          <w:sz w:val="22"/>
          <w:szCs w:val="22"/>
        </w:rPr>
      </w:pPr>
      <w:r w:rsidRPr="00AB5C2B">
        <w:rPr>
          <w:rFonts w:ascii="Arial" w:hAnsi="Arial" w:cs="Arial"/>
          <w:color w:val="000000"/>
          <w:sz w:val="22"/>
          <w:szCs w:val="22"/>
          <w:shd w:val="clear" w:color="auto" w:fill="FFFFFF"/>
        </w:rPr>
        <w:t>Cultural Humility Workshop: STI/HIV Management in Adolescents. Cobb County, GA Health Department. June 23, 2022</w:t>
      </w:r>
    </w:p>
    <w:p w14:paraId="078AC249" w14:textId="77777777" w:rsidR="00EE65EA" w:rsidRPr="00545831" w:rsidRDefault="00EE65EA">
      <w:pPr>
        <w:pStyle w:val="ListParagraph"/>
        <w:widowControl/>
        <w:numPr>
          <w:ilvl w:val="0"/>
          <w:numId w:val="26"/>
        </w:numPr>
        <w:autoSpaceDE/>
        <w:autoSpaceDN/>
        <w:adjustRightInd/>
        <w:ind w:left="1368"/>
        <w:contextualSpacing/>
        <w:rPr>
          <w:rFonts w:ascii="Arial" w:eastAsia="Arial" w:hAnsi="Arial" w:cs="Arial"/>
          <w:spacing w:val="6"/>
          <w:sz w:val="22"/>
          <w:szCs w:val="22"/>
        </w:rPr>
      </w:pPr>
      <w:r w:rsidRPr="00AB5C2B">
        <w:rPr>
          <w:rFonts w:ascii="Arial" w:hAnsi="Arial" w:cs="Arial"/>
          <w:color w:val="000000"/>
          <w:sz w:val="22"/>
          <w:szCs w:val="22"/>
          <w:shd w:val="clear" w:color="auto" w:fill="FFFFFF"/>
        </w:rPr>
        <w:t>Prescribing PrEP for HIV Prevention. St. Louis STI/HIV Prevention Training Center. May 13, 2022.</w:t>
      </w:r>
    </w:p>
    <w:p w14:paraId="5EBB1235" w14:textId="1D8F1CAA" w:rsidR="00545831" w:rsidRPr="00AB5C2B" w:rsidRDefault="00545831">
      <w:pPr>
        <w:pStyle w:val="ListParagraph"/>
        <w:widowControl/>
        <w:numPr>
          <w:ilvl w:val="0"/>
          <w:numId w:val="26"/>
        </w:numPr>
        <w:autoSpaceDE/>
        <w:autoSpaceDN/>
        <w:adjustRightInd/>
        <w:ind w:left="1368"/>
        <w:contextualSpacing/>
        <w:rPr>
          <w:rFonts w:ascii="Arial" w:eastAsia="Arial" w:hAnsi="Arial" w:cs="Arial"/>
          <w:spacing w:val="6"/>
          <w:sz w:val="22"/>
          <w:szCs w:val="22"/>
        </w:rPr>
      </w:pPr>
      <w:r>
        <w:rPr>
          <w:rFonts w:ascii="Arial" w:hAnsi="Arial" w:cs="Arial"/>
          <w:color w:val="000000"/>
          <w:sz w:val="22"/>
          <w:szCs w:val="22"/>
          <w:shd w:val="clear" w:color="auto" w:fill="FFFFFF"/>
        </w:rPr>
        <w:t>Special Topics: STI Care is Not Just STI Care in Youth Southeast Prevention Training Center. October 19, 2023</w:t>
      </w:r>
    </w:p>
    <w:p w14:paraId="415D3B75" w14:textId="429815D9" w:rsidR="001F3755" w:rsidRPr="00AB5C2B" w:rsidRDefault="001F3755" w:rsidP="001F3755">
      <w:pPr>
        <w:widowControl/>
        <w:autoSpaceDE/>
        <w:autoSpaceDN/>
        <w:adjustRightInd/>
        <w:ind w:left="1008"/>
        <w:contextualSpacing/>
        <w:rPr>
          <w:rFonts w:ascii="Arial" w:eastAsia="Arial" w:hAnsi="Arial" w:cs="Arial"/>
          <w:spacing w:val="6"/>
          <w:sz w:val="22"/>
          <w:szCs w:val="22"/>
        </w:rPr>
      </w:pPr>
    </w:p>
    <w:p w14:paraId="08C09B52" w14:textId="407AA592" w:rsidR="008E71F6" w:rsidRPr="00AB5C2B" w:rsidRDefault="001F3755" w:rsidP="001F3755">
      <w:pPr>
        <w:pStyle w:val="LightList-Accent51"/>
        <w:tabs>
          <w:tab w:val="left" w:pos="450"/>
        </w:tabs>
        <w:ind w:left="360"/>
        <w:rPr>
          <w:rFonts w:ascii="Arial" w:hAnsi="Arial" w:cs="Arial"/>
          <w:iCs/>
          <w:sz w:val="22"/>
          <w:szCs w:val="22"/>
        </w:rPr>
      </w:pPr>
      <w:r w:rsidRPr="00AB5C2B">
        <w:rPr>
          <w:rFonts w:ascii="Arial" w:hAnsi="Arial" w:cs="Arial"/>
          <w:iCs/>
          <w:sz w:val="22"/>
          <w:szCs w:val="22"/>
        </w:rPr>
        <w:t>c.    State:</w:t>
      </w:r>
    </w:p>
    <w:p w14:paraId="7306DCD2" w14:textId="41F8AD8B" w:rsidR="001F3755" w:rsidRPr="00AB5C2B" w:rsidRDefault="001F3755" w:rsidP="001F3755">
      <w:pPr>
        <w:pStyle w:val="ListParagraph"/>
        <w:widowControl/>
        <w:numPr>
          <w:ilvl w:val="1"/>
          <w:numId w:val="1"/>
        </w:numPr>
        <w:autoSpaceDE/>
        <w:autoSpaceDN/>
        <w:adjustRightInd/>
        <w:contextualSpacing/>
        <w:rPr>
          <w:rFonts w:ascii="Arial" w:eastAsia="Arial" w:hAnsi="Arial" w:cs="Arial"/>
          <w:spacing w:val="6"/>
          <w:sz w:val="22"/>
          <w:szCs w:val="22"/>
        </w:rPr>
      </w:pPr>
      <w:r w:rsidRPr="00AB5C2B">
        <w:rPr>
          <w:rFonts w:ascii="Arial" w:eastAsia="Arial" w:hAnsi="Arial" w:cs="Arial"/>
          <w:spacing w:val="2"/>
          <w:sz w:val="22"/>
          <w:szCs w:val="22"/>
        </w:rPr>
        <w:t>A Case-based Approach to STI/HIV Prevention in Adolescents and Young Adults: Alabama.  Invited lecture for AL-NC STI Prevention Network.  Alabama, May 12, 2020</w:t>
      </w:r>
    </w:p>
    <w:p w14:paraId="71CB3954" w14:textId="6AF509D7" w:rsidR="001F3755" w:rsidRPr="00AB5C2B" w:rsidRDefault="001F3755" w:rsidP="001F3755">
      <w:pPr>
        <w:pStyle w:val="ListParagraph"/>
        <w:widowControl/>
        <w:numPr>
          <w:ilvl w:val="1"/>
          <w:numId w:val="1"/>
        </w:numPr>
        <w:autoSpaceDE/>
        <w:autoSpaceDN/>
        <w:adjustRightInd/>
        <w:contextualSpacing/>
        <w:rPr>
          <w:rFonts w:ascii="Arial" w:eastAsia="Arial" w:hAnsi="Arial" w:cs="Arial"/>
          <w:spacing w:val="6"/>
          <w:sz w:val="22"/>
          <w:szCs w:val="22"/>
        </w:rPr>
      </w:pPr>
      <w:r w:rsidRPr="00AB5C2B">
        <w:rPr>
          <w:rFonts w:ascii="Arial" w:eastAsia="Arial" w:hAnsi="Arial" w:cs="Arial"/>
          <w:spacing w:val="2"/>
          <w:sz w:val="22"/>
          <w:szCs w:val="22"/>
        </w:rPr>
        <w:t>A Case-based Approach to STI/HIV Prevention in Adolescents and Young Adults: Alabama.  Invited lecture for AL-NC STI Prevention Network.  Alabama, September 29, 2020</w:t>
      </w:r>
    </w:p>
    <w:p w14:paraId="1E22ACC1" w14:textId="09654907" w:rsidR="001F3755" w:rsidRPr="00AB5C2B" w:rsidRDefault="001F3755" w:rsidP="001F3755">
      <w:pPr>
        <w:pStyle w:val="ListParagraph"/>
        <w:widowControl/>
        <w:numPr>
          <w:ilvl w:val="1"/>
          <w:numId w:val="1"/>
        </w:numPr>
        <w:autoSpaceDE/>
        <w:autoSpaceDN/>
        <w:adjustRightInd/>
        <w:contextualSpacing/>
        <w:rPr>
          <w:rFonts w:ascii="Arial" w:eastAsia="Arial" w:hAnsi="Arial" w:cs="Arial"/>
          <w:spacing w:val="6"/>
          <w:sz w:val="22"/>
          <w:szCs w:val="22"/>
        </w:rPr>
      </w:pPr>
      <w:r w:rsidRPr="00AB5C2B">
        <w:rPr>
          <w:rFonts w:ascii="Arial" w:eastAsia="Arial" w:hAnsi="Arial" w:cs="Arial"/>
          <w:spacing w:val="2"/>
          <w:sz w:val="22"/>
          <w:szCs w:val="22"/>
        </w:rPr>
        <w:t>Sexually Transmitted Infections and HIV. Invited lecture for Alabama School Nurse Workshop Alabama June 12, 2020</w:t>
      </w:r>
    </w:p>
    <w:p w14:paraId="218E8934" w14:textId="77777777" w:rsidR="001F3755" w:rsidRPr="00AB5C2B" w:rsidRDefault="001F3755" w:rsidP="001F3755">
      <w:pPr>
        <w:pStyle w:val="ListParagraph"/>
        <w:widowControl/>
        <w:numPr>
          <w:ilvl w:val="1"/>
          <w:numId w:val="1"/>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Trauma-informed Care. Invited lecture for Medical Advocacy Outreach and AL-AHEC.  Alabama, December 7, 2020</w:t>
      </w:r>
    </w:p>
    <w:p w14:paraId="16C869C6" w14:textId="55A1F062" w:rsidR="001F3755" w:rsidRPr="00AB5C2B" w:rsidRDefault="001F3755" w:rsidP="001F3755">
      <w:pPr>
        <w:pStyle w:val="ListParagraph"/>
        <w:widowControl/>
        <w:numPr>
          <w:ilvl w:val="1"/>
          <w:numId w:val="1"/>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PrEP in Pregnancy. Invited Medical Advocacy Outreach and AL-AHEC. Alabama, April 6, 2021</w:t>
      </w:r>
    </w:p>
    <w:p w14:paraId="15B825CC" w14:textId="045CB134" w:rsidR="001F3755" w:rsidRPr="00AB5C2B" w:rsidRDefault="001F3755" w:rsidP="001F3755">
      <w:pPr>
        <w:pStyle w:val="ListParagraph"/>
        <w:widowControl/>
        <w:numPr>
          <w:ilvl w:val="1"/>
          <w:numId w:val="1"/>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 xml:space="preserve">Nuances in Contraceptive Care to Adolescents. Invited </w:t>
      </w:r>
      <w:r w:rsidRPr="00AB5C2B">
        <w:rPr>
          <w:rFonts w:ascii="Arial" w:hAnsi="Arial" w:cs="Arial"/>
          <w:color w:val="000000"/>
          <w:sz w:val="22"/>
          <w:szCs w:val="22"/>
        </w:rPr>
        <w:t>Alabama Chapter of NAPNAP's Annual Conference. Alabama, February 12, 2021</w:t>
      </w:r>
    </w:p>
    <w:p w14:paraId="12A47726" w14:textId="2AA4F783" w:rsidR="001F3755" w:rsidRPr="00AB5C2B" w:rsidRDefault="001F3755" w:rsidP="001F3755">
      <w:pPr>
        <w:pStyle w:val="LightList-Accent51"/>
        <w:numPr>
          <w:ilvl w:val="1"/>
          <w:numId w:val="1"/>
        </w:numPr>
        <w:tabs>
          <w:tab w:val="left" w:pos="450"/>
        </w:tabs>
        <w:rPr>
          <w:rFonts w:ascii="Arial" w:hAnsi="Arial" w:cs="Arial"/>
          <w:iCs/>
          <w:sz w:val="22"/>
          <w:szCs w:val="22"/>
        </w:rPr>
      </w:pPr>
      <w:r w:rsidRPr="00AB5C2B">
        <w:rPr>
          <w:rFonts w:ascii="Arial" w:eastAsia="Arial" w:hAnsi="Arial" w:cs="Arial"/>
          <w:spacing w:val="6"/>
          <w:sz w:val="22"/>
          <w:szCs w:val="22"/>
        </w:rPr>
        <w:t>Lessons Learned from COVID-19: Eating Disorders. 8</w:t>
      </w:r>
      <w:r w:rsidRPr="00AB5C2B">
        <w:rPr>
          <w:rFonts w:ascii="Arial" w:eastAsia="Arial" w:hAnsi="Arial" w:cs="Arial"/>
          <w:spacing w:val="6"/>
          <w:sz w:val="22"/>
          <w:szCs w:val="22"/>
          <w:vertAlign w:val="superscript"/>
        </w:rPr>
        <w:t>th</w:t>
      </w:r>
      <w:r w:rsidRPr="00AB5C2B">
        <w:rPr>
          <w:rFonts w:ascii="Arial" w:eastAsia="Arial" w:hAnsi="Arial" w:cs="Arial"/>
          <w:spacing w:val="6"/>
          <w:sz w:val="22"/>
          <w:szCs w:val="22"/>
        </w:rPr>
        <w:t xml:space="preserve"> Annual Mental Health Awareness Conference. The Effects of COVID-19: Now What? Alabama July 16, 2021</w:t>
      </w:r>
    </w:p>
    <w:p w14:paraId="2E4F47AE" w14:textId="0EA0C213" w:rsidR="001F3755" w:rsidRPr="00AB5C2B" w:rsidRDefault="001F3755" w:rsidP="001F3755">
      <w:pPr>
        <w:pStyle w:val="ListParagraph"/>
        <w:widowControl/>
        <w:numPr>
          <w:ilvl w:val="1"/>
          <w:numId w:val="1"/>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 xml:space="preserve">Addressing Racial and Disparities in Adolescent Sexual Health.  Alabama Campaign for Adolescent Sexual Health. February 9, 2022. </w:t>
      </w:r>
    </w:p>
    <w:p w14:paraId="6013540E" w14:textId="77777777" w:rsidR="008E71F6" w:rsidRPr="00AB5C2B" w:rsidRDefault="008E71F6" w:rsidP="008E71F6">
      <w:pPr>
        <w:pStyle w:val="LightList-Accent51"/>
        <w:tabs>
          <w:tab w:val="left" w:pos="450"/>
        </w:tabs>
        <w:ind w:left="1080" w:hanging="360"/>
        <w:rPr>
          <w:rFonts w:ascii="Arial" w:hAnsi="Arial" w:cs="Arial"/>
          <w:iCs/>
          <w:sz w:val="22"/>
          <w:szCs w:val="22"/>
        </w:rPr>
      </w:pPr>
    </w:p>
    <w:p w14:paraId="608C90EC" w14:textId="65BB45F3" w:rsidR="000C6F3E" w:rsidRPr="00AB5C2B" w:rsidRDefault="001F3755" w:rsidP="000C6F3E">
      <w:pPr>
        <w:pStyle w:val="LightList-Accent51"/>
        <w:tabs>
          <w:tab w:val="left" w:pos="720"/>
        </w:tabs>
        <w:ind w:hanging="360"/>
        <w:rPr>
          <w:rFonts w:ascii="Arial" w:hAnsi="Arial" w:cs="Arial"/>
          <w:i/>
          <w:sz w:val="22"/>
          <w:szCs w:val="22"/>
        </w:rPr>
      </w:pPr>
      <w:r w:rsidRPr="00AB5C2B">
        <w:rPr>
          <w:rFonts w:ascii="Arial" w:hAnsi="Arial" w:cs="Arial"/>
          <w:sz w:val="22"/>
          <w:szCs w:val="22"/>
        </w:rPr>
        <w:t>d</w:t>
      </w:r>
      <w:r w:rsidR="000C6F3E" w:rsidRPr="00AB5C2B">
        <w:rPr>
          <w:rFonts w:ascii="Arial" w:hAnsi="Arial" w:cs="Arial"/>
          <w:sz w:val="22"/>
          <w:szCs w:val="22"/>
        </w:rPr>
        <w:t>.</w:t>
      </w:r>
      <w:r w:rsidR="000C6F3E" w:rsidRPr="00AB5C2B">
        <w:rPr>
          <w:rFonts w:ascii="Arial" w:hAnsi="Arial" w:cs="Arial"/>
          <w:sz w:val="22"/>
          <w:szCs w:val="22"/>
        </w:rPr>
        <w:tab/>
      </w:r>
      <w:r w:rsidR="00AF3B45" w:rsidRPr="00AB5C2B">
        <w:rPr>
          <w:rFonts w:ascii="Arial" w:hAnsi="Arial" w:cs="Arial"/>
          <w:sz w:val="22"/>
          <w:szCs w:val="22"/>
        </w:rPr>
        <w:t>Institutional</w:t>
      </w:r>
      <w:r w:rsidR="00D22A47" w:rsidRPr="00AB5C2B">
        <w:rPr>
          <w:rFonts w:ascii="Arial" w:hAnsi="Arial" w:cs="Arial"/>
          <w:sz w:val="22"/>
          <w:szCs w:val="22"/>
        </w:rPr>
        <w:t>:</w:t>
      </w:r>
      <w:r w:rsidR="00AF3B45" w:rsidRPr="00AB5C2B" w:rsidDel="00121A09">
        <w:rPr>
          <w:rFonts w:ascii="Arial" w:hAnsi="Arial" w:cs="Arial"/>
          <w:i/>
          <w:sz w:val="22"/>
          <w:szCs w:val="22"/>
        </w:rPr>
        <w:t xml:space="preserve"> </w:t>
      </w:r>
    </w:p>
    <w:p w14:paraId="4515DC0F" w14:textId="77777777" w:rsidR="001F3755" w:rsidRPr="00AB5C2B" w:rsidRDefault="001F3755" w:rsidP="001F3755">
      <w:pPr>
        <w:rPr>
          <w:rFonts w:ascii="Arial" w:eastAsia="Arial" w:hAnsi="Arial" w:cs="Arial"/>
          <w:spacing w:val="6"/>
          <w:sz w:val="22"/>
          <w:szCs w:val="22"/>
        </w:rPr>
      </w:pPr>
    </w:p>
    <w:p w14:paraId="4E3AFC4D" w14:textId="6E92F44F" w:rsidR="001F3755" w:rsidRPr="00AB5C2B" w:rsidRDefault="001F3755">
      <w:pPr>
        <w:pStyle w:val="ListParagraph"/>
        <w:widowControl/>
        <w:numPr>
          <w:ilvl w:val="0"/>
          <w:numId w:val="28"/>
        </w:numPr>
        <w:autoSpaceDE/>
        <w:autoSpaceDN/>
        <w:adjustRightInd/>
        <w:contextualSpacing/>
        <w:rPr>
          <w:rFonts w:ascii="Arial" w:eastAsia="Arial" w:hAnsi="Arial" w:cs="Arial"/>
          <w:spacing w:val="6"/>
          <w:sz w:val="22"/>
          <w:szCs w:val="22"/>
        </w:rPr>
      </w:pPr>
      <w:r w:rsidRPr="00AB5C2B">
        <w:rPr>
          <w:rFonts w:ascii="Arial" w:eastAsia="Arial" w:hAnsi="Arial" w:cs="Arial"/>
          <w:spacing w:val="2"/>
          <w:sz w:val="22"/>
          <w:szCs w:val="22"/>
        </w:rPr>
        <w:t>Pregnancy and Contraception in Adolescents: Practicing Public Health in the Clinic. Invited Lecture for UAB Maternal and Child Health SAGE Seminar Series. Alabama, September 5, 2018.</w:t>
      </w:r>
    </w:p>
    <w:p w14:paraId="24945FA9" w14:textId="28FB5D67" w:rsidR="001F3755" w:rsidRPr="00AB5C2B" w:rsidRDefault="001F3755">
      <w:pPr>
        <w:pStyle w:val="ListParagraph"/>
        <w:widowControl/>
        <w:numPr>
          <w:ilvl w:val="0"/>
          <w:numId w:val="28"/>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Marbury A, Hill SV. Maternal and Child Health: Health Opportunities and Partnerships for Educational Success. UAB Department of Pediatrics Grand Rounds. Alabama, April 22, 2021</w:t>
      </w:r>
    </w:p>
    <w:p w14:paraId="7FC039FD" w14:textId="474E5EB7" w:rsidR="001F3755" w:rsidRPr="00AB5C2B" w:rsidRDefault="001F3755">
      <w:pPr>
        <w:pStyle w:val="ListParagraph"/>
        <w:widowControl/>
        <w:numPr>
          <w:ilvl w:val="0"/>
          <w:numId w:val="28"/>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Missed Opportunities for HIV Prevention. UAB Department of Pediatrics Grand Rounds. Alabama September 2, 2021</w:t>
      </w:r>
    </w:p>
    <w:p w14:paraId="1FEFF787" w14:textId="0B6AA628" w:rsidR="001F3755" w:rsidRPr="00AB5C2B" w:rsidRDefault="001F3755">
      <w:pPr>
        <w:pStyle w:val="ListParagraph"/>
        <w:widowControl/>
        <w:numPr>
          <w:ilvl w:val="0"/>
          <w:numId w:val="28"/>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Hill SV, Austin H, Kassel R. The Evolution of Telemedicine: UAB Department of Pediatrics Grand Rounds. Alabama June, 4, 2021</w:t>
      </w:r>
    </w:p>
    <w:p w14:paraId="6C0D357E" w14:textId="341E0C07" w:rsidR="00EE65EA" w:rsidRPr="00AB5C2B" w:rsidRDefault="00EE65EA">
      <w:pPr>
        <w:pStyle w:val="ListParagraph"/>
        <w:widowControl/>
        <w:numPr>
          <w:ilvl w:val="0"/>
          <w:numId w:val="28"/>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These Healing Hands: Moving from identifying to addressing health inequities. University of Alabama at Huntsville Family Medicine Grand Rounds. June 7, 2022</w:t>
      </w:r>
    </w:p>
    <w:p w14:paraId="696E70D6" w14:textId="5B7AEF86" w:rsidR="00EE65EA" w:rsidRPr="00AB5C2B" w:rsidRDefault="00EE65EA">
      <w:pPr>
        <w:pStyle w:val="ListParagraph"/>
        <w:widowControl/>
        <w:numPr>
          <w:ilvl w:val="0"/>
          <w:numId w:val="28"/>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Case Based STI/HIV Prevention for Adolescents. Alabama PTC. April 26, 2022</w:t>
      </w:r>
    </w:p>
    <w:p w14:paraId="7EFEAE39" w14:textId="007BD3E8" w:rsidR="008E71F6" w:rsidRPr="00AB5C2B" w:rsidRDefault="00EE65EA">
      <w:pPr>
        <w:pStyle w:val="ListParagraph"/>
        <w:widowControl/>
        <w:numPr>
          <w:ilvl w:val="0"/>
          <w:numId w:val="28"/>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 xml:space="preserve">Hill SV, Matthews LT, Elopre L. Clinical Considerations in Implementation Science. UAB Implementation Science Hub Core Monthly Meetings. April 7, </w:t>
      </w:r>
      <w:r w:rsidR="004F4D9C" w:rsidRPr="00AB5C2B">
        <w:rPr>
          <w:rFonts w:ascii="Arial" w:eastAsia="Arial" w:hAnsi="Arial" w:cs="Arial"/>
          <w:spacing w:val="6"/>
          <w:sz w:val="22"/>
          <w:szCs w:val="22"/>
        </w:rPr>
        <w:t>2022</w:t>
      </w:r>
    </w:p>
    <w:p w14:paraId="3E2EDFE0" w14:textId="77777777" w:rsidR="004F4D9C" w:rsidRPr="00AB5C2B" w:rsidRDefault="004F4D9C" w:rsidP="004F4D9C">
      <w:pPr>
        <w:pStyle w:val="ListParagraph"/>
        <w:widowControl/>
        <w:autoSpaceDE/>
        <w:autoSpaceDN/>
        <w:adjustRightInd/>
        <w:ind w:left="1440"/>
        <w:contextualSpacing/>
        <w:rPr>
          <w:rFonts w:ascii="Arial" w:eastAsia="Arial" w:hAnsi="Arial" w:cs="Arial"/>
          <w:spacing w:val="6"/>
          <w:sz w:val="22"/>
          <w:szCs w:val="22"/>
        </w:rPr>
      </w:pPr>
    </w:p>
    <w:p w14:paraId="0B6ECAF4" w14:textId="036096A9" w:rsidR="00622F67" w:rsidRPr="00AB5C2B" w:rsidRDefault="000376FD" w:rsidP="003662CD">
      <w:pPr>
        <w:pStyle w:val="LightList-Accent51"/>
        <w:tabs>
          <w:tab w:val="left" w:pos="810"/>
        </w:tabs>
        <w:ind w:left="360" w:hanging="360"/>
        <w:rPr>
          <w:rFonts w:ascii="Arial" w:hAnsi="Arial" w:cs="Arial"/>
          <w:color w:val="0070C0"/>
          <w:sz w:val="22"/>
          <w:szCs w:val="22"/>
        </w:rPr>
      </w:pPr>
      <w:r w:rsidRPr="00AB5C2B">
        <w:rPr>
          <w:rFonts w:ascii="Arial" w:hAnsi="Arial" w:cs="Arial"/>
          <w:b/>
          <w:bCs/>
          <w:sz w:val="22"/>
          <w:szCs w:val="22"/>
        </w:rPr>
        <w:t>2</w:t>
      </w:r>
      <w:r w:rsidR="00FD5CC9" w:rsidRPr="00AB5C2B">
        <w:rPr>
          <w:rFonts w:ascii="Arial" w:hAnsi="Arial" w:cs="Arial"/>
          <w:b/>
          <w:bCs/>
          <w:sz w:val="22"/>
          <w:szCs w:val="22"/>
        </w:rPr>
        <w:t>4</w:t>
      </w:r>
      <w:r w:rsidRPr="00AB5C2B">
        <w:rPr>
          <w:rFonts w:ascii="Arial" w:hAnsi="Arial" w:cs="Arial"/>
          <w:b/>
          <w:bCs/>
          <w:sz w:val="22"/>
          <w:szCs w:val="22"/>
        </w:rPr>
        <w:t>.</w:t>
      </w:r>
      <w:r w:rsidRPr="00AB5C2B">
        <w:rPr>
          <w:rFonts w:ascii="Arial" w:hAnsi="Arial" w:cs="Arial"/>
          <w:b/>
          <w:bCs/>
          <w:sz w:val="22"/>
          <w:szCs w:val="22"/>
        </w:rPr>
        <w:tab/>
      </w:r>
      <w:bookmarkStart w:id="6" w:name="_Hlk98859478"/>
      <w:r w:rsidR="00CD2456" w:rsidRPr="00AB5C2B">
        <w:rPr>
          <w:rFonts w:ascii="Arial" w:hAnsi="Arial" w:cs="Arial"/>
          <w:b/>
          <w:bCs/>
          <w:sz w:val="22"/>
          <w:szCs w:val="22"/>
        </w:rPr>
        <w:t xml:space="preserve">Invitations to </w:t>
      </w:r>
      <w:r w:rsidR="007B40D7" w:rsidRPr="00AB5C2B">
        <w:rPr>
          <w:rFonts w:ascii="Arial" w:hAnsi="Arial" w:cs="Arial"/>
          <w:b/>
          <w:bCs/>
          <w:sz w:val="22"/>
          <w:szCs w:val="22"/>
        </w:rPr>
        <w:t>National/International, Regional, and Institutional</w:t>
      </w:r>
      <w:r w:rsidR="00AF3B45" w:rsidRPr="00AB5C2B">
        <w:rPr>
          <w:rFonts w:ascii="Arial" w:hAnsi="Arial" w:cs="Arial"/>
          <w:b/>
          <w:bCs/>
          <w:sz w:val="22"/>
          <w:szCs w:val="22"/>
        </w:rPr>
        <w:t xml:space="preserve"> </w:t>
      </w:r>
      <w:r w:rsidR="00CD2456" w:rsidRPr="00AB5C2B">
        <w:rPr>
          <w:rFonts w:ascii="Arial" w:hAnsi="Arial" w:cs="Arial"/>
          <w:b/>
          <w:bCs/>
          <w:sz w:val="22"/>
          <w:szCs w:val="22"/>
        </w:rPr>
        <w:t>Conferences</w:t>
      </w:r>
      <w:bookmarkEnd w:id="6"/>
      <w:r w:rsidR="00CD2456" w:rsidRPr="00AB5C2B">
        <w:rPr>
          <w:rFonts w:ascii="Arial" w:hAnsi="Arial" w:cs="Arial"/>
          <w:b/>
          <w:bCs/>
          <w:sz w:val="22"/>
          <w:szCs w:val="22"/>
        </w:rPr>
        <w:t>:</w:t>
      </w:r>
      <w:r w:rsidR="00AF3B45" w:rsidRPr="00AB5C2B">
        <w:rPr>
          <w:rFonts w:ascii="Arial" w:hAnsi="Arial" w:cs="Arial"/>
          <w:sz w:val="22"/>
          <w:szCs w:val="22"/>
        </w:rPr>
        <w:t xml:space="preserve"> </w:t>
      </w:r>
    </w:p>
    <w:p w14:paraId="346CAB10" w14:textId="77777777" w:rsidR="002D5F63" w:rsidRPr="00AB5C2B" w:rsidRDefault="002D5F63" w:rsidP="002D5F63">
      <w:pPr>
        <w:pStyle w:val="LightList-Accent51"/>
        <w:tabs>
          <w:tab w:val="left" w:pos="360"/>
        </w:tabs>
        <w:ind w:left="360" w:hanging="360"/>
        <w:rPr>
          <w:rFonts w:ascii="Arial" w:hAnsi="Arial" w:cs="Arial"/>
          <w:iCs/>
          <w:sz w:val="22"/>
          <w:szCs w:val="22"/>
        </w:rPr>
      </w:pPr>
    </w:p>
    <w:p w14:paraId="47EB5609" w14:textId="77777777" w:rsidR="002D5F63" w:rsidRPr="00AB5C2B" w:rsidRDefault="002D5F63" w:rsidP="002D5F63">
      <w:pPr>
        <w:pStyle w:val="LightList-Accent51"/>
        <w:tabs>
          <w:tab w:val="left" w:pos="720"/>
        </w:tabs>
        <w:ind w:hanging="360"/>
        <w:rPr>
          <w:rFonts w:ascii="Arial" w:hAnsi="Arial" w:cs="Arial"/>
          <w:i/>
          <w:sz w:val="22"/>
          <w:szCs w:val="22"/>
        </w:rPr>
      </w:pPr>
      <w:r w:rsidRPr="00AB5C2B">
        <w:rPr>
          <w:rFonts w:ascii="Arial" w:hAnsi="Arial" w:cs="Arial"/>
          <w:sz w:val="22"/>
          <w:szCs w:val="22"/>
        </w:rPr>
        <w:t>a.</w:t>
      </w:r>
      <w:r w:rsidRPr="00AB5C2B">
        <w:rPr>
          <w:rFonts w:ascii="Arial" w:hAnsi="Arial" w:cs="Arial"/>
          <w:sz w:val="22"/>
          <w:szCs w:val="22"/>
        </w:rPr>
        <w:tab/>
        <w:t>National and International:</w:t>
      </w:r>
    </w:p>
    <w:p w14:paraId="2A506D37" w14:textId="77777777" w:rsidR="002D5F63" w:rsidRPr="00AB5C2B" w:rsidRDefault="002D5F63" w:rsidP="002D5F63">
      <w:pPr>
        <w:pStyle w:val="LightList-Accent51"/>
        <w:tabs>
          <w:tab w:val="left" w:pos="720"/>
        </w:tabs>
        <w:rPr>
          <w:rFonts w:ascii="Arial" w:hAnsi="Arial" w:cs="Arial"/>
          <w:i/>
          <w:sz w:val="22"/>
          <w:szCs w:val="22"/>
        </w:rPr>
      </w:pPr>
      <w:r w:rsidRPr="00AB5C2B">
        <w:rPr>
          <w:rFonts w:ascii="Arial" w:hAnsi="Arial" w:cs="Arial"/>
          <w:i/>
          <w:sz w:val="22"/>
          <w:szCs w:val="22"/>
        </w:rPr>
        <w:t>[Title of lecture, conference, location, and year]</w:t>
      </w:r>
    </w:p>
    <w:p w14:paraId="6A7A9791" w14:textId="77777777" w:rsidR="002D5F63" w:rsidRPr="00AB5C2B" w:rsidRDefault="002D5F63" w:rsidP="002D5F63">
      <w:pPr>
        <w:pStyle w:val="LightList-Accent51"/>
        <w:tabs>
          <w:tab w:val="left" w:pos="450"/>
        </w:tabs>
        <w:ind w:left="1080" w:hanging="360"/>
        <w:rPr>
          <w:rFonts w:ascii="Arial" w:hAnsi="Arial" w:cs="Arial"/>
          <w:iCs/>
          <w:sz w:val="22"/>
          <w:szCs w:val="22"/>
        </w:rPr>
      </w:pPr>
    </w:p>
    <w:p w14:paraId="7C15858A" w14:textId="5AB8E88A" w:rsidR="002D5F63" w:rsidRDefault="00646053">
      <w:pPr>
        <w:pStyle w:val="ListParagraph"/>
        <w:widowControl/>
        <w:numPr>
          <w:ilvl w:val="1"/>
          <w:numId w:val="11"/>
        </w:numPr>
        <w:autoSpaceDE/>
        <w:autoSpaceDN/>
        <w:adjustRightInd/>
        <w:contextualSpacing/>
        <w:rPr>
          <w:rFonts w:ascii="Arial" w:eastAsia="Arial" w:hAnsi="Arial" w:cs="Arial"/>
          <w:spacing w:val="6"/>
          <w:sz w:val="22"/>
          <w:szCs w:val="22"/>
        </w:rPr>
      </w:pPr>
      <w:r w:rsidRPr="00AB5C2B">
        <w:rPr>
          <w:rFonts w:ascii="Arial" w:eastAsia="Arial" w:hAnsi="Arial" w:cs="Arial"/>
          <w:spacing w:val="6"/>
          <w:sz w:val="22"/>
          <w:szCs w:val="22"/>
        </w:rPr>
        <w:t>Titchen K. Hill SV. How to take a Sexual History in 3 minutes or less. Pediatric Academic Society.</w:t>
      </w:r>
      <w:r w:rsidR="00EF7348" w:rsidRPr="00AB5C2B">
        <w:rPr>
          <w:rFonts w:ascii="Arial" w:eastAsia="Arial" w:hAnsi="Arial" w:cs="Arial"/>
          <w:spacing w:val="6"/>
          <w:sz w:val="22"/>
          <w:szCs w:val="22"/>
        </w:rPr>
        <w:t xml:space="preserve"> Denver, Colorado.</w:t>
      </w:r>
      <w:r w:rsidRPr="00AB5C2B">
        <w:rPr>
          <w:rFonts w:ascii="Arial" w:eastAsia="Arial" w:hAnsi="Arial" w:cs="Arial"/>
          <w:spacing w:val="6"/>
          <w:sz w:val="22"/>
          <w:szCs w:val="22"/>
        </w:rPr>
        <w:t xml:space="preserve"> April 22, 2022</w:t>
      </w:r>
    </w:p>
    <w:p w14:paraId="63349BD5" w14:textId="5CBF11DB" w:rsidR="00344178" w:rsidRPr="00AB5C2B" w:rsidRDefault="00344178">
      <w:pPr>
        <w:pStyle w:val="ListParagraph"/>
        <w:widowControl/>
        <w:numPr>
          <w:ilvl w:val="1"/>
          <w:numId w:val="11"/>
        </w:numPr>
        <w:autoSpaceDE/>
        <w:autoSpaceDN/>
        <w:adjustRightInd/>
        <w:contextualSpacing/>
        <w:rPr>
          <w:rFonts w:ascii="Arial" w:eastAsia="Arial" w:hAnsi="Arial" w:cs="Arial"/>
          <w:spacing w:val="6"/>
          <w:sz w:val="22"/>
          <w:szCs w:val="22"/>
        </w:rPr>
      </w:pPr>
      <w:r>
        <w:rPr>
          <w:rFonts w:ascii="Arial" w:eastAsia="Arial" w:hAnsi="Arial" w:cs="Arial"/>
          <w:spacing w:val="6"/>
          <w:sz w:val="22"/>
          <w:szCs w:val="22"/>
        </w:rPr>
        <w:t>Recommendations for Providing Comprehensive Sexual Healthcare for Youth. Contraceptive Technology Conference, September 20, 2023</w:t>
      </w:r>
    </w:p>
    <w:p w14:paraId="316151D8" w14:textId="77777777" w:rsidR="002D5F63" w:rsidRPr="00AB5C2B" w:rsidRDefault="002D5F63" w:rsidP="00742559">
      <w:pPr>
        <w:pStyle w:val="LightList-Accent51"/>
        <w:tabs>
          <w:tab w:val="left" w:pos="450"/>
        </w:tabs>
        <w:ind w:left="0"/>
        <w:rPr>
          <w:rFonts w:ascii="Arial" w:hAnsi="Arial" w:cs="Arial"/>
          <w:iCs/>
          <w:sz w:val="22"/>
          <w:szCs w:val="22"/>
        </w:rPr>
      </w:pPr>
    </w:p>
    <w:p w14:paraId="7D8DA335" w14:textId="1454B3AF" w:rsidR="002D5F63" w:rsidRPr="00AB5C2B" w:rsidRDefault="00742559" w:rsidP="002D5F63">
      <w:pPr>
        <w:pStyle w:val="LightList-Accent51"/>
        <w:tabs>
          <w:tab w:val="left" w:pos="720"/>
        </w:tabs>
        <w:ind w:hanging="360"/>
        <w:rPr>
          <w:rFonts w:ascii="Arial" w:hAnsi="Arial" w:cs="Arial"/>
          <w:i/>
          <w:sz w:val="22"/>
          <w:szCs w:val="22"/>
        </w:rPr>
      </w:pPr>
      <w:r w:rsidRPr="00AB5C2B">
        <w:rPr>
          <w:rFonts w:ascii="Arial" w:hAnsi="Arial" w:cs="Arial"/>
          <w:sz w:val="22"/>
          <w:szCs w:val="22"/>
        </w:rPr>
        <w:t>b</w:t>
      </w:r>
      <w:r w:rsidR="002D5F63" w:rsidRPr="00AB5C2B">
        <w:rPr>
          <w:rFonts w:ascii="Arial" w:hAnsi="Arial" w:cs="Arial"/>
          <w:sz w:val="22"/>
          <w:szCs w:val="22"/>
        </w:rPr>
        <w:t>.</w:t>
      </w:r>
      <w:r w:rsidR="002D5F63" w:rsidRPr="00AB5C2B">
        <w:rPr>
          <w:rFonts w:ascii="Arial" w:hAnsi="Arial" w:cs="Arial"/>
          <w:sz w:val="22"/>
          <w:szCs w:val="22"/>
        </w:rPr>
        <w:tab/>
        <w:t>Institutional:</w:t>
      </w:r>
      <w:r w:rsidR="002D5F63" w:rsidRPr="00AB5C2B" w:rsidDel="00121A09">
        <w:rPr>
          <w:rFonts w:ascii="Arial" w:hAnsi="Arial" w:cs="Arial"/>
          <w:i/>
          <w:sz w:val="22"/>
          <w:szCs w:val="22"/>
        </w:rPr>
        <w:t xml:space="preserve"> </w:t>
      </w:r>
    </w:p>
    <w:p w14:paraId="1535BB62" w14:textId="77777777" w:rsidR="001F3755" w:rsidRPr="00AB5C2B" w:rsidRDefault="001F3755" w:rsidP="00EF7348">
      <w:pPr>
        <w:widowControl/>
        <w:autoSpaceDE/>
        <w:autoSpaceDN/>
        <w:adjustRightInd/>
        <w:ind w:left="1080" w:hanging="360"/>
        <w:contextualSpacing/>
        <w:rPr>
          <w:rFonts w:ascii="Arial" w:eastAsia="Arial" w:hAnsi="Arial" w:cs="Arial"/>
          <w:spacing w:val="2"/>
          <w:sz w:val="22"/>
          <w:szCs w:val="22"/>
        </w:rPr>
      </w:pPr>
    </w:p>
    <w:p w14:paraId="439A0B12" w14:textId="0E4DF6AA" w:rsidR="001F3755" w:rsidRPr="00AB5C2B" w:rsidRDefault="001F3755">
      <w:pPr>
        <w:pStyle w:val="ListParagraph"/>
        <w:widowControl/>
        <w:numPr>
          <w:ilvl w:val="3"/>
          <w:numId w:val="32"/>
        </w:numPr>
        <w:autoSpaceDE/>
        <w:autoSpaceDN/>
        <w:adjustRightInd/>
        <w:ind w:left="1080"/>
        <w:contextualSpacing/>
        <w:rPr>
          <w:rFonts w:ascii="Arial" w:eastAsia="Arial" w:hAnsi="Arial" w:cs="Arial"/>
          <w:spacing w:val="2"/>
          <w:sz w:val="22"/>
          <w:szCs w:val="22"/>
        </w:rPr>
      </w:pPr>
      <w:r w:rsidRPr="00AB5C2B">
        <w:rPr>
          <w:rFonts w:ascii="Arial" w:eastAsia="Arial" w:hAnsi="Arial" w:cs="Arial"/>
          <w:spacing w:val="2"/>
          <w:sz w:val="22"/>
          <w:szCs w:val="22"/>
        </w:rPr>
        <w:t xml:space="preserve">From Wasting Syndrome to Obesity: An Update on Nutritional Aspects Regarding HIV Infection. Invited lecture for Intensive Course in Pediatric Nutrition. Alabama February 13, 2017 </w:t>
      </w:r>
    </w:p>
    <w:p w14:paraId="2FC0B0DE" w14:textId="634B171B" w:rsidR="001F3755" w:rsidRPr="00AB5C2B" w:rsidRDefault="001F3755">
      <w:pPr>
        <w:pStyle w:val="ListParagraph"/>
        <w:widowControl/>
        <w:numPr>
          <w:ilvl w:val="3"/>
          <w:numId w:val="32"/>
        </w:numPr>
        <w:autoSpaceDE/>
        <w:autoSpaceDN/>
        <w:adjustRightInd/>
        <w:ind w:left="1080"/>
        <w:contextualSpacing/>
        <w:rPr>
          <w:rFonts w:ascii="Arial" w:eastAsia="Arial" w:hAnsi="Arial" w:cs="Arial"/>
          <w:spacing w:val="6"/>
          <w:sz w:val="22"/>
          <w:szCs w:val="22"/>
        </w:rPr>
      </w:pPr>
      <w:r w:rsidRPr="00AB5C2B">
        <w:rPr>
          <w:rFonts w:ascii="Arial" w:eastAsia="Arial" w:hAnsi="Arial" w:cs="Arial"/>
          <w:spacing w:val="2"/>
          <w:sz w:val="22"/>
          <w:szCs w:val="22"/>
        </w:rPr>
        <w:t>Contraceptive Counseling for Adolescents. Invited lecture for Practical Day in Pediatrics.  Alabama, February 2, 2020</w:t>
      </w:r>
    </w:p>
    <w:p w14:paraId="0AE12836" w14:textId="07A79A38" w:rsidR="002D5F63" w:rsidRPr="00AB5C2B" w:rsidRDefault="002D5F63" w:rsidP="002D5F63">
      <w:pPr>
        <w:pStyle w:val="LightList-Accent51"/>
        <w:tabs>
          <w:tab w:val="left" w:pos="450"/>
        </w:tabs>
        <w:ind w:left="1080" w:hanging="360"/>
        <w:rPr>
          <w:rFonts w:ascii="Arial" w:hAnsi="Arial" w:cs="Arial"/>
          <w:iCs/>
          <w:sz w:val="22"/>
          <w:szCs w:val="22"/>
        </w:rPr>
      </w:pPr>
    </w:p>
    <w:p w14:paraId="7AD052A4" w14:textId="77777777" w:rsidR="002D5F63" w:rsidRPr="00AB5C2B" w:rsidRDefault="002D5F63" w:rsidP="002D5F63">
      <w:pPr>
        <w:pStyle w:val="LightList-Accent51"/>
        <w:tabs>
          <w:tab w:val="left" w:pos="450"/>
        </w:tabs>
        <w:ind w:left="1080" w:hanging="360"/>
        <w:rPr>
          <w:rFonts w:ascii="Arial" w:hAnsi="Arial" w:cs="Arial"/>
          <w:iCs/>
          <w:sz w:val="22"/>
          <w:szCs w:val="22"/>
        </w:rPr>
      </w:pPr>
    </w:p>
    <w:p w14:paraId="7200075F" w14:textId="5BC6789A" w:rsidR="006200E2" w:rsidRPr="00AB5C2B" w:rsidRDefault="000376FD" w:rsidP="003C7742">
      <w:pPr>
        <w:pStyle w:val="LightList-Accent51"/>
        <w:tabs>
          <w:tab w:val="left" w:pos="360"/>
        </w:tabs>
        <w:ind w:left="360" w:hanging="360"/>
        <w:rPr>
          <w:rFonts w:ascii="Arial" w:hAnsi="Arial" w:cs="Arial"/>
          <w:sz w:val="22"/>
          <w:szCs w:val="22"/>
        </w:rPr>
      </w:pPr>
      <w:r w:rsidRPr="00AB5C2B">
        <w:rPr>
          <w:rFonts w:ascii="Arial" w:hAnsi="Arial" w:cs="Arial"/>
          <w:b/>
          <w:bCs/>
          <w:sz w:val="22"/>
          <w:szCs w:val="22"/>
        </w:rPr>
        <w:t>2</w:t>
      </w:r>
      <w:r w:rsidR="00FD5CC9" w:rsidRPr="00AB5C2B">
        <w:rPr>
          <w:rFonts w:ascii="Arial" w:hAnsi="Arial" w:cs="Arial"/>
          <w:b/>
          <w:bCs/>
          <w:sz w:val="22"/>
          <w:szCs w:val="22"/>
        </w:rPr>
        <w:t>5</w:t>
      </w:r>
      <w:r w:rsidRPr="00AB5C2B">
        <w:rPr>
          <w:rFonts w:ascii="Arial" w:hAnsi="Arial" w:cs="Arial"/>
          <w:b/>
          <w:bCs/>
          <w:sz w:val="22"/>
          <w:szCs w:val="22"/>
        </w:rPr>
        <w:t>.</w:t>
      </w:r>
      <w:r w:rsidRPr="00AB5C2B">
        <w:rPr>
          <w:rFonts w:ascii="Arial" w:hAnsi="Arial" w:cs="Arial"/>
          <w:b/>
          <w:bCs/>
          <w:sz w:val="22"/>
          <w:szCs w:val="22"/>
        </w:rPr>
        <w:tab/>
      </w:r>
      <w:r w:rsidR="00E478EC" w:rsidRPr="00AB5C2B">
        <w:rPr>
          <w:rFonts w:ascii="Arial" w:hAnsi="Arial" w:cs="Arial"/>
          <w:b/>
          <w:bCs/>
          <w:sz w:val="22"/>
          <w:szCs w:val="22"/>
        </w:rPr>
        <w:t>Abstract</w:t>
      </w:r>
      <w:r w:rsidR="00D22A47" w:rsidRPr="00AB5C2B">
        <w:rPr>
          <w:rFonts w:ascii="Arial" w:hAnsi="Arial" w:cs="Arial"/>
          <w:b/>
          <w:bCs/>
          <w:sz w:val="22"/>
          <w:szCs w:val="22"/>
        </w:rPr>
        <w:t xml:space="preserve"> P</w:t>
      </w:r>
      <w:r w:rsidR="00AF3B45" w:rsidRPr="00AB5C2B">
        <w:rPr>
          <w:rFonts w:ascii="Arial" w:hAnsi="Arial" w:cs="Arial"/>
          <w:b/>
          <w:bCs/>
          <w:sz w:val="22"/>
          <w:szCs w:val="22"/>
        </w:rPr>
        <w:t xml:space="preserve">resentations at </w:t>
      </w:r>
      <w:r w:rsidR="007B40D7" w:rsidRPr="00AB5C2B">
        <w:rPr>
          <w:rFonts w:ascii="Arial" w:hAnsi="Arial" w:cs="Arial"/>
          <w:b/>
          <w:bCs/>
          <w:sz w:val="22"/>
          <w:szCs w:val="22"/>
        </w:rPr>
        <w:t xml:space="preserve">National/International, Regional, and Institutional </w:t>
      </w:r>
      <w:r w:rsidR="00AF3B45" w:rsidRPr="00AB5C2B">
        <w:rPr>
          <w:rFonts w:ascii="Arial" w:hAnsi="Arial" w:cs="Arial"/>
          <w:b/>
          <w:bCs/>
          <w:sz w:val="22"/>
          <w:szCs w:val="22"/>
        </w:rPr>
        <w:t>Conferences</w:t>
      </w:r>
      <w:r w:rsidR="00E478EC" w:rsidRPr="00AB5C2B">
        <w:rPr>
          <w:rFonts w:ascii="Arial" w:hAnsi="Arial" w:cs="Arial"/>
          <w:b/>
          <w:bCs/>
          <w:sz w:val="22"/>
          <w:szCs w:val="22"/>
        </w:rPr>
        <w:t>:</w:t>
      </w:r>
      <w:r w:rsidR="00121A09" w:rsidRPr="00AB5C2B">
        <w:rPr>
          <w:rFonts w:ascii="Arial" w:hAnsi="Arial" w:cs="Arial"/>
          <w:b/>
          <w:bCs/>
          <w:sz w:val="22"/>
          <w:szCs w:val="22"/>
        </w:rPr>
        <w:t xml:space="preserve"> </w:t>
      </w:r>
      <w:r w:rsidR="003C7742" w:rsidRPr="00AB5C2B">
        <w:rPr>
          <w:rFonts w:ascii="Arial" w:hAnsi="Arial" w:cs="Arial"/>
          <w:i/>
          <w:iCs/>
          <w:sz w:val="22"/>
          <w:szCs w:val="22"/>
        </w:rPr>
        <w:t>(mentees are underlined)</w:t>
      </w:r>
    </w:p>
    <w:p w14:paraId="0627B9DB" w14:textId="77777777" w:rsidR="00A94CC7" w:rsidRPr="00AB5C2B" w:rsidRDefault="00A94CC7" w:rsidP="00A94CC7">
      <w:pPr>
        <w:pStyle w:val="LightList-Accent51"/>
        <w:tabs>
          <w:tab w:val="left" w:pos="360"/>
        </w:tabs>
        <w:ind w:left="360" w:hanging="360"/>
        <w:rPr>
          <w:rFonts w:ascii="Arial" w:hAnsi="Arial" w:cs="Arial"/>
          <w:iCs/>
          <w:sz w:val="22"/>
          <w:szCs w:val="22"/>
        </w:rPr>
      </w:pPr>
    </w:p>
    <w:p w14:paraId="3D11C13A" w14:textId="77777777" w:rsidR="00A94CC7" w:rsidRPr="00AB5C2B" w:rsidRDefault="00A94CC7" w:rsidP="00A94CC7">
      <w:pPr>
        <w:pStyle w:val="LightList-Accent51"/>
        <w:tabs>
          <w:tab w:val="left" w:pos="720"/>
        </w:tabs>
        <w:ind w:hanging="360"/>
        <w:rPr>
          <w:rFonts w:ascii="Arial" w:hAnsi="Arial" w:cs="Arial"/>
          <w:i/>
          <w:sz w:val="22"/>
          <w:szCs w:val="22"/>
        </w:rPr>
      </w:pPr>
      <w:r w:rsidRPr="00AB5C2B">
        <w:rPr>
          <w:rFonts w:ascii="Arial" w:hAnsi="Arial" w:cs="Arial"/>
          <w:sz w:val="22"/>
          <w:szCs w:val="22"/>
        </w:rPr>
        <w:t>a.</w:t>
      </w:r>
      <w:r w:rsidRPr="00AB5C2B">
        <w:rPr>
          <w:rFonts w:ascii="Arial" w:hAnsi="Arial" w:cs="Arial"/>
          <w:sz w:val="22"/>
          <w:szCs w:val="22"/>
        </w:rPr>
        <w:tab/>
        <w:t>National and International:</w:t>
      </w:r>
    </w:p>
    <w:p w14:paraId="3F5001B6" w14:textId="184290C4" w:rsidR="004F4D9C" w:rsidRPr="00AB5C2B" w:rsidRDefault="004F4D9C">
      <w:pPr>
        <w:pStyle w:val="LightList-Accent51"/>
        <w:numPr>
          <w:ilvl w:val="1"/>
          <w:numId w:val="34"/>
        </w:numPr>
        <w:tabs>
          <w:tab w:val="left" w:pos="720"/>
        </w:tabs>
        <w:rPr>
          <w:rFonts w:ascii="Arial" w:hAnsi="Arial" w:cs="Arial"/>
          <w:i/>
          <w:sz w:val="22"/>
          <w:szCs w:val="22"/>
        </w:rPr>
      </w:pPr>
      <w:r w:rsidRPr="00AB5C2B">
        <w:rPr>
          <w:rFonts w:ascii="Arial" w:hAnsi="Arial" w:cs="Arial"/>
          <w:b/>
          <w:bCs/>
          <w:sz w:val="22"/>
          <w:szCs w:val="22"/>
        </w:rPr>
        <w:t xml:space="preserve">Hill S, </w:t>
      </w:r>
      <w:r w:rsidRPr="00AB5C2B">
        <w:rPr>
          <w:rFonts w:ascii="Arial" w:hAnsi="Arial" w:cs="Arial"/>
          <w:sz w:val="22"/>
          <w:szCs w:val="22"/>
        </w:rPr>
        <w:t xml:space="preserve">Johnson J, Rahman F, Simpson T, Elopre L. (2019). “Caregiver Support as a Novel Strategy to Improve Adolescent and Young Adult Adherence to PrEP in Deep South.” Society for Adolescent Health and Medicine Annual (SAHM). San Diego, California. March 2020. </w:t>
      </w:r>
      <w:r w:rsidRPr="00AB5C2B">
        <w:rPr>
          <w:rFonts w:ascii="Arial" w:eastAsia="Arial" w:hAnsi="Arial" w:cs="Arial"/>
          <w:spacing w:val="6"/>
          <w:sz w:val="22"/>
          <w:szCs w:val="22"/>
        </w:rPr>
        <w:t>(poster)</w:t>
      </w:r>
    </w:p>
    <w:p w14:paraId="04ABBA9D" w14:textId="77777777" w:rsidR="004F4D9C"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b/>
          <w:sz w:val="22"/>
          <w:szCs w:val="22"/>
        </w:rPr>
        <w:t>Hill, SV.</w:t>
      </w:r>
      <w:r w:rsidRPr="00AB5C2B">
        <w:rPr>
          <w:rFonts w:ascii="Arial" w:hAnsi="Arial" w:cs="Arial"/>
          <w:sz w:val="22"/>
          <w:szCs w:val="22"/>
        </w:rPr>
        <w:t xml:space="preserve"> King, A. Marbury, T. Simpson. MCH H.O.P.E.S Health Opportunities and Partnerships in Educational Success. Selected for Poster presentation at HRSA </w:t>
      </w:r>
      <w:r w:rsidRPr="00AB5C2B">
        <w:rPr>
          <w:rFonts w:ascii="Arial" w:hAnsi="Arial" w:cs="Arial"/>
          <w:color w:val="000000"/>
          <w:sz w:val="22"/>
          <w:szCs w:val="22"/>
        </w:rPr>
        <w:t>Diversity</w:t>
      </w:r>
      <w:r w:rsidRPr="00AB5C2B">
        <w:rPr>
          <w:rStyle w:val="apple-converted-space"/>
          <w:rFonts w:ascii="Arial" w:eastAsiaTheme="majorEastAsia" w:hAnsi="Arial" w:cs="Arial"/>
          <w:color w:val="000000"/>
          <w:sz w:val="22"/>
          <w:szCs w:val="22"/>
        </w:rPr>
        <w:t> Pipeline Programs (DPP) Community-Based Training &amp; Practice Meeting</w:t>
      </w:r>
      <w:r w:rsidRPr="00AB5C2B">
        <w:rPr>
          <w:rStyle w:val="apple-converted-space"/>
          <w:rFonts w:ascii="Arial" w:eastAsiaTheme="majorEastAsia" w:hAnsi="Arial" w:cs="Arial"/>
          <w:sz w:val="22"/>
          <w:szCs w:val="22"/>
        </w:rPr>
        <w:t xml:space="preserve">. Virtual Meeting. February 16-18, 2021 </w:t>
      </w:r>
      <w:r w:rsidRPr="00AB5C2B">
        <w:rPr>
          <w:rFonts w:ascii="Arial" w:eastAsia="Arial" w:hAnsi="Arial" w:cs="Arial"/>
          <w:spacing w:val="6"/>
          <w:sz w:val="22"/>
          <w:szCs w:val="22"/>
        </w:rPr>
        <w:t>(poster)</w:t>
      </w:r>
    </w:p>
    <w:p w14:paraId="3DC49F84" w14:textId="77777777" w:rsidR="004F4D9C"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b/>
          <w:sz w:val="22"/>
          <w:szCs w:val="22"/>
        </w:rPr>
        <w:t>Hill SV,</w:t>
      </w:r>
      <w:r w:rsidRPr="00AB5C2B">
        <w:rPr>
          <w:rFonts w:ascii="Arial" w:hAnsi="Arial" w:cs="Arial"/>
          <w:sz w:val="22"/>
          <w:szCs w:val="22"/>
        </w:rPr>
        <w:t xml:space="preserve"> Pratt MC, Elopre L, Lanzi R, Smith T, Simpson T, Matthews LT (2021). “Barriers to PrEP use among young African American girls and young women in Alabama: provider perspectives.” National Ending the HIV Epidemic Meeting. Virtual April 2021 </w:t>
      </w:r>
      <w:r w:rsidRPr="00AB5C2B">
        <w:rPr>
          <w:rFonts w:ascii="Arial" w:eastAsia="Arial" w:hAnsi="Arial" w:cs="Arial"/>
          <w:spacing w:val="6"/>
          <w:sz w:val="22"/>
          <w:szCs w:val="22"/>
        </w:rPr>
        <w:t>(poster)</w:t>
      </w:r>
    </w:p>
    <w:p w14:paraId="3729E267"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eastAsia="Arial" w:hAnsi="Arial" w:cs="Arial"/>
          <w:b/>
          <w:spacing w:val="7"/>
          <w:sz w:val="22"/>
          <w:szCs w:val="22"/>
        </w:rPr>
        <w:t>Hill SV</w:t>
      </w:r>
      <w:r w:rsidRPr="00AB5C2B">
        <w:rPr>
          <w:rFonts w:ascii="Arial" w:eastAsia="Arial" w:hAnsi="Arial" w:cs="Arial"/>
          <w:spacing w:val="7"/>
          <w:sz w:val="22"/>
          <w:szCs w:val="22"/>
        </w:rPr>
        <w:t xml:space="preserve">, Palenski P, Crane H, O’Cleirigh C, Matthews L, Cropsey K. “It’s a hurdle we have to cross, but it’s just not a priority… we have to deal with right now.” Provider perspectives on tobacco cessation for young adults living with HIV who co-use tobacco and cannabis. </w:t>
      </w:r>
      <w:r w:rsidRPr="00AB5C2B">
        <w:rPr>
          <w:rFonts w:ascii="Arial" w:hAnsi="Arial" w:cs="Arial"/>
          <w:sz w:val="22"/>
          <w:szCs w:val="22"/>
        </w:rPr>
        <w:t xml:space="preserve">NIDA-NIAAA-NIMH Diversity Supplement Professional Development Workshop.  </w:t>
      </w:r>
      <w:r w:rsidRPr="00AB5C2B">
        <w:rPr>
          <w:rFonts w:ascii="Arial" w:eastAsia="Arial" w:hAnsi="Arial" w:cs="Arial"/>
          <w:spacing w:val="7"/>
          <w:sz w:val="22"/>
          <w:szCs w:val="22"/>
        </w:rPr>
        <w:t>Virtual August 2021</w:t>
      </w:r>
      <w:r w:rsidRPr="00AB5C2B">
        <w:rPr>
          <w:rFonts w:ascii="Arial" w:eastAsia="Arial" w:hAnsi="Arial" w:cs="Arial"/>
          <w:spacing w:val="6"/>
          <w:sz w:val="22"/>
          <w:szCs w:val="22"/>
        </w:rPr>
        <w:t>(poster)</w:t>
      </w:r>
    </w:p>
    <w:p w14:paraId="117E96A0"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color w:val="000000"/>
          <w:sz w:val="22"/>
          <w:szCs w:val="22"/>
        </w:rPr>
        <w:t xml:space="preserve">Gajos, J., Sisson, M., Wolford-Clevenger, C., Chichester, K., </w:t>
      </w:r>
      <w:r w:rsidRPr="00AB5C2B">
        <w:rPr>
          <w:rFonts w:ascii="Arial" w:hAnsi="Arial" w:cs="Arial"/>
          <w:b/>
          <w:color w:val="000000"/>
          <w:sz w:val="22"/>
          <w:szCs w:val="22"/>
        </w:rPr>
        <w:t xml:space="preserve">Hill S, </w:t>
      </w:r>
      <w:r w:rsidRPr="00AB5C2B">
        <w:rPr>
          <w:rFonts w:ascii="Arial" w:hAnsi="Arial" w:cs="Arial"/>
          <w:color w:val="000000"/>
          <w:sz w:val="22"/>
          <w:szCs w:val="22"/>
        </w:rPr>
        <w:t xml:space="preserve">Businelle, M. S., &amp; Cropsey, K. (April, 2022). Effects of a novel nicotine replacement therapy sampling intervention on daily cigarette use in low-income smokers. Poster presentation accepted to the Society of Behavioral Medicine 2022 Annual Meeting. Baltimore, MD. </w:t>
      </w:r>
      <w:r w:rsidRPr="00AB5C2B">
        <w:rPr>
          <w:rFonts w:ascii="Arial" w:eastAsia="Arial" w:hAnsi="Arial" w:cs="Arial"/>
          <w:spacing w:val="6"/>
          <w:sz w:val="22"/>
          <w:szCs w:val="22"/>
        </w:rPr>
        <w:t>(poster)</w:t>
      </w:r>
    </w:p>
    <w:p w14:paraId="66EF6116"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color w:val="000000"/>
          <w:sz w:val="22"/>
          <w:szCs w:val="22"/>
        </w:rPr>
        <w:t xml:space="preserve">Pratt MC HS, </w:t>
      </w:r>
      <w:r w:rsidRPr="00AB5C2B">
        <w:rPr>
          <w:rFonts w:ascii="Arial" w:hAnsi="Arial" w:cs="Arial"/>
          <w:b/>
          <w:color w:val="000000"/>
          <w:sz w:val="22"/>
          <w:szCs w:val="22"/>
        </w:rPr>
        <w:t>Hill SV,</w:t>
      </w:r>
      <w:r w:rsidRPr="00AB5C2B">
        <w:rPr>
          <w:rFonts w:ascii="Arial" w:hAnsi="Arial" w:cs="Arial"/>
          <w:color w:val="000000"/>
          <w:sz w:val="22"/>
          <w:szCs w:val="22"/>
        </w:rPr>
        <w:t xml:space="preserve"> Jeffcoat S, Elopre L, Lanzi R, Smith T, Simpson T, Matthews LT. Barriers and Promoters of PrEP Uptake Among Black Adolescent Girls and Young Women in Alabama. HIV and Women Inter-CFAR Symposium; 2021 October 12-13, 2021; Virtual. </w:t>
      </w:r>
      <w:r w:rsidRPr="00AB5C2B">
        <w:rPr>
          <w:rFonts w:ascii="Arial" w:eastAsia="Arial" w:hAnsi="Arial" w:cs="Arial"/>
          <w:spacing w:val="6"/>
          <w:sz w:val="22"/>
          <w:szCs w:val="22"/>
        </w:rPr>
        <w:t>(poster)</w:t>
      </w:r>
    </w:p>
    <w:p w14:paraId="33E61491"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color w:val="000000"/>
          <w:sz w:val="22"/>
          <w:szCs w:val="22"/>
        </w:rPr>
        <w:t xml:space="preserve">Hao, J., Long, M. D., Ashley, M. H., Budhwani, H., </w:t>
      </w:r>
      <w:r w:rsidRPr="00AB5C2B">
        <w:rPr>
          <w:rFonts w:ascii="Arial" w:hAnsi="Arial" w:cs="Arial"/>
          <w:b/>
          <w:color w:val="000000"/>
          <w:sz w:val="22"/>
          <w:szCs w:val="22"/>
        </w:rPr>
        <w:t>Hill, S.,</w:t>
      </w:r>
      <w:r w:rsidRPr="00AB5C2B">
        <w:rPr>
          <w:rFonts w:ascii="Arial" w:hAnsi="Arial" w:cs="Arial"/>
          <w:color w:val="000000"/>
          <w:sz w:val="22"/>
          <w:szCs w:val="22"/>
        </w:rPr>
        <w:t xml:space="preserve"> Simpson, Y. T. (2021). Associations of missed clinic visits among youth living with HIV in Alabama [abstract].  National Ryan White Conference. </w:t>
      </w:r>
      <w:r w:rsidRPr="00AB5C2B">
        <w:rPr>
          <w:rFonts w:ascii="Arial" w:eastAsia="Arial" w:hAnsi="Arial" w:cs="Arial"/>
          <w:spacing w:val="6"/>
          <w:sz w:val="22"/>
          <w:szCs w:val="22"/>
        </w:rPr>
        <w:t>(poster)</w:t>
      </w:r>
    </w:p>
    <w:p w14:paraId="585B8BDD"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color w:val="000000"/>
          <w:sz w:val="22"/>
          <w:szCs w:val="22"/>
          <w:u w:val="single"/>
          <w:shd w:val="clear" w:color="auto" w:fill="FFFFFF"/>
        </w:rPr>
        <w:t>Walker ZW</w:t>
      </w:r>
      <w:r w:rsidRPr="00AB5C2B">
        <w:rPr>
          <w:rFonts w:ascii="Arial" w:hAnsi="Arial" w:cs="Arial"/>
          <w:color w:val="000000"/>
          <w:sz w:val="22"/>
          <w:szCs w:val="22"/>
          <w:shd w:val="clear" w:color="auto" w:fill="FFFFFF"/>
        </w:rPr>
        <w:t xml:space="preserve">, Appah M, Aban I, Goepfert A, Lindeman BM, Elopre LE, </w:t>
      </w:r>
      <w:r w:rsidRPr="00AB5C2B">
        <w:rPr>
          <w:rFonts w:ascii="Arial" w:hAnsi="Arial" w:cs="Arial"/>
          <w:b/>
          <w:color w:val="000000"/>
          <w:sz w:val="22"/>
          <w:szCs w:val="22"/>
          <w:shd w:val="clear" w:color="auto" w:fill="FFFFFF"/>
        </w:rPr>
        <w:t>Hill SV</w:t>
      </w:r>
      <w:r w:rsidRPr="00AB5C2B">
        <w:rPr>
          <w:rFonts w:ascii="Arial" w:hAnsi="Arial" w:cs="Arial"/>
          <w:color w:val="000000"/>
          <w:sz w:val="22"/>
          <w:szCs w:val="22"/>
          <w:shd w:val="clear" w:color="auto" w:fill="FFFFFF"/>
        </w:rPr>
        <w:t>. “Assessment of lesbian, gay, bisexual, transgender, and questioning awareness within a large southeast training program.” Oral Presentation. ASRM 2021 Scientific Congress &amp; Expo, Maryland October 17 – 20, 2021</w:t>
      </w:r>
      <w:r w:rsidRPr="00AB5C2B">
        <w:rPr>
          <w:rFonts w:ascii="Arial" w:eastAsia="Arial" w:hAnsi="Arial" w:cs="Arial"/>
          <w:spacing w:val="6"/>
          <w:sz w:val="22"/>
          <w:szCs w:val="22"/>
        </w:rPr>
        <w:t>(oral)</w:t>
      </w:r>
    </w:p>
    <w:p w14:paraId="13C0C9D2"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b/>
          <w:sz w:val="22"/>
          <w:szCs w:val="22"/>
        </w:rPr>
        <w:t>Hill, SV</w:t>
      </w:r>
      <w:r w:rsidRPr="00AB5C2B">
        <w:rPr>
          <w:rFonts w:ascii="Arial" w:hAnsi="Arial" w:cs="Arial"/>
          <w:sz w:val="22"/>
          <w:szCs w:val="22"/>
        </w:rPr>
        <w:t xml:space="preserve">, Pratt MC, Smith T, Simpson T, Lanzi, R, Elopre, L, Matthews LT. “Does the Pre-Exposure Prophylaxis for HIV Prevention cascade need to be modified for adolescents: Perspectives for Providers caring for Black adolescent girls and young women in Alabama.”  Society for Adolescent Health and Medicine Annual (SAHM). San Diego, California. March 2022. </w:t>
      </w:r>
      <w:r w:rsidRPr="00AB5C2B">
        <w:rPr>
          <w:rFonts w:ascii="Arial" w:eastAsia="Arial" w:hAnsi="Arial" w:cs="Arial"/>
          <w:spacing w:val="6"/>
          <w:sz w:val="22"/>
          <w:szCs w:val="22"/>
        </w:rPr>
        <w:t>(poster)</w:t>
      </w:r>
    </w:p>
    <w:p w14:paraId="46F341EA"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eastAsia="Arial" w:hAnsi="Arial" w:cs="Arial"/>
          <w:b/>
          <w:spacing w:val="7"/>
          <w:sz w:val="22"/>
          <w:szCs w:val="22"/>
        </w:rPr>
        <w:t>Hill, SV</w:t>
      </w:r>
      <w:r w:rsidRPr="00AB5C2B">
        <w:rPr>
          <w:rFonts w:ascii="Arial" w:eastAsia="Arial" w:hAnsi="Arial" w:cs="Arial"/>
          <w:spacing w:val="7"/>
          <w:sz w:val="22"/>
          <w:szCs w:val="22"/>
        </w:rPr>
        <w:t xml:space="preserve">, Palenski, P, Crane H, O’Cleirigh C, Matthews LT, Cropsey, K. “It’s a hurdle we have to cross, but it’s just not a priority… we have to deal with right now.” Provider perspectives on tobacco cessation for young adults living with HIV who co-use tobacco and cannabis. </w:t>
      </w:r>
      <w:r w:rsidRPr="00AB5C2B">
        <w:rPr>
          <w:rFonts w:ascii="Arial" w:hAnsi="Arial" w:cs="Arial"/>
          <w:sz w:val="22"/>
          <w:szCs w:val="22"/>
        </w:rPr>
        <w:t xml:space="preserve">Society for Adolescent Health and Medicine Annual (SAHM). San Diego, California. March 2022. </w:t>
      </w:r>
      <w:r w:rsidRPr="00AB5C2B">
        <w:rPr>
          <w:rFonts w:ascii="Arial" w:eastAsia="Arial" w:hAnsi="Arial" w:cs="Arial"/>
          <w:spacing w:val="6"/>
          <w:sz w:val="22"/>
          <w:szCs w:val="22"/>
        </w:rPr>
        <w:t>(poster)</w:t>
      </w:r>
    </w:p>
    <w:p w14:paraId="4416A1B9"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color w:val="201F1E"/>
          <w:sz w:val="22"/>
          <w:szCs w:val="22"/>
          <w:shd w:val="clear" w:color="auto" w:fill="FFFFFF"/>
        </w:rPr>
        <w:t xml:space="preserve">Corcoran, J.L., Li, P., </w:t>
      </w:r>
      <w:r w:rsidRPr="00AB5C2B">
        <w:rPr>
          <w:rFonts w:ascii="Arial" w:hAnsi="Arial" w:cs="Arial"/>
          <w:b/>
          <w:color w:val="201F1E"/>
          <w:sz w:val="22"/>
          <w:szCs w:val="22"/>
          <w:shd w:val="clear" w:color="auto" w:fill="FFFFFF"/>
        </w:rPr>
        <w:t>Hill, SV,</w:t>
      </w:r>
      <w:r w:rsidRPr="00AB5C2B">
        <w:rPr>
          <w:rFonts w:ascii="Arial" w:hAnsi="Arial" w:cs="Arial"/>
          <w:color w:val="201F1E"/>
          <w:sz w:val="22"/>
          <w:szCs w:val="22"/>
          <w:shd w:val="clear" w:color="auto" w:fill="FFFFFF"/>
        </w:rPr>
        <w:t xml:space="preserve"> Matthews, L.T., Kempf, M.C., &amp; Ladores, S.L., (2022, September 19-22).</w:t>
      </w:r>
      <w:r w:rsidRPr="00AB5C2B">
        <w:rPr>
          <w:rFonts w:ascii="Arial" w:hAnsi="Arial" w:cs="Arial"/>
          <w:i/>
          <w:iCs/>
          <w:color w:val="201F1E"/>
          <w:sz w:val="22"/>
          <w:szCs w:val="22"/>
          <w:shd w:val="clear" w:color="auto" w:fill="FFFFFF"/>
        </w:rPr>
        <w:t> </w:t>
      </w:r>
      <w:r w:rsidRPr="00AB5C2B">
        <w:rPr>
          <w:rFonts w:ascii="Arial" w:hAnsi="Arial" w:cs="Arial"/>
          <w:iCs/>
          <w:color w:val="201F1E"/>
          <w:sz w:val="22"/>
          <w:szCs w:val="22"/>
          <w:shd w:val="clear" w:color="auto" w:fill="FFFFFF"/>
        </w:rPr>
        <w:t>Exploring Adolescent Healthcare Providers’ Sexual Health Discussions and STI Screening Practices: A Mixed Methods Study</w:t>
      </w:r>
      <w:r w:rsidRPr="00AB5C2B">
        <w:rPr>
          <w:rFonts w:ascii="Arial" w:hAnsi="Arial" w:cs="Arial"/>
          <w:color w:val="201F1E"/>
          <w:sz w:val="22"/>
          <w:szCs w:val="22"/>
          <w:shd w:val="clear" w:color="auto" w:fill="FFFFFF"/>
        </w:rPr>
        <w:t>. [Accepted]. Centers for Disease Control and Prevention; STD Prevention Conference. (Virtual). </w:t>
      </w:r>
      <w:r w:rsidRPr="00AB5C2B">
        <w:rPr>
          <w:rFonts w:ascii="Arial" w:eastAsia="Arial" w:hAnsi="Arial" w:cs="Arial"/>
          <w:spacing w:val="6"/>
          <w:sz w:val="22"/>
          <w:szCs w:val="22"/>
        </w:rPr>
        <w:t>(poster)</w:t>
      </w:r>
    </w:p>
    <w:p w14:paraId="004FF71F"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color w:val="000000"/>
          <w:sz w:val="22"/>
          <w:szCs w:val="22"/>
        </w:rPr>
        <w:t xml:space="preserve">Hao J, Long DM,  Relyea Ashley HM, Budhwani H, </w:t>
      </w:r>
      <w:r w:rsidRPr="00AB5C2B">
        <w:rPr>
          <w:rFonts w:ascii="Arial" w:hAnsi="Arial" w:cs="Arial"/>
          <w:b/>
          <w:color w:val="000000"/>
          <w:sz w:val="22"/>
          <w:szCs w:val="22"/>
        </w:rPr>
        <w:t>Hill SV,</w:t>
      </w:r>
      <w:r w:rsidRPr="00AB5C2B">
        <w:rPr>
          <w:rFonts w:ascii="Arial" w:hAnsi="Arial" w:cs="Arial"/>
          <w:color w:val="000000"/>
          <w:sz w:val="22"/>
          <w:szCs w:val="22"/>
        </w:rPr>
        <w:t xml:space="preserve"> and Simpson T. Missed HIV Clinic Visits among Youth Living with HIV in Alabama. Accepted by IDWeek 2022 for poster presentation. </w:t>
      </w:r>
      <w:r w:rsidRPr="00AB5C2B">
        <w:rPr>
          <w:rFonts w:ascii="Arial" w:eastAsia="Arial" w:hAnsi="Arial" w:cs="Arial"/>
          <w:spacing w:val="6"/>
          <w:sz w:val="22"/>
          <w:szCs w:val="22"/>
        </w:rPr>
        <w:t>(poster)</w:t>
      </w:r>
    </w:p>
    <w:p w14:paraId="27EC2C6B"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color w:val="201F1E"/>
          <w:sz w:val="22"/>
          <w:szCs w:val="22"/>
          <w:shd w:val="clear" w:color="auto" w:fill="FFFFFF"/>
        </w:rPr>
        <w:t xml:space="preserve">Hao J, Long DM,  Relyea Ashley HM, Budhwani H, </w:t>
      </w:r>
      <w:r w:rsidRPr="00AB5C2B">
        <w:rPr>
          <w:rFonts w:ascii="Arial" w:hAnsi="Arial" w:cs="Arial"/>
          <w:b/>
          <w:color w:val="201F1E"/>
          <w:sz w:val="22"/>
          <w:szCs w:val="22"/>
          <w:shd w:val="clear" w:color="auto" w:fill="FFFFFF"/>
        </w:rPr>
        <w:t>Hill SV</w:t>
      </w:r>
      <w:r w:rsidRPr="00AB5C2B">
        <w:rPr>
          <w:rFonts w:ascii="Arial" w:hAnsi="Arial" w:cs="Arial"/>
          <w:color w:val="201F1E"/>
          <w:sz w:val="22"/>
          <w:szCs w:val="22"/>
          <w:shd w:val="clear" w:color="auto" w:fill="FFFFFF"/>
        </w:rPr>
        <w:t>, and Simpson T. Missed HIV Clinic Visits among Youth Living with HIV in Alabama. Accepted by</w:t>
      </w:r>
      <w:r w:rsidRPr="00AB5C2B">
        <w:rPr>
          <w:rFonts w:ascii="Arial" w:hAnsi="Arial" w:cs="Arial"/>
          <w:color w:val="201F1E"/>
          <w:sz w:val="22"/>
          <w:szCs w:val="22"/>
        </w:rPr>
        <w:t> </w:t>
      </w:r>
      <w:r w:rsidRPr="00AB5C2B">
        <w:rPr>
          <w:rStyle w:val="xmarkyk315ppnx"/>
          <w:rFonts w:ascii="Arial" w:eastAsiaTheme="majorEastAsia" w:hAnsi="Arial" w:cs="Arial"/>
          <w:color w:val="201F1E"/>
          <w:sz w:val="22"/>
          <w:szCs w:val="22"/>
        </w:rPr>
        <w:t>APHA</w:t>
      </w:r>
      <w:r w:rsidRPr="00AB5C2B">
        <w:rPr>
          <w:rFonts w:ascii="Arial" w:hAnsi="Arial" w:cs="Arial"/>
          <w:color w:val="201F1E"/>
          <w:sz w:val="22"/>
          <w:szCs w:val="22"/>
        </w:rPr>
        <w:t> </w:t>
      </w:r>
      <w:r w:rsidRPr="00AB5C2B">
        <w:rPr>
          <w:rFonts w:ascii="Arial" w:hAnsi="Arial" w:cs="Arial"/>
          <w:color w:val="201F1E"/>
          <w:sz w:val="22"/>
          <w:szCs w:val="22"/>
          <w:shd w:val="clear" w:color="auto" w:fill="FFFFFF"/>
        </w:rPr>
        <w:t xml:space="preserve">2022 Annual Meeting and Expo for poster presentation. </w:t>
      </w:r>
      <w:r w:rsidRPr="00AB5C2B">
        <w:rPr>
          <w:rFonts w:ascii="Arial" w:eastAsia="Arial" w:hAnsi="Arial" w:cs="Arial"/>
          <w:spacing w:val="6"/>
          <w:sz w:val="22"/>
          <w:szCs w:val="22"/>
        </w:rPr>
        <w:t>(poster)</w:t>
      </w:r>
    </w:p>
    <w:p w14:paraId="19D54E6B"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Style w:val="xnormaltextrun"/>
          <w:rFonts w:ascii="Arial" w:eastAsiaTheme="majorEastAsia" w:hAnsi="Arial" w:cs="Arial"/>
          <w:color w:val="201F1E"/>
          <w:sz w:val="22"/>
          <w:szCs w:val="22"/>
          <w:shd w:val="clear" w:color="auto" w:fill="FFFFFF"/>
        </w:rPr>
        <w:t xml:space="preserve">Corcoran, J.L., Kirkpatrick, B., Stevenson, D., Dionne-Odom, J., </w:t>
      </w:r>
      <w:r w:rsidRPr="00AB5C2B">
        <w:rPr>
          <w:rStyle w:val="xnormaltextrun"/>
          <w:rFonts w:ascii="Arial" w:eastAsiaTheme="majorEastAsia" w:hAnsi="Arial" w:cs="Arial"/>
          <w:b/>
          <w:color w:val="201F1E"/>
          <w:sz w:val="22"/>
          <w:szCs w:val="22"/>
          <w:shd w:val="clear" w:color="auto" w:fill="FFFFFF"/>
        </w:rPr>
        <w:t>Hill, SV,</w:t>
      </w:r>
      <w:r w:rsidRPr="00AB5C2B">
        <w:rPr>
          <w:rStyle w:val="xnormaltextrun"/>
          <w:rFonts w:ascii="Arial" w:eastAsiaTheme="majorEastAsia" w:hAnsi="Arial" w:cs="Arial"/>
          <w:color w:val="201F1E"/>
          <w:sz w:val="22"/>
          <w:szCs w:val="22"/>
          <w:shd w:val="clear" w:color="auto" w:fill="FFFFFF"/>
        </w:rPr>
        <w:t xml:space="preserve"> Matthews, L.T., &amp; Kempf, M.C., (2022, October 11-13). Evaluating the Implementation of HIV and STI testing at a Historically Black College and University in the Southern United States [Accepted]. International Association of Providers of AIDS Care; Fast Track Cities 2022 Conference.</w:t>
      </w:r>
      <w:r w:rsidRPr="00AB5C2B">
        <w:rPr>
          <w:rStyle w:val="xeop"/>
          <w:rFonts w:ascii="Arial" w:eastAsiaTheme="minorEastAsia" w:hAnsi="Arial" w:cs="Arial"/>
          <w:b/>
          <w:bCs/>
          <w:color w:val="201F1E"/>
          <w:sz w:val="22"/>
          <w:szCs w:val="22"/>
          <w:shd w:val="clear" w:color="auto" w:fill="FFFFFF"/>
        </w:rPr>
        <w:t> </w:t>
      </w:r>
      <w:r w:rsidRPr="00AB5C2B">
        <w:rPr>
          <w:rFonts w:ascii="Arial" w:eastAsia="Arial" w:hAnsi="Arial" w:cs="Arial"/>
          <w:spacing w:val="6"/>
          <w:sz w:val="22"/>
          <w:szCs w:val="22"/>
        </w:rPr>
        <w:t>(poster)</w:t>
      </w:r>
    </w:p>
    <w:p w14:paraId="43DABFF7"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sz w:val="22"/>
          <w:szCs w:val="22"/>
          <w:u w:val="single"/>
        </w:rPr>
        <w:t>Schanzle J</w:t>
      </w:r>
      <w:r w:rsidRPr="00AB5C2B">
        <w:rPr>
          <w:rFonts w:ascii="Arial" w:hAnsi="Arial" w:cs="Arial"/>
          <w:sz w:val="22"/>
          <w:szCs w:val="22"/>
        </w:rPr>
        <w:t xml:space="preserve">, </w:t>
      </w:r>
      <w:r w:rsidRPr="00AB5C2B">
        <w:rPr>
          <w:rFonts w:ascii="Arial" w:hAnsi="Arial" w:cs="Arial"/>
          <w:sz w:val="22"/>
          <w:szCs w:val="22"/>
          <w:u w:val="single"/>
        </w:rPr>
        <w:t>Johnson Stewart</w:t>
      </w:r>
      <w:r w:rsidRPr="00AB5C2B">
        <w:rPr>
          <w:rFonts w:ascii="Arial" w:hAnsi="Arial" w:cs="Arial"/>
          <w:sz w:val="22"/>
          <w:szCs w:val="22"/>
          <w:u w:val="single"/>
          <w:vertAlign w:val="superscript"/>
        </w:rPr>
        <w:t xml:space="preserve"> </w:t>
      </w:r>
      <w:r w:rsidRPr="00AB5C2B">
        <w:rPr>
          <w:rFonts w:ascii="Arial" w:hAnsi="Arial" w:cs="Arial"/>
          <w:sz w:val="22"/>
          <w:szCs w:val="22"/>
          <w:u w:val="single"/>
        </w:rPr>
        <w:t>M</w:t>
      </w:r>
      <w:r w:rsidRPr="00AB5C2B">
        <w:rPr>
          <w:rFonts w:ascii="Arial" w:hAnsi="Arial" w:cs="Arial"/>
          <w:sz w:val="22"/>
          <w:szCs w:val="22"/>
        </w:rPr>
        <w:t xml:space="preserve">, </w:t>
      </w:r>
      <w:r w:rsidRPr="00AB5C2B">
        <w:rPr>
          <w:rFonts w:ascii="Arial" w:hAnsi="Arial" w:cs="Arial"/>
          <w:sz w:val="22"/>
          <w:szCs w:val="22"/>
          <w:u w:val="single"/>
        </w:rPr>
        <w:t>Lalor</w:t>
      </w:r>
      <w:r w:rsidRPr="00AB5C2B">
        <w:rPr>
          <w:rFonts w:ascii="Arial" w:hAnsi="Arial" w:cs="Arial"/>
          <w:sz w:val="22"/>
          <w:szCs w:val="22"/>
          <w:u w:val="single"/>
          <w:vertAlign w:val="superscript"/>
        </w:rPr>
        <w:t xml:space="preserve"> </w:t>
      </w:r>
      <w:r w:rsidRPr="00AB5C2B">
        <w:rPr>
          <w:rFonts w:ascii="Arial" w:hAnsi="Arial" w:cs="Arial"/>
          <w:sz w:val="22"/>
          <w:szCs w:val="22"/>
          <w:u w:val="single"/>
        </w:rPr>
        <w:t>F</w:t>
      </w:r>
      <w:r w:rsidRPr="00AB5C2B">
        <w:rPr>
          <w:rFonts w:ascii="Arial" w:hAnsi="Arial" w:cs="Arial"/>
          <w:sz w:val="22"/>
          <w:szCs w:val="22"/>
        </w:rPr>
        <w:t xml:space="preserve">, Murrell W, Matthews LT, </w:t>
      </w:r>
      <w:r w:rsidRPr="00AB5C2B">
        <w:rPr>
          <w:rFonts w:ascii="Arial" w:hAnsi="Arial" w:cs="Arial"/>
          <w:b/>
          <w:sz w:val="22"/>
          <w:szCs w:val="22"/>
        </w:rPr>
        <w:t>Hill SV</w:t>
      </w:r>
      <w:r w:rsidRPr="00AB5C2B">
        <w:rPr>
          <w:rFonts w:ascii="Arial" w:hAnsi="Arial" w:cs="Arial"/>
          <w:sz w:val="22"/>
          <w:szCs w:val="22"/>
        </w:rPr>
        <w:t>.</w:t>
      </w:r>
      <w:r w:rsidRPr="00AB5C2B">
        <w:rPr>
          <w:rFonts w:ascii="Arial" w:hAnsi="Arial" w:cs="Arial"/>
          <w:sz w:val="22"/>
          <w:szCs w:val="22"/>
          <w:vertAlign w:val="superscript"/>
        </w:rPr>
        <w:t xml:space="preserve"> </w:t>
      </w:r>
      <w:r w:rsidRPr="00AB5C2B">
        <w:rPr>
          <w:rFonts w:ascii="Arial" w:hAnsi="Arial" w:cs="Arial"/>
          <w:color w:val="333333"/>
          <w:sz w:val="22"/>
          <w:szCs w:val="22"/>
        </w:rPr>
        <w:t xml:space="preserve">"I need you to have conversations with your young person about sex." Provider Perspectives on Parents Helping Prevent HIV in Black Adolescent Girls and Young Women. [Accepted] Poster. Society for Adolescent Health and Medicine, Illinois March  7-10, 2023 </w:t>
      </w:r>
      <w:r w:rsidRPr="00AB5C2B">
        <w:rPr>
          <w:rFonts w:ascii="Arial" w:eastAsia="Arial" w:hAnsi="Arial" w:cs="Arial"/>
          <w:spacing w:val="6"/>
          <w:sz w:val="22"/>
          <w:szCs w:val="22"/>
        </w:rPr>
        <w:t>(poster)</w:t>
      </w:r>
    </w:p>
    <w:p w14:paraId="43A0001A" w14:textId="77777777" w:rsidR="003C7742"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sz w:val="22"/>
          <w:szCs w:val="22"/>
          <w:u w:val="single"/>
        </w:rPr>
        <w:t>Schanzle J</w:t>
      </w:r>
      <w:r w:rsidRPr="00AB5C2B">
        <w:rPr>
          <w:rFonts w:ascii="Arial" w:hAnsi="Arial" w:cs="Arial"/>
          <w:sz w:val="22"/>
          <w:szCs w:val="22"/>
        </w:rPr>
        <w:t xml:space="preserve">, </w:t>
      </w:r>
      <w:r w:rsidRPr="00AB5C2B">
        <w:rPr>
          <w:rFonts w:ascii="Arial" w:hAnsi="Arial" w:cs="Arial"/>
          <w:sz w:val="22"/>
          <w:szCs w:val="22"/>
          <w:u w:val="single"/>
        </w:rPr>
        <w:t>Kennedy J</w:t>
      </w:r>
      <w:r w:rsidRPr="00AB5C2B">
        <w:rPr>
          <w:rFonts w:ascii="Arial" w:hAnsi="Arial" w:cs="Arial"/>
          <w:sz w:val="22"/>
          <w:szCs w:val="22"/>
        </w:rPr>
        <w:t xml:space="preserve">,  Rahman F, </w:t>
      </w:r>
      <w:r w:rsidRPr="00AB5C2B">
        <w:rPr>
          <w:rFonts w:ascii="Arial" w:hAnsi="Arial" w:cs="Arial"/>
          <w:b/>
          <w:sz w:val="22"/>
          <w:szCs w:val="22"/>
        </w:rPr>
        <w:t>Hill SV</w:t>
      </w:r>
      <w:r w:rsidRPr="00AB5C2B">
        <w:rPr>
          <w:rFonts w:ascii="Arial" w:hAnsi="Arial" w:cs="Arial"/>
          <w:sz w:val="22"/>
          <w:szCs w:val="22"/>
        </w:rPr>
        <w:t xml:space="preserve">. Anti-trans legislation in the US: potential implications on self-reported victimization and suicidality among trans youth. [Accepted] </w:t>
      </w:r>
      <w:r w:rsidRPr="00AB5C2B">
        <w:rPr>
          <w:rFonts w:ascii="Arial" w:hAnsi="Arial" w:cs="Arial"/>
          <w:color w:val="333333"/>
          <w:sz w:val="22"/>
          <w:szCs w:val="22"/>
        </w:rPr>
        <w:t xml:space="preserve">Poster Symposium. Society for Adolescent Health and Medicine, Illinois March  7-10, 2023 </w:t>
      </w:r>
      <w:r w:rsidRPr="00AB5C2B">
        <w:rPr>
          <w:rFonts w:ascii="Arial" w:eastAsia="Arial" w:hAnsi="Arial" w:cs="Arial"/>
          <w:spacing w:val="6"/>
          <w:sz w:val="22"/>
          <w:szCs w:val="22"/>
        </w:rPr>
        <w:t>(poster)</w:t>
      </w:r>
    </w:p>
    <w:p w14:paraId="5EE5F951" w14:textId="1BB681D8" w:rsidR="00A94CC7" w:rsidRPr="00AB5C2B" w:rsidRDefault="004F4D9C">
      <w:pPr>
        <w:pStyle w:val="ListParagraph"/>
        <w:widowControl/>
        <w:numPr>
          <w:ilvl w:val="1"/>
          <w:numId w:val="34"/>
        </w:numPr>
        <w:autoSpaceDE/>
        <w:autoSpaceDN/>
        <w:adjustRightInd/>
        <w:contextualSpacing/>
        <w:rPr>
          <w:rFonts w:ascii="Arial" w:eastAsia="Arial" w:hAnsi="Arial" w:cs="Arial"/>
          <w:spacing w:val="7"/>
          <w:sz w:val="22"/>
          <w:szCs w:val="22"/>
        </w:rPr>
      </w:pPr>
      <w:r w:rsidRPr="00AB5C2B">
        <w:rPr>
          <w:rFonts w:ascii="Arial" w:hAnsi="Arial" w:cs="Arial"/>
          <w:sz w:val="22"/>
          <w:szCs w:val="22"/>
          <w:u w:val="single"/>
        </w:rPr>
        <w:t>Schanzle J</w:t>
      </w:r>
      <w:r w:rsidRPr="00AB5C2B">
        <w:rPr>
          <w:rFonts w:ascii="Arial" w:hAnsi="Arial" w:cs="Arial"/>
          <w:sz w:val="22"/>
          <w:szCs w:val="22"/>
        </w:rPr>
        <w:t xml:space="preserve">, </w:t>
      </w:r>
      <w:r w:rsidRPr="00AB5C2B">
        <w:rPr>
          <w:rFonts w:ascii="Arial" w:hAnsi="Arial" w:cs="Arial"/>
          <w:sz w:val="22"/>
          <w:szCs w:val="22"/>
          <w:u w:val="single"/>
        </w:rPr>
        <w:t>Kennedy J</w:t>
      </w:r>
      <w:r w:rsidRPr="00AB5C2B">
        <w:rPr>
          <w:rFonts w:ascii="Arial" w:hAnsi="Arial" w:cs="Arial"/>
          <w:sz w:val="22"/>
          <w:szCs w:val="22"/>
        </w:rPr>
        <w:t xml:space="preserve">,  Rahman F, </w:t>
      </w:r>
      <w:r w:rsidRPr="00AB5C2B">
        <w:rPr>
          <w:rFonts w:ascii="Arial" w:hAnsi="Arial" w:cs="Arial"/>
          <w:b/>
          <w:sz w:val="22"/>
          <w:szCs w:val="22"/>
        </w:rPr>
        <w:t>Hill SV</w:t>
      </w:r>
      <w:r w:rsidRPr="00AB5C2B">
        <w:rPr>
          <w:rFonts w:ascii="Arial" w:hAnsi="Arial" w:cs="Arial"/>
          <w:sz w:val="22"/>
          <w:szCs w:val="22"/>
        </w:rPr>
        <w:t xml:space="preserve">. Anti-trans legislation in the US: potential implications on self-reported victimization and suicidality among trans youth. [Accepted] </w:t>
      </w:r>
      <w:r w:rsidRPr="00AB5C2B">
        <w:rPr>
          <w:rFonts w:ascii="Arial" w:hAnsi="Arial" w:cs="Arial"/>
          <w:color w:val="333333"/>
          <w:sz w:val="22"/>
          <w:szCs w:val="22"/>
        </w:rPr>
        <w:t xml:space="preserve">Poster Symposium. Society for Adolescent Health and Medicine, Illinois March  7-10, 2023 </w:t>
      </w:r>
      <w:r w:rsidRPr="00AB5C2B">
        <w:rPr>
          <w:rFonts w:ascii="Arial" w:eastAsia="Arial" w:hAnsi="Arial" w:cs="Arial"/>
          <w:spacing w:val="6"/>
          <w:sz w:val="22"/>
          <w:szCs w:val="22"/>
        </w:rPr>
        <w:t>(poster)</w:t>
      </w:r>
    </w:p>
    <w:p w14:paraId="379A7257" w14:textId="77777777" w:rsidR="00A94CC7" w:rsidRPr="00AB5C2B" w:rsidRDefault="00A94CC7" w:rsidP="00A94CC7">
      <w:pPr>
        <w:pStyle w:val="LightList-Accent51"/>
        <w:tabs>
          <w:tab w:val="left" w:pos="450"/>
        </w:tabs>
        <w:ind w:left="1080" w:hanging="360"/>
        <w:rPr>
          <w:rFonts w:ascii="Arial" w:hAnsi="Arial" w:cs="Arial"/>
          <w:iCs/>
          <w:sz w:val="22"/>
          <w:szCs w:val="22"/>
        </w:rPr>
      </w:pPr>
    </w:p>
    <w:p w14:paraId="3B214C3F" w14:textId="77777777" w:rsidR="00A94CC7" w:rsidRPr="00AB5C2B" w:rsidRDefault="00A94CC7" w:rsidP="00A94CC7">
      <w:pPr>
        <w:pStyle w:val="LightList-Accent51"/>
        <w:tabs>
          <w:tab w:val="left" w:pos="720"/>
        </w:tabs>
        <w:ind w:hanging="360"/>
        <w:rPr>
          <w:rFonts w:ascii="Arial" w:hAnsi="Arial" w:cs="Arial"/>
          <w:i/>
          <w:sz w:val="22"/>
          <w:szCs w:val="22"/>
        </w:rPr>
      </w:pPr>
      <w:r w:rsidRPr="00AB5C2B">
        <w:rPr>
          <w:rFonts w:ascii="Arial" w:hAnsi="Arial" w:cs="Arial"/>
          <w:sz w:val="22"/>
          <w:szCs w:val="22"/>
        </w:rPr>
        <w:t>b.</w:t>
      </w:r>
      <w:r w:rsidRPr="00AB5C2B">
        <w:rPr>
          <w:rFonts w:ascii="Arial" w:hAnsi="Arial" w:cs="Arial"/>
          <w:sz w:val="22"/>
          <w:szCs w:val="22"/>
        </w:rPr>
        <w:tab/>
        <w:t>Regional:</w:t>
      </w:r>
    </w:p>
    <w:p w14:paraId="76CEE721" w14:textId="77777777" w:rsidR="00A94CC7" w:rsidRPr="00AB5C2B" w:rsidRDefault="00A94CC7" w:rsidP="00A94CC7">
      <w:pPr>
        <w:pStyle w:val="LightList-Accent51"/>
        <w:tabs>
          <w:tab w:val="left" w:pos="450"/>
        </w:tabs>
        <w:ind w:left="1080" w:hanging="360"/>
        <w:rPr>
          <w:rFonts w:ascii="Arial" w:hAnsi="Arial" w:cs="Arial"/>
          <w:iCs/>
          <w:sz w:val="22"/>
          <w:szCs w:val="22"/>
        </w:rPr>
      </w:pPr>
    </w:p>
    <w:p w14:paraId="77993F9E" w14:textId="1E3D5CEE" w:rsidR="003C7742" w:rsidRPr="00AB5C2B" w:rsidRDefault="003C7742">
      <w:pPr>
        <w:pStyle w:val="ListParagraph"/>
        <w:widowControl/>
        <w:numPr>
          <w:ilvl w:val="0"/>
          <w:numId w:val="10"/>
        </w:numPr>
        <w:ind w:left="1080"/>
        <w:contextualSpacing/>
        <w:rPr>
          <w:rFonts w:ascii="Arial" w:hAnsi="Arial" w:cs="Arial"/>
          <w:color w:val="333333"/>
          <w:sz w:val="22"/>
          <w:szCs w:val="22"/>
        </w:rPr>
      </w:pPr>
      <w:r w:rsidRPr="00AB5C2B">
        <w:rPr>
          <w:rFonts w:ascii="Arial" w:hAnsi="Arial" w:cs="Arial"/>
          <w:sz w:val="22"/>
          <w:szCs w:val="22"/>
          <w:u w:val="single"/>
        </w:rPr>
        <w:t>Schanzle J</w:t>
      </w:r>
      <w:r w:rsidRPr="00AB5C2B">
        <w:rPr>
          <w:rFonts w:ascii="Arial" w:hAnsi="Arial" w:cs="Arial"/>
          <w:sz w:val="22"/>
          <w:szCs w:val="22"/>
        </w:rPr>
        <w:t xml:space="preserve">, </w:t>
      </w:r>
      <w:r w:rsidRPr="00AB5C2B">
        <w:rPr>
          <w:rFonts w:ascii="Arial" w:hAnsi="Arial" w:cs="Arial"/>
          <w:sz w:val="22"/>
          <w:szCs w:val="22"/>
          <w:u w:val="single"/>
        </w:rPr>
        <w:t>Johnson Stewart</w:t>
      </w:r>
      <w:r w:rsidRPr="00AB5C2B">
        <w:rPr>
          <w:rFonts w:ascii="Arial" w:hAnsi="Arial" w:cs="Arial"/>
          <w:sz w:val="22"/>
          <w:szCs w:val="22"/>
          <w:u w:val="single"/>
          <w:vertAlign w:val="superscript"/>
        </w:rPr>
        <w:t xml:space="preserve"> </w:t>
      </w:r>
      <w:r w:rsidRPr="00AB5C2B">
        <w:rPr>
          <w:rFonts w:ascii="Arial" w:hAnsi="Arial" w:cs="Arial"/>
          <w:sz w:val="22"/>
          <w:szCs w:val="22"/>
          <w:u w:val="single"/>
        </w:rPr>
        <w:t>M</w:t>
      </w:r>
      <w:r w:rsidRPr="00AB5C2B">
        <w:rPr>
          <w:rFonts w:ascii="Arial" w:hAnsi="Arial" w:cs="Arial"/>
          <w:sz w:val="22"/>
          <w:szCs w:val="22"/>
        </w:rPr>
        <w:t xml:space="preserve">, </w:t>
      </w:r>
      <w:r w:rsidRPr="00AB5C2B">
        <w:rPr>
          <w:rFonts w:ascii="Arial" w:hAnsi="Arial" w:cs="Arial"/>
          <w:sz w:val="22"/>
          <w:szCs w:val="22"/>
          <w:u w:val="single"/>
        </w:rPr>
        <w:t>Lalor</w:t>
      </w:r>
      <w:r w:rsidRPr="00AB5C2B">
        <w:rPr>
          <w:rFonts w:ascii="Arial" w:hAnsi="Arial" w:cs="Arial"/>
          <w:sz w:val="22"/>
          <w:szCs w:val="22"/>
          <w:u w:val="single"/>
          <w:vertAlign w:val="superscript"/>
        </w:rPr>
        <w:t xml:space="preserve"> </w:t>
      </w:r>
      <w:r w:rsidRPr="00AB5C2B">
        <w:rPr>
          <w:rFonts w:ascii="Arial" w:hAnsi="Arial" w:cs="Arial"/>
          <w:sz w:val="22"/>
          <w:szCs w:val="22"/>
          <w:u w:val="single"/>
        </w:rPr>
        <w:t>F</w:t>
      </w:r>
      <w:r w:rsidRPr="00AB5C2B">
        <w:rPr>
          <w:rFonts w:ascii="Arial" w:hAnsi="Arial" w:cs="Arial"/>
          <w:sz w:val="22"/>
          <w:szCs w:val="22"/>
        </w:rPr>
        <w:t xml:space="preserve">, Murrell W, Matthews LT, </w:t>
      </w:r>
      <w:r w:rsidRPr="00AB5C2B">
        <w:rPr>
          <w:rFonts w:ascii="Arial" w:hAnsi="Arial" w:cs="Arial"/>
          <w:b/>
          <w:sz w:val="22"/>
          <w:szCs w:val="22"/>
        </w:rPr>
        <w:t>Hill SV</w:t>
      </w:r>
      <w:r w:rsidRPr="00AB5C2B">
        <w:rPr>
          <w:rFonts w:ascii="Arial" w:hAnsi="Arial" w:cs="Arial"/>
          <w:sz w:val="22"/>
          <w:szCs w:val="22"/>
        </w:rPr>
        <w:t>.</w:t>
      </w:r>
      <w:r w:rsidRPr="00AB5C2B">
        <w:rPr>
          <w:rFonts w:ascii="Arial" w:hAnsi="Arial" w:cs="Arial"/>
          <w:sz w:val="22"/>
          <w:szCs w:val="22"/>
          <w:vertAlign w:val="superscript"/>
        </w:rPr>
        <w:t xml:space="preserve"> </w:t>
      </w:r>
      <w:r w:rsidRPr="00AB5C2B">
        <w:rPr>
          <w:rFonts w:ascii="Arial" w:hAnsi="Arial" w:cs="Arial"/>
          <w:color w:val="333333"/>
          <w:sz w:val="22"/>
          <w:szCs w:val="22"/>
        </w:rPr>
        <w:t xml:space="preserve">"I need you to have conversations with your young person about sex." Provider Perspectives on Parents Helping Prevent HIV in Black Adolescent Girls and Young Women. [Accepted] Oral Presentation. Southern Regional Meetings, Louisiana February 2-4, 2023 </w:t>
      </w:r>
      <w:r w:rsidRPr="00AB5C2B">
        <w:rPr>
          <w:rFonts w:ascii="Arial" w:eastAsia="Arial" w:hAnsi="Arial" w:cs="Arial"/>
          <w:spacing w:val="6"/>
          <w:sz w:val="22"/>
          <w:szCs w:val="22"/>
        </w:rPr>
        <w:t>(oral)</w:t>
      </w:r>
    </w:p>
    <w:p w14:paraId="7A85CB94" w14:textId="1D0070B5" w:rsidR="00A94CC7" w:rsidRPr="00AB5C2B" w:rsidRDefault="003C7742">
      <w:pPr>
        <w:pStyle w:val="ListParagraph"/>
        <w:widowControl/>
        <w:numPr>
          <w:ilvl w:val="0"/>
          <w:numId w:val="10"/>
        </w:numPr>
        <w:ind w:left="1080"/>
        <w:contextualSpacing/>
        <w:rPr>
          <w:rFonts w:ascii="Arial" w:hAnsi="Arial" w:cs="Arial"/>
          <w:color w:val="333333"/>
          <w:sz w:val="22"/>
          <w:szCs w:val="22"/>
        </w:rPr>
      </w:pPr>
      <w:r w:rsidRPr="00AB5C2B">
        <w:rPr>
          <w:rFonts w:ascii="Arial" w:hAnsi="Arial" w:cs="Arial"/>
          <w:sz w:val="22"/>
          <w:szCs w:val="22"/>
          <w:u w:val="single"/>
        </w:rPr>
        <w:t>Schanzle J</w:t>
      </w:r>
      <w:r w:rsidRPr="00AB5C2B">
        <w:rPr>
          <w:rFonts w:ascii="Arial" w:hAnsi="Arial" w:cs="Arial"/>
          <w:sz w:val="22"/>
          <w:szCs w:val="22"/>
        </w:rPr>
        <w:t xml:space="preserve">, </w:t>
      </w:r>
      <w:r w:rsidRPr="00AB5C2B">
        <w:rPr>
          <w:rFonts w:ascii="Arial" w:hAnsi="Arial" w:cs="Arial"/>
          <w:sz w:val="22"/>
          <w:szCs w:val="22"/>
          <w:u w:val="single"/>
        </w:rPr>
        <w:t>Kennedy J</w:t>
      </w:r>
      <w:r w:rsidRPr="00AB5C2B">
        <w:rPr>
          <w:rFonts w:ascii="Arial" w:hAnsi="Arial" w:cs="Arial"/>
          <w:sz w:val="22"/>
          <w:szCs w:val="22"/>
        </w:rPr>
        <w:t xml:space="preserve">,  Rahman F, </w:t>
      </w:r>
      <w:r w:rsidRPr="00AB5C2B">
        <w:rPr>
          <w:rFonts w:ascii="Arial" w:hAnsi="Arial" w:cs="Arial"/>
          <w:b/>
          <w:sz w:val="22"/>
          <w:szCs w:val="22"/>
        </w:rPr>
        <w:t>Hill SV</w:t>
      </w:r>
      <w:r w:rsidRPr="00AB5C2B">
        <w:rPr>
          <w:rFonts w:ascii="Arial" w:hAnsi="Arial" w:cs="Arial"/>
          <w:sz w:val="22"/>
          <w:szCs w:val="22"/>
        </w:rPr>
        <w:t xml:space="preserve">. Anti-trans legislation in the US: potential implications on self-reported victimization and suicidality among trans youth. [Accepted] </w:t>
      </w:r>
      <w:r w:rsidRPr="00AB5C2B">
        <w:rPr>
          <w:rFonts w:ascii="Arial" w:hAnsi="Arial" w:cs="Arial"/>
          <w:color w:val="333333"/>
          <w:sz w:val="22"/>
          <w:szCs w:val="22"/>
        </w:rPr>
        <w:t xml:space="preserve">Oral Presentation. Southern Regional Meetings, Louisiana February 2-4, 2023 </w:t>
      </w:r>
      <w:r w:rsidRPr="00AB5C2B">
        <w:rPr>
          <w:rFonts w:ascii="Arial" w:eastAsia="Arial" w:hAnsi="Arial" w:cs="Arial"/>
          <w:spacing w:val="6"/>
          <w:sz w:val="22"/>
          <w:szCs w:val="22"/>
        </w:rPr>
        <w:t>(oral)</w:t>
      </w:r>
    </w:p>
    <w:p w14:paraId="79DFF0DC" w14:textId="77777777" w:rsidR="00A94CC7" w:rsidRPr="00AB5C2B" w:rsidRDefault="00A94CC7" w:rsidP="00A94CC7">
      <w:pPr>
        <w:pStyle w:val="LightList-Accent51"/>
        <w:tabs>
          <w:tab w:val="left" w:pos="450"/>
        </w:tabs>
        <w:ind w:left="1080" w:hanging="360"/>
        <w:rPr>
          <w:rFonts w:ascii="Arial" w:hAnsi="Arial" w:cs="Arial"/>
          <w:iCs/>
          <w:sz w:val="22"/>
          <w:szCs w:val="22"/>
        </w:rPr>
      </w:pPr>
    </w:p>
    <w:p w14:paraId="5A6EE307" w14:textId="4A7A9833" w:rsidR="004F4D9C" w:rsidRPr="00AB5C2B" w:rsidRDefault="004F4D9C">
      <w:pPr>
        <w:pStyle w:val="LightList-Accent51"/>
        <w:numPr>
          <w:ilvl w:val="0"/>
          <w:numId w:val="32"/>
        </w:numPr>
        <w:tabs>
          <w:tab w:val="left" w:pos="720"/>
        </w:tabs>
        <w:rPr>
          <w:rFonts w:ascii="Arial" w:hAnsi="Arial" w:cs="Arial"/>
          <w:sz w:val="22"/>
          <w:szCs w:val="22"/>
        </w:rPr>
      </w:pPr>
      <w:r w:rsidRPr="00AB5C2B">
        <w:rPr>
          <w:rFonts w:ascii="Arial" w:hAnsi="Arial" w:cs="Arial"/>
          <w:sz w:val="22"/>
          <w:szCs w:val="22"/>
        </w:rPr>
        <w:t>State:</w:t>
      </w:r>
    </w:p>
    <w:p w14:paraId="64667A9C" w14:textId="2DDFCBC1" w:rsidR="004F4D9C" w:rsidRPr="00AB5C2B" w:rsidRDefault="004F4D9C">
      <w:pPr>
        <w:pStyle w:val="ListParagraph"/>
        <w:widowControl/>
        <w:numPr>
          <w:ilvl w:val="1"/>
          <w:numId w:val="35"/>
        </w:numPr>
        <w:autoSpaceDE/>
        <w:autoSpaceDN/>
        <w:adjustRightInd/>
        <w:contextualSpacing/>
        <w:rPr>
          <w:rFonts w:ascii="Arial" w:eastAsia="Arial" w:hAnsi="Arial" w:cs="Arial"/>
          <w:spacing w:val="6"/>
          <w:sz w:val="22"/>
          <w:szCs w:val="22"/>
        </w:rPr>
      </w:pPr>
      <w:r w:rsidRPr="00AB5C2B">
        <w:rPr>
          <w:rFonts w:ascii="Arial" w:hAnsi="Arial" w:cs="Arial"/>
          <w:sz w:val="22"/>
          <w:szCs w:val="22"/>
        </w:rPr>
        <w:t xml:space="preserve">King, V.L., </w:t>
      </w:r>
      <w:r w:rsidRPr="00AB5C2B">
        <w:rPr>
          <w:rFonts w:ascii="Arial" w:hAnsi="Arial" w:cs="Arial"/>
          <w:b/>
          <w:sz w:val="22"/>
          <w:szCs w:val="22"/>
        </w:rPr>
        <w:t>Hill, S</w:t>
      </w:r>
      <w:r w:rsidRPr="00AB5C2B">
        <w:rPr>
          <w:rFonts w:ascii="Arial" w:hAnsi="Arial" w:cs="Arial"/>
          <w:sz w:val="22"/>
          <w:szCs w:val="22"/>
        </w:rPr>
        <w:t xml:space="preserve">., Marbury, A., &amp; Simpson, T. “Expanding the Pipeline and Increasing Exposure to Health Care Professions for Underrepresented High School Students: MCH H.O.P.E.S. Year 3.” 8th Annual Alabama Association of Higher Education Diversity Officers (ALAHEDO) Conference, Montgomery, AL. October 2019. </w:t>
      </w:r>
      <w:r w:rsidRPr="00AB5C2B">
        <w:rPr>
          <w:rFonts w:ascii="Arial" w:eastAsia="Arial" w:hAnsi="Arial" w:cs="Arial"/>
          <w:spacing w:val="6"/>
          <w:sz w:val="22"/>
          <w:szCs w:val="22"/>
        </w:rPr>
        <w:t>(poster)</w:t>
      </w:r>
    </w:p>
    <w:p w14:paraId="3A2FD311" w14:textId="77777777" w:rsidR="004F4D9C" w:rsidRPr="00AB5C2B" w:rsidRDefault="004F4D9C" w:rsidP="003C7742">
      <w:pPr>
        <w:pStyle w:val="ListParagraph"/>
        <w:widowControl/>
        <w:autoSpaceDE/>
        <w:autoSpaceDN/>
        <w:adjustRightInd/>
        <w:contextualSpacing/>
        <w:rPr>
          <w:rFonts w:ascii="Arial" w:eastAsia="Arial" w:hAnsi="Arial" w:cs="Arial"/>
          <w:spacing w:val="7"/>
          <w:sz w:val="22"/>
          <w:szCs w:val="22"/>
        </w:rPr>
      </w:pPr>
    </w:p>
    <w:p w14:paraId="1F28311E" w14:textId="39E4C8E5" w:rsidR="00A94CC7" w:rsidRPr="00AB5C2B" w:rsidRDefault="00A94CC7" w:rsidP="004F4D9C">
      <w:pPr>
        <w:pStyle w:val="LightList-Accent51"/>
        <w:numPr>
          <w:ilvl w:val="0"/>
          <w:numId w:val="1"/>
        </w:numPr>
        <w:tabs>
          <w:tab w:val="left" w:pos="720"/>
        </w:tabs>
        <w:rPr>
          <w:rFonts w:ascii="Arial" w:hAnsi="Arial" w:cs="Arial"/>
          <w:i/>
          <w:sz w:val="22"/>
          <w:szCs w:val="22"/>
        </w:rPr>
      </w:pPr>
      <w:r w:rsidRPr="00AB5C2B">
        <w:rPr>
          <w:rFonts w:ascii="Arial" w:hAnsi="Arial" w:cs="Arial"/>
          <w:sz w:val="22"/>
          <w:szCs w:val="22"/>
        </w:rPr>
        <w:t>Institutional:</w:t>
      </w:r>
      <w:r w:rsidRPr="00AB5C2B" w:rsidDel="00121A09">
        <w:rPr>
          <w:rFonts w:ascii="Arial" w:hAnsi="Arial" w:cs="Arial"/>
          <w:i/>
          <w:sz w:val="22"/>
          <w:szCs w:val="22"/>
        </w:rPr>
        <w:t xml:space="preserve"> </w:t>
      </w:r>
    </w:p>
    <w:p w14:paraId="53932F4D" w14:textId="77777777" w:rsidR="004F4D9C" w:rsidRPr="00AB5C2B" w:rsidRDefault="004F4D9C">
      <w:pPr>
        <w:pStyle w:val="ListParagraph"/>
        <w:widowControl/>
        <w:numPr>
          <w:ilvl w:val="1"/>
          <w:numId w:val="36"/>
        </w:numPr>
        <w:autoSpaceDE/>
        <w:autoSpaceDN/>
        <w:adjustRightInd/>
        <w:contextualSpacing/>
        <w:rPr>
          <w:rFonts w:ascii="Arial" w:eastAsia="Arial" w:hAnsi="Arial" w:cs="Arial"/>
          <w:spacing w:val="7"/>
          <w:sz w:val="22"/>
          <w:szCs w:val="22"/>
        </w:rPr>
      </w:pPr>
      <w:r w:rsidRPr="00AB5C2B">
        <w:rPr>
          <w:rFonts w:ascii="Arial" w:hAnsi="Arial" w:cs="Arial"/>
          <w:b/>
          <w:sz w:val="22"/>
          <w:szCs w:val="22"/>
        </w:rPr>
        <w:t>Hill SV</w:t>
      </w:r>
      <w:r w:rsidRPr="00AB5C2B">
        <w:rPr>
          <w:rFonts w:ascii="Arial" w:hAnsi="Arial" w:cs="Arial"/>
          <w:sz w:val="22"/>
          <w:szCs w:val="22"/>
        </w:rPr>
        <w:t>, Patel D, Ball A, Matthews LT. Let’s Talk about Sex: Perspectives on Adolescent and Dyadic Communication about PrEP.  University of Alabama at Birmingham World AIDS Day Oral Abstract 2021. 3</w:t>
      </w:r>
      <w:r w:rsidRPr="00AB5C2B">
        <w:rPr>
          <w:rFonts w:ascii="Arial" w:hAnsi="Arial" w:cs="Arial"/>
          <w:sz w:val="22"/>
          <w:szCs w:val="22"/>
          <w:vertAlign w:val="superscript"/>
        </w:rPr>
        <w:t>rd</w:t>
      </w:r>
      <w:r w:rsidRPr="00AB5C2B">
        <w:rPr>
          <w:rFonts w:ascii="Arial" w:hAnsi="Arial" w:cs="Arial"/>
          <w:sz w:val="22"/>
          <w:szCs w:val="22"/>
        </w:rPr>
        <w:t xml:space="preserve"> Place Abstract. </w:t>
      </w:r>
      <w:r w:rsidRPr="00AB5C2B">
        <w:rPr>
          <w:rFonts w:ascii="Arial" w:eastAsia="Arial" w:hAnsi="Arial" w:cs="Arial"/>
          <w:spacing w:val="6"/>
          <w:sz w:val="22"/>
          <w:szCs w:val="22"/>
        </w:rPr>
        <w:t>(poster)</w:t>
      </w:r>
    </w:p>
    <w:p w14:paraId="5DBB0672" w14:textId="495320B7" w:rsidR="00A94CC7" w:rsidRPr="00AB5C2B" w:rsidRDefault="004F4D9C">
      <w:pPr>
        <w:pStyle w:val="ListParagraph"/>
        <w:widowControl/>
        <w:numPr>
          <w:ilvl w:val="1"/>
          <w:numId w:val="36"/>
        </w:numPr>
        <w:autoSpaceDE/>
        <w:autoSpaceDN/>
        <w:adjustRightInd/>
        <w:contextualSpacing/>
        <w:rPr>
          <w:rFonts w:ascii="Arial" w:eastAsia="Arial" w:hAnsi="Arial" w:cs="Arial"/>
          <w:b/>
          <w:spacing w:val="7"/>
          <w:sz w:val="22"/>
          <w:szCs w:val="22"/>
        </w:rPr>
      </w:pPr>
      <w:r w:rsidRPr="00AB5C2B">
        <w:rPr>
          <w:rFonts w:ascii="Arial" w:hAnsi="Arial" w:cs="Arial"/>
          <w:bCs/>
          <w:iCs/>
          <w:color w:val="000000"/>
          <w:sz w:val="22"/>
          <w:szCs w:val="22"/>
        </w:rPr>
        <w:t xml:space="preserve">Daniels R, </w:t>
      </w:r>
      <w:r w:rsidRPr="00AB5C2B">
        <w:rPr>
          <w:rFonts w:ascii="Arial" w:hAnsi="Arial" w:cs="Arial"/>
          <w:b/>
          <w:bCs/>
          <w:iCs/>
          <w:color w:val="000000"/>
          <w:sz w:val="22"/>
          <w:szCs w:val="22"/>
        </w:rPr>
        <w:t>Hill SV</w:t>
      </w:r>
      <w:r w:rsidRPr="00AB5C2B">
        <w:rPr>
          <w:rFonts w:ascii="Arial" w:hAnsi="Arial" w:cs="Arial"/>
          <w:bCs/>
          <w:iCs/>
          <w:color w:val="000000"/>
          <w:sz w:val="22"/>
          <w:szCs w:val="22"/>
        </w:rPr>
        <w:t>, Morales-Aleman M. (2022)</w:t>
      </w:r>
      <w:r w:rsidRPr="00AB5C2B">
        <w:rPr>
          <w:rFonts w:ascii="Arial" w:hAnsi="Arial" w:cs="Arial"/>
          <w:b/>
          <w:bCs/>
          <w:i/>
          <w:iCs/>
          <w:color w:val="000000"/>
          <w:sz w:val="22"/>
          <w:szCs w:val="22"/>
        </w:rPr>
        <w:t xml:space="preserve"> </w:t>
      </w:r>
      <w:r w:rsidRPr="00AB5C2B">
        <w:rPr>
          <w:rFonts w:ascii="Arial" w:hAnsi="Arial" w:cs="Arial"/>
          <w:bCs/>
          <w:iCs/>
          <w:color w:val="000000"/>
          <w:sz w:val="22"/>
          <w:szCs w:val="22"/>
        </w:rPr>
        <w:t>The Talk with Teens: Increasing Medical Student Knowledge and Comfortability with Addressing Sexual Health with Adolescent Patients</w:t>
      </w:r>
      <w:r w:rsidRPr="00AB5C2B">
        <w:rPr>
          <w:rFonts w:ascii="Arial" w:hAnsi="Arial" w:cs="Arial"/>
          <w:b/>
          <w:bCs/>
          <w:i/>
          <w:iCs/>
          <w:color w:val="000000"/>
          <w:sz w:val="22"/>
          <w:szCs w:val="22"/>
        </w:rPr>
        <w:t xml:space="preserve">. </w:t>
      </w:r>
      <w:r w:rsidRPr="00AB5C2B">
        <w:rPr>
          <w:rFonts w:ascii="Arial" w:hAnsi="Arial" w:cs="Arial"/>
          <w:color w:val="000000"/>
          <w:sz w:val="22"/>
          <w:szCs w:val="22"/>
        </w:rPr>
        <w:t>21</w:t>
      </w:r>
      <w:r w:rsidRPr="00AB5C2B">
        <w:rPr>
          <w:rFonts w:ascii="Arial" w:hAnsi="Arial" w:cs="Arial"/>
          <w:color w:val="000000"/>
          <w:sz w:val="22"/>
          <w:szCs w:val="22"/>
          <w:vertAlign w:val="superscript"/>
        </w:rPr>
        <w:t>st</w:t>
      </w:r>
      <w:r w:rsidRPr="00AB5C2B">
        <w:rPr>
          <w:rFonts w:ascii="Arial" w:hAnsi="Arial" w:cs="Arial"/>
          <w:color w:val="000000"/>
          <w:sz w:val="22"/>
          <w:szCs w:val="22"/>
        </w:rPr>
        <w:t xml:space="preserve"> Annual Rural Health Conference. Tuscaloosa, Al. </w:t>
      </w:r>
      <w:r w:rsidRPr="00AB5C2B">
        <w:rPr>
          <w:rFonts w:ascii="Arial" w:hAnsi="Arial" w:cs="Arial"/>
          <w:i/>
          <w:color w:val="000000"/>
          <w:sz w:val="22"/>
          <w:szCs w:val="22"/>
        </w:rPr>
        <w:t xml:space="preserve">First Place- student posters. </w:t>
      </w:r>
      <w:r w:rsidRPr="00AB5C2B">
        <w:rPr>
          <w:rFonts w:ascii="Arial" w:eastAsia="Arial" w:hAnsi="Arial" w:cs="Arial"/>
          <w:spacing w:val="6"/>
          <w:sz w:val="22"/>
          <w:szCs w:val="22"/>
        </w:rPr>
        <w:t>(poster)</w:t>
      </w:r>
    </w:p>
    <w:p w14:paraId="6AF3354E" w14:textId="77777777" w:rsidR="00A94CC7" w:rsidRPr="00AB5C2B" w:rsidRDefault="00A94CC7" w:rsidP="00A94CC7">
      <w:pPr>
        <w:pStyle w:val="LightList-Accent51"/>
        <w:tabs>
          <w:tab w:val="left" w:pos="450"/>
        </w:tabs>
        <w:ind w:left="1080" w:hanging="360"/>
        <w:rPr>
          <w:rFonts w:ascii="Arial" w:hAnsi="Arial" w:cs="Arial"/>
          <w:iCs/>
          <w:sz w:val="22"/>
          <w:szCs w:val="22"/>
        </w:rPr>
      </w:pPr>
    </w:p>
    <w:p w14:paraId="0F50CEC6" w14:textId="6A87598B" w:rsidR="00851A7B" w:rsidRPr="00AB5C2B" w:rsidRDefault="000376FD" w:rsidP="00851A7B">
      <w:pPr>
        <w:pStyle w:val="LightList-Accent51"/>
        <w:tabs>
          <w:tab w:val="left" w:pos="450"/>
        </w:tabs>
        <w:ind w:left="360" w:hanging="360"/>
        <w:rPr>
          <w:rFonts w:ascii="Arial" w:hAnsi="Arial" w:cs="Arial"/>
          <w:sz w:val="22"/>
          <w:szCs w:val="22"/>
        </w:rPr>
      </w:pPr>
      <w:r w:rsidRPr="00AB5C2B">
        <w:rPr>
          <w:rFonts w:ascii="Arial" w:hAnsi="Arial" w:cs="Arial"/>
          <w:b/>
          <w:bCs/>
          <w:sz w:val="22"/>
          <w:szCs w:val="22"/>
        </w:rPr>
        <w:t>2</w:t>
      </w:r>
      <w:r w:rsidR="00FD5CC9" w:rsidRPr="00AB5C2B">
        <w:rPr>
          <w:rFonts w:ascii="Arial" w:hAnsi="Arial" w:cs="Arial"/>
          <w:b/>
          <w:bCs/>
          <w:sz w:val="22"/>
          <w:szCs w:val="22"/>
        </w:rPr>
        <w:t>6</w:t>
      </w:r>
      <w:r w:rsidRPr="00AB5C2B">
        <w:rPr>
          <w:rFonts w:ascii="Arial" w:hAnsi="Arial" w:cs="Arial"/>
          <w:b/>
          <w:bCs/>
          <w:sz w:val="22"/>
          <w:szCs w:val="22"/>
        </w:rPr>
        <w:t>.</w:t>
      </w:r>
      <w:r w:rsidRPr="00AB5C2B">
        <w:rPr>
          <w:rFonts w:ascii="Arial" w:hAnsi="Arial" w:cs="Arial"/>
          <w:b/>
          <w:bCs/>
          <w:sz w:val="22"/>
          <w:szCs w:val="22"/>
        </w:rPr>
        <w:tab/>
      </w:r>
      <w:r w:rsidR="00F55DC7" w:rsidRPr="00AB5C2B">
        <w:rPr>
          <w:rFonts w:ascii="Arial" w:hAnsi="Arial" w:cs="Arial"/>
          <w:b/>
          <w:bCs/>
          <w:sz w:val="22"/>
          <w:szCs w:val="22"/>
        </w:rPr>
        <w:t>Research Focus:</w:t>
      </w:r>
      <w:r w:rsidR="00851A7B" w:rsidRPr="00AB5C2B">
        <w:rPr>
          <w:rFonts w:ascii="Arial" w:hAnsi="Arial" w:cs="Arial"/>
          <w:sz w:val="22"/>
          <w:szCs w:val="22"/>
        </w:rPr>
        <w:t xml:space="preserve"> </w:t>
      </w:r>
    </w:p>
    <w:p w14:paraId="55164D4B" w14:textId="77777777" w:rsidR="00C54CBF" w:rsidRPr="00AB5C2B" w:rsidRDefault="00C54CBF" w:rsidP="00851A7B">
      <w:pPr>
        <w:pStyle w:val="LightList-Accent51"/>
        <w:tabs>
          <w:tab w:val="left" w:pos="450"/>
        </w:tabs>
        <w:ind w:left="360" w:hanging="360"/>
        <w:rPr>
          <w:rFonts w:ascii="Arial" w:hAnsi="Arial" w:cs="Arial"/>
          <w:i/>
          <w:iCs/>
          <w:color w:val="0070C0"/>
          <w:sz w:val="22"/>
          <w:szCs w:val="22"/>
        </w:rPr>
      </w:pPr>
    </w:p>
    <w:p w14:paraId="12BD7751" w14:textId="21B1020D" w:rsidR="00D4561C" w:rsidRPr="00AB5C2B" w:rsidRDefault="00D4561C" w:rsidP="00C54CBF">
      <w:pPr>
        <w:pStyle w:val="LightList-Accent51"/>
        <w:tabs>
          <w:tab w:val="left" w:pos="450"/>
        </w:tabs>
        <w:spacing w:line="276" w:lineRule="auto"/>
        <w:ind w:left="360"/>
        <w:rPr>
          <w:rFonts w:ascii="Arial" w:hAnsi="Arial" w:cs="Arial"/>
          <w:i/>
          <w:sz w:val="22"/>
          <w:szCs w:val="22"/>
        </w:rPr>
      </w:pPr>
      <w:r w:rsidRPr="00AB5C2B">
        <w:rPr>
          <w:rFonts w:ascii="Arial" w:eastAsia="Arial" w:hAnsi="Arial" w:cs="Arial"/>
          <w:sz w:val="22"/>
          <w:szCs w:val="22"/>
        </w:rPr>
        <w:t xml:space="preserve">My </w:t>
      </w:r>
      <w:r w:rsidR="00B67F3C">
        <w:rPr>
          <w:rFonts w:ascii="Arial" w:eastAsia="Arial" w:hAnsi="Arial" w:cs="Arial"/>
          <w:sz w:val="22"/>
          <w:szCs w:val="22"/>
        </w:rPr>
        <w:t>research focuses on</w:t>
      </w:r>
      <w:r w:rsidRPr="00AB5C2B">
        <w:rPr>
          <w:rFonts w:ascii="Arial" w:eastAsia="Arial" w:hAnsi="Arial" w:cs="Arial"/>
          <w:sz w:val="22"/>
          <w:szCs w:val="22"/>
        </w:rPr>
        <w:t xml:space="preserve"> improving status neutral HIV </w:t>
      </w:r>
      <w:r w:rsidR="00B67F3C">
        <w:rPr>
          <w:rFonts w:ascii="Arial" w:eastAsia="Arial" w:hAnsi="Arial" w:cs="Arial"/>
          <w:sz w:val="22"/>
          <w:szCs w:val="22"/>
        </w:rPr>
        <w:t xml:space="preserve">care and </w:t>
      </w:r>
      <w:r w:rsidRPr="00AB5C2B">
        <w:rPr>
          <w:rFonts w:ascii="Arial" w:eastAsia="Arial" w:hAnsi="Arial" w:cs="Arial"/>
          <w:sz w:val="22"/>
          <w:szCs w:val="22"/>
        </w:rPr>
        <w:t>uptake and adherence to pre-exposure prophylaxis (PrEP) for HIV</w:t>
      </w:r>
      <w:r w:rsidR="00B67F3C">
        <w:rPr>
          <w:rFonts w:ascii="Arial" w:eastAsia="Arial" w:hAnsi="Arial" w:cs="Arial"/>
          <w:sz w:val="22"/>
          <w:szCs w:val="22"/>
        </w:rPr>
        <w:t xml:space="preserve"> prevention</w:t>
      </w:r>
      <w:r w:rsidRPr="00AB5C2B">
        <w:rPr>
          <w:rFonts w:ascii="Arial" w:eastAsia="Arial" w:hAnsi="Arial" w:cs="Arial"/>
          <w:sz w:val="22"/>
          <w:szCs w:val="22"/>
        </w:rPr>
        <w:t xml:space="preserve"> among adolescents and young adults</w:t>
      </w:r>
      <w:r w:rsidR="00B67F3C">
        <w:rPr>
          <w:rFonts w:ascii="Arial" w:eastAsia="Arial" w:hAnsi="Arial" w:cs="Arial"/>
          <w:sz w:val="22"/>
          <w:szCs w:val="22"/>
        </w:rPr>
        <w:t xml:space="preserve"> (AYA) by</w:t>
      </w:r>
      <w:r w:rsidRPr="00AB5C2B">
        <w:rPr>
          <w:rFonts w:ascii="Arial" w:eastAsia="Arial" w:hAnsi="Arial" w:cs="Arial"/>
          <w:sz w:val="22"/>
          <w:szCs w:val="22"/>
        </w:rPr>
        <w:t xml:space="preserve"> incorporating social supports and mhealth</w:t>
      </w:r>
      <w:r w:rsidR="00B67F3C">
        <w:rPr>
          <w:rFonts w:ascii="Arial" w:eastAsia="Arial" w:hAnsi="Arial" w:cs="Arial"/>
          <w:sz w:val="22"/>
          <w:szCs w:val="22"/>
        </w:rPr>
        <w:t xml:space="preserve">. </w:t>
      </w:r>
      <w:r w:rsidR="00742559" w:rsidRPr="00AB5C2B">
        <w:rPr>
          <w:rFonts w:ascii="Arial" w:eastAsia="Arial" w:hAnsi="Arial" w:cs="Arial"/>
          <w:sz w:val="22"/>
          <w:szCs w:val="22"/>
        </w:rPr>
        <w:t>Other research interest</w:t>
      </w:r>
      <w:r w:rsidR="00B67F3C">
        <w:rPr>
          <w:rFonts w:ascii="Arial" w:eastAsia="Arial" w:hAnsi="Arial" w:cs="Arial"/>
          <w:sz w:val="22"/>
          <w:szCs w:val="22"/>
        </w:rPr>
        <w:t>s</w:t>
      </w:r>
      <w:r w:rsidR="00742559" w:rsidRPr="00AB5C2B">
        <w:rPr>
          <w:rFonts w:ascii="Arial" w:eastAsia="Arial" w:hAnsi="Arial" w:cs="Arial"/>
          <w:sz w:val="22"/>
          <w:szCs w:val="22"/>
        </w:rPr>
        <w:t xml:space="preserve"> include improving health outcomes among </w:t>
      </w:r>
      <w:r w:rsidR="00B67F3C">
        <w:rPr>
          <w:rFonts w:ascii="Arial" w:eastAsia="Arial" w:hAnsi="Arial" w:cs="Arial"/>
          <w:sz w:val="22"/>
          <w:szCs w:val="22"/>
        </w:rPr>
        <w:t>AYA</w:t>
      </w:r>
      <w:r w:rsidR="00742559" w:rsidRPr="00AB5C2B">
        <w:rPr>
          <w:rFonts w:ascii="Arial" w:eastAsia="Arial" w:hAnsi="Arial" w:cs="Arial"/>
          <w:sz w:val="22"/>
          <w:szCs w:val="22"/>
        </w:rPr>
        <w:t xml:space="preserve"> and under resourced populations and diversity, equity, and inclusion.</w:t>
      </w:r>
    </w:p>
    <w:p w14:paraId="276F7479" w14:textId="1C0902F8" w:rsidR="00DF4BA6" w:rsidRPr="00AB5C2B" w:rsidRDefault="00851A7B" w:rsidP="00FC5699">
      <w:pPr>
        <w:pStyle w:val="LightList-Accent51"/>
        <w:tabs>
          <w:tab w:val="left" w:pos="450"/>
        </w:tabs>
        <w:ind w:left="360" w:hanging="360"/>
        <w:rPr>
          <w:rFonts w:ascii="Arial" w:hAnsi="Arial" w:cs="Arial"/>
          <w:iCs/>
          <w:sz w:val="22"/>
          <w:szCs w:val="22"/>
        </w:rPr>
      </w:pPr>
      <w:r w:rsidRPr="00AB5C2B">
        <w:rPr>
          <w:rFonts w:ascii="Arial" w:hAnsi="Arial" w:cs="Arial"/>
          <w:i/>
          <w:sz w:val="22"/>
          <w:szCs w:val="22"/>
        </w:rPr>
        <w:tab/>
      </w:r>
      <w:r w:rsidR="00F55DC7" w:rsidRPr="00AB5C2B">
        <w:rPr>
          <w:rFonts w:ascii="Arial" w:hAnsi="Arial" w:cs="Arial"/>
          <w:i/>
          <w:sz w:val="22"/>
          <w:szCs w:val="22"/>
        </w:rPr>
        <w:br/>
      </w:r>
    </w:p>
    <w:p w14:paraId="79D3FED3" w14:textId="6F689D4C" w:rsidR="00AC01C9" w:rsidRPr="00AB5C2B" w:rsidRDefault="0074448C" w:rsidP="00AC01C9">
      <w:pPr>
        <w:pStyle w:val="LightList-Accent51"/>
        <w:tabs>
          <w:tab w:val="left" w:pos="360"/>
        </w:tabs>
        <w:ind w:left="360" w:hanging="360"/>
        <w:rPr>
          <w:rFonts w:ascii="Arial" w:hAnsi="Arial" w:cs="Arial"/>
          <w:i/>
          <w:sz w:val="22"/>
          <w:szCs w:val="22"/>
        </w:rPr>
      </w:pPr>
      <w:r w:rsidRPr="00AB5C2B">
        <w:rPr>
          <w:rFonts w:ascii="Arial" w:hAnsi="Arial" w:cs="Arial"/>
          <w:b/>
          <w:bCs/>
          <w:sz w:val="22"/>
          <w:szCs w:val="22"/>
        </w:rPr>
        <w:t>2</w:t>
      </w:r>
      <w:r w:rsidR="00FD5CC9" w:rsidRPr="00AB5C2B">
        <w:rPr>
          <w:rFonts w:ascii="Arial" w:hAnsi="Arial" w:cs="Arial"/>
          <w:b/>
          <w:bCs/>
          <w:sz w:val="22"/>
          <w:szCs w:val="22"/>
        </w:rPr>
        <w:t>7</w:t>
      </w:r>
      <w:r w:rsidR="000376FD" w:rsidRPr="00AB5C2B">
        <w:rPr>
          <w:rFonts w:ascii="Arial" w:hAnsi="Arial" w:cs="Arial"/>
          <w:b/>
          <w:bCs/>
          <w:sz w:val="22"/>
          <w:szCs w:val="22"/>
        </w:rPr>
        <w:t>.</w:t>
      </w:r>
      <w:r w:rsidR="000376FD" w:rsidRPr="00AB5C2B">
        <w:rPr>
          <w:rFonts w:ascii="Arial" w:hAnsi="Arial" w:cs="Arial"/>
          <w:b/>
          <w:bCs/>
          <w:sz w:val="22"/>
          <w:szCs w:val="22"/>
        </w:rPr>
        <w:tab/>
      </w:r>
      <w:r w:rsidR="00F55DC7" w:rsidRPr="00AB5C2B">
        <w:rPr>
          <w:rFonts w:ascii="Arial" w:hAnsi="Arial" w:cs="Arial"/>
          <w:b/>
          <w:bCs/>
          <w:sz w:val="22"/>
          <w:szCs w:val="22"/>
        </w:rPr>
        <w:t>Grant Support:</w:t>
      </w:r>
      <w:r w:rsidR="003578BF" w:rsidRPr="00AB5C2B">
        <w:rPr>
          <w:rFonts w:ascii="Arial" w:hAnsi="Arial" w:cs="Arial"/>
          <w:b/>
          <w:bCs/>
          <w:sz w:val="22"/>
          <w:szCs w:val="22"/>
        </w:rPr>
        <w:t xml:space="preserve"> </w:t>
      </w:r>
      <w:r w:rsidR="00F55DC7" w:rsidRPr="00AB5C2B">
        <w:rPr>
          <w:rFonts w:ascii="Arial" w:hAnsi="Arial" w:cs="Arial"/>
          <w:i/>
          <w:sz w:val="22"/>
          <w:szCs w:val="22"/>
        </w:rPr>
        <w:br/>
      </w:r>
    </w:p>
    <w:p w14:paraId="54E3DFAF" w14:textId="70F04BFB" w:rsidR="00AC01C9" w:rsidRPr="00AB5C2B" w:rsidRDefault="00AC01C9" w:rsidP="00AC01C9">
      <w:pPr>
        <w:pStyle w:val="LightList-Accent51"/>
        <w:tabs>
          <w:tab w:val="left" w:pos="720"/>
        </w:tabs>
        <w:ind w:hanging="360"/>
        <w:rPr>
          <w:rFonts w:ascii="Arial" w:hAnsi="Arial" w:cs="Arial"/>
          <w:i/>
          <w:color w:val="0070C0"/>
          <w:sz w:val="22"/>
          <w:szCs w:val="22"/>
        </w:rPr>
      </w:pPr>
      <w:r w:rsidRPr="00AB5C2B">
        <w:rPr>
          <w:rFonts w:ascii="Arial" w:hAnsi="Arial" w:cs="Arial"/>
          <w:sz w:val="22"/>
          <w:szCs w:val="22"/>
        </w:rPr>
        <w:t>a.</w:t>
      </w:r>
      <w:r w:rsidRPr="00AB5C2B">
        <w:rPr>
          <w:rFonts w:ascii="Arial" w:hAnsi="Arial" w:cs="Arial"/>
          <w:sz w:val="22"/>
          <w:szCs w:val="22"/>
        </w:rPr>
        <w:tab/>
      </w:r>
      <w:r w:rsidR="00F55DC7" w:rsidRPr="00AB5C2B">
        <w:rPr>
          <w:rFonts w:ascii="Arial" w:hAnsi="Arial" w:cs="Arial"/>
          <w:sz w:val="22"/>
          <w:szCs w:val="22"/>
        </w:rPr>
        <w:t>Active Support:</w:t>
      </w:r>
    </w:p>
    <w:p w14:paraId="4509204E" w14:textId="77777777" w:rsidR="002D1DFF" w:rsidRPr="00AB5C2B" w:rsidRDefault="002D1DFF" w:rsidP="00AC01C9">
      <w:pPr>
        <w:pStyle w:val="LightList-Accent51"/>
        <w:tabs>
          <w:tab w:val="left" w:pos="720"/>
        </w:tabs>
        <w:ind w:hanging="360"/>
        <w:rPr>
          <w:rFonts w:ascii="Arial" w:hAnsi="Arial" w:cs="Arial"/>
          <w:i/>
          <w:sz w:val="22"/>
          <w:szCs w:val="22"/>
        </w:rPr>
      </w:pPr>
    </w:p>
    <w:p w14:paraId="3AD992D0" w14:textId="24FED1A2" w:rsidR="009D55AA" w:rsidRPr="00AB5C2B" w:rsidRDefault="00AC01C9" w:rsidP="0021118C">
      <w:pPr>
        <w:pStyle w:val="LightList-Accent51"/>
        <w:tabs>
          <w:tab w:val="left" w:pos="720"/>
        </w:tabs>
        <w:ind w:left="1080" w:hanging="360"/>
        <w:rPr>
          <w:rFonts w:ascii="Arial" w:hAnsi="Arial" w:cs="Arial"/>
          <w:i/>
          <w:color w:val="0070C0"/>
          <w:sz w:val="22"/>
          <w:szCs w:val="22"/>
        </w:rPr>
      </w:pPr>
      <w:r w:rsidRPr="00AB5C2B">
        <w:rPr>
          <w:rFonts w:ascii="Arial" w:hAnsi="Arial" w:cs="Arial"/>
          <w:sz w:val="22"/>
          <w:szCs w:val="22"/>
        </w:rPr>
        <w:t>1.</w:t>
      </w:r>
      <w:r w:rsidRPr="00AB5C2B">
        <w:rPr>
          <w:rFonts w:ascii="Arial" w:hAnsi="Arial" w:cs="Arial"/>
          <w:sz w:val="22"/>
          <w:szCs w:val="22"/>
        </w:rPr>
        <w:tab/>
      </w:r>
      <w:r w:rsidR="00F55DC7" w:rsidRPr="00AB5C2B">
        <w:rPr>
          <w:rFonts w:ascii="Arial" w:hAnsi="Arial" w:cs="Arial"/>
          <w:sz w:val="22"/>
          <w:szCs w:val="22"/>
        </w:rPr>
        <w:t>Federally Funded:</w:t>
      </w:r>
      <w:r w:rsidR="009D55AA" w:rsidRPr="00AB5C2B">
        <w:rPr>
          <w:rFonts w:ascii="Arial" w:hAnsi="Arial" w:cs="Arial"/>
          <w:color w:val="000000"/>
          <w:sz w:val="22"/>
          <w:szCs w:val="22"/>
        </w:rPr>
        <w:tab/>
      </w:r>
      <w:r w:rsidR="009D55AA" w:rsidRPr="00AB5C2B">
        <w:rPr>
          <w:rFonts w:ascii="Arial" w:hAnsi="Arial" w:cs="Arial"/>
          <w:color w:val="000000"/>
          <w:sz w:val="22"/>
          <w:szCs w:val="22"/>
        </w:rPr>
        <w:tab/>
      </w:r>
    </w:p>
    <w:p w14:paraId="435DFF0D" w14:textId="06C616BA" w:rsidR="007F40A7" w:rsidRPr="00AB5C2B" w:rsidRDefault="009D55AA" w:rsidP="005C4FAF">
      <w:pPr>
        <w:rPr>
          <w:rFonts w:ascii="Arial" w:hAnsi="Arial" w:cs="Arial"/>
          <w:color w:val="000000"/>
          <w:sz w:val="22"/>
          <w:szCs w:val="22"/>
        </w:rPr>
      </w:pP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r w:rsidRPr="00AB5C2B">
        <w:rPr>
          <w:rFonts w:ascii="Arial" w:hAnsi="Arial" w:cs="Arial"/>
          <w:color w:val="000000"/>
          <w:sz w:val="22"/>
          <w:szCs w:val="22"/>
        </w:rPr>
        <w:tab/>
      </w:r>
    </w:p>
    <w:p w14:paraId="36084466" w14:textId="3F5B48F2" w:rsidR="007F40A7" w:rsidRPr="00AB5C2B" w:rsidRDefault="00300899">
      <w:pPr>
        <w:pStyle w:val="ListParagraph"/>
        <w:numPr>
          <w:ilvl w:val="0"/>
          <w:numId w:val="15"/>
        </w:numPr>
        <w:ind w:left="1368"/>
        <w:rPr>
          <w:rFonts w:ascii="Arial" w:hAnsi="Arial" w:cs="Arial"/>
          <w:sz w:val="22"/>
          <w:szCs w:val="22"/>
        </w:rPr>
      </w:pPr>
      <w:r w:rsidRPr="00AB5C2B">
        <w:rPr>
          <w:rFonts w:ascii="Arial" w:hAnsi="Arial" w:cs="Arial"/>
          <w:sz w:val="22"/>
          <w:szCs w:val="22"/>
        </w:rPr>
        <w:t xml:space="preserve">Co-investigator, </w:t>
      </w:r>
      <w:r w:rsidR="007F40A7" w:rsidRPr="00AB5C2B">
        <w:rPr>
          <w:rFonts w:ascii="Arial" w:hAnsi="Arial" w:cs="Arial"/>
          <w:sz w:val="22"/>
          <w:szCs w:val="22"/>
        </w:rPr>
        <w:t>R34MH12804</w:t>
      </w:r>
      <w:r w:rsidRPr="00AB5C2B">
        <w:rPr>
          <w:rFonts w:ascii="Arial" w:hAnsi="Arial" w:cs="Arial"/>
          <w:sz w:val="22"/>
          <w:szCs w:val="22"/>
        </w:rPr>
        <w:t xml:space="preserve"> NIH, PrEP Pro: Adapting a multi-component intervention to train and support providers to promote PrEP for adolescent girls and young women in the Deep South</w:t>
      </w:r>
      <w:r w:rsidR="008A0342" w:rsidRPr="00AB5C2B">
        <w:rPr>
          <w:rFonts w:ascii="Arial" w:hAnsi="Arial" w:cs="Arial"/>
          <w:sz w:val="22"/>
          <w:szCs w:val="22"/>
        </w:rPr>
        <w:t>,</w:t>
      </w:r>
      <w:r w:rsidR="00FB2EA6" w:rsidRPr="00AB5C2B">
        <w:rPr>
          <w:rFonts w:ascii="Arial" w:hAnsi="Arial" w:cs="Arial"/>
          <w:sz w:val="22"/>
          <w:szCs w:val="22"/>
        </w:rPr>
        <w:t xml:space="preserve"> </w:t>
      </w:r>
      <w:r w:rsidR="00FB2EA6" w:rsidRPr="00AB5C2B">
        <w:rPr>
          <w:rFonts w:ascii="Arial" w:hAnsi="Arial" w:cs="Arial"/>
          <w:bCs/>
          <w:noProof/>
          <w:sz w:val="22"/>
          <w:szCs w:val="22"/>
        </w:rPr>
        <w:t>$668,250,</w:t>
      </w:r>
      <w:r w:rsidR="008A0342" w:rsidRPr="00AB5C2B">
        <w:rPr>
          <w:rFonts w:ascii="Arial" w:hAnsi="Arial" w:cs="Arial"/>
          <w:sz w:val="22"/>
          <w:szCs w:val="22"/>
        </w:rPr>
        <w:t xml:space="preserve"> </w:t>
      </w:r>
      <w:r w:rsidR="007F40A7" w:rsidRPr="00AB5C2B">
        <w:rPr>
          <w:rFonts w:ascii="Arial" w:hAnsi="Arial" w:cs="Arial"/>
          <w:sz w:val="22"/>
          <w:szCs w:val="22"/>
        </w:rPr>
        <w:t>07/2021-06/2024</w:t>
      </w:r>
    </w:p>
    <w:p w14:paraId="473A6B69" w14:textId="77777777" w:rsidR="005C4FAF" w:rsidRPr="00AB5C2B" w:rsidRDefault="005C4FAF" w:rsidP="005C4FAF">
      <w:pPr>
        <w:rPr>
          <w:rFonts w:ascii="Arial" w:hAnsi="Arial" w:cs="Arial"/>
          <w:sz w:val="22"/>
          <w:szCs w:val="22"/>
        </w:rPr>
      </w:pPr>
    </w:p>
    <w:p w14:paraId="3A77924D" w14:textId="46D16C6D" w:rsidR="005C4FAF" w:rsidRPr="00AB5C2B" w:rsidRDefault="005C4FAF">
      <w:pPr>
        <w:pStyle w:val="ListParagraph"/>
        <w:numPr>
          <w:ilvl w:val="0"/>
          <w:numId w:val="15"/>
        </w:numPr>
        <w:ind w:left="1368"/>
        <w:rPr>
          <w:rFonts w:ascii="Arial" w:hAnsi="Arial" w:cs="Arial"/>
          <w:sz w:val="22"/>
          <w:szCs w:val="22"/>
        </w:rPr>
      </w:pPr>
      <w:r w:rsidRPr="00AB5C2B">
        <w:rPr>
          <w:rFonts w:ascii="Arial" w:hAnsi="Arial" w:cs="Arial"/>
          <w:sz w:val="22"/>
          <w:szCs w:val="22"/>
        </w:rPr>
        <w:t>PI, 1K23MH128128-01A NIMH</w:t>
      </w:r>
      <w:r w:rsidRPr="00AB5C2B">
        <w:rPr>
          <w:rFonts w:ascii="Arial" w:hAnsi="Arial" w:cs="Arial"/>
          <w:color w:val="000000"/>
          <w:sz w:val="22"/>
          <w:szCs w:val="22"/>
        </w:rPr>
        <w:t xml:space="preserve">, Integration of Trusted Adult Supports into the HealthMPowerment App to Improve Black Adolescent and Young Adult PrEP Use, </w:t>
      </w:r>
      <w:r w:rsidR="00FB2EA6" w:rsidRPr="00AB5C2B">
        <w:rPr>
          <w:rFonts w:ascii="Arial" w:hAnsi="Arial" w:cs="Arial"/>
          <w:color w:val="000000"/>
          <w:sz w:val="22"/>
          <w:szCs w:val="22"/>
        </w:rPr>
        <w:t>$</w:t>
      </w:r>
      <w:r w:rsidR="00FB2EA6" w:rsidRPr="00AB5C2B">
        <w:rPr>
          <w:rFonts w:ascii="Arial" w:hAnsi="Arial" w:cs="Arial"/>
          <w:bCs/>
          <w:noProof/>
          <w:sz w:val="22"/>
          <w:szCs w:val="22"/>
        </w:rPr>
        <w:t xml:space="preserve">855,624, </w:t>
      </w:r>
      <w:r w:rsidRPr="00AB5C2B">
        <w:rPr>
          <w:rFonts w:ascii="Arial" w:hAnsi="Arial" w:cs="Arial"/>
          <w:sz w:val="22"/>
          <w:szCs w:val="22"/>
        </w:rPr>
        <w:t>05/2022-04/2027</w:t>
      </w:r>
    </w:p>
    <w:p w14:paraId="78FBA42C" w14:textId="77777777" w:rsidR="005C4FAF" w:rsidRPr="00AB5C2B" w:rsidRDefault="005C4FAF" w:rsidP="005C4FAF">
      <w:pPr>
        <w:rPr>
          <w:rFonts w:ascii="Arial" w:hAnsi="Arial" w:cs="Arial"/>
          <w:sz w:val="22"/>
          <w:szCs w:val="22"/>
        </w:rPr>
      </w:pPr>
    </w:p>
    <w:p w14:paraId="09FA67EC" w14:textId="230E044B" w:rsidR="00AC01C9" w:rsidRPr="00AB5C2B" w:rsidRDefault="005C4FAF">
      <w:pPr>
        <w:pStyle w:val="ListParagraph"/>
        <w:numPr>
          <w:ilvl w:val="0"/>
          <w:numId w:val="15"/>
        </w:numPr>
        <w:ind w:left="1368"/>
        <w:rPr>
          <w:rFonts w:ascii="Arial" w:hAnsi="Arial" w:cs="Arial"/>
          <w:color w:val="000000"/>
          <w:sz w:val="22"/>
          <w:szCs w:val="22"/>
        </w:rPr>
      </w:pPr>
      <w:r w:rsidRPr="00AB5C2B">
        <w:rPr>
          <w:rFonts w:ascii="Arial" w:hAnsi="Arial" w:cs="Arial"/>
          <w:color w:val="000000"/>
          <w:sz w:val="22"/>
          <w:szCs w:val="22"/>
        </w:rPr>
        <w:t xml:space="preserve">Co-investigator, NIH/NIAID 2P30AI027767 Supplement, Pathways to PrEP: Informing Rapid PrEP Implementation Strategies Tailored to the Context of Medicaid Expansion, </w:t>
      </w:r>
      <w:r w:rsidR="00FB2EA6" w:rsidRPr="00AB5C2B">
        <w:rPr>
          <w:rFonts w:ascii="Arial" w:hAnsi="Arial" w:cs="Arial"/>
          <w:color w:val="000000"/>
          <w:sz w:val="22"/>
          <w:szCs w:val="22"/>
        </w:rPr>
        <w:t xml:space="preserve">$421,374, </w:t>
      </w:r>
      <w:r w:rsidRPr="00AB5C2B">
        <w:rPr>
          <w:rFonts w:ascii="Arial" w:hAnsi="Arial" w:cs="Arial"/>
          <w:color w:val="000000"/>
          <w:sz w:val="22"/>
          <w:szCs w:val="22"/>
        </w:rPr>
        <w:t>07/2022-05/2023</w:t>
      </w:r>
    </w:p>
    <w:p w14:paraId="667174DD" w14:textId="77777777" w:rsidR="00AC01C9" w:rsidRPr="00AB5C2B" w:rsidRDefault="00AC01C9" w:rsidP="00AC01C9">
      <w:pPr>
        <w:pStyle w:val="LightList-Accent51"/>
        <w:tabs>
          <w:tab w:val="left" w:pos="720"/>
          <w:tab w:val="left" w:pos="1440"/>
        </w:tabs>
        <w:ind w:left="1440" w:hanging="360"/>
        <w:rPr>
          <w:rFonts w:ascii="Arial" w:hAnsi="Arial" w:cs="Arial"/>
          <w:sz w:val="22"/>
          <w:szCs w:val="22"/>
        </w:rPr>
      </w:pPr>
    </w:p>
    <w:p w14:paraId="299D41F7" w14:textId="77777777" w:rsidR="00AC01C9" w:rsidRPr="00AB5C2B" w:rsidRDefault="00AC01C9" w:rsidP="00AC01C9">
      <w:pPr>
        <w:pStyle w:val="LightList-Accent51"/>
        <w:ind w:hanging="360"/>
        <w:rPr>
          <w:rFonts w:ascii="Arial" w:hAnsi="Arial" w:cs="Arial"/>
          <w:i/>
          <w:sz w:val="22"/>
          <w:szCs w:val="22"/>
        </w:rPr>
      </w:pPr>
      <w:r w:rsidRPr="00AB5C2B">
        <w:rPr>
          <w:rFonts w:ascii="Arial" w:hAnsi="Arial" w:cs="Arial"/>
          <w:sz w:val="22"/>
          <w:szCs w:val="22"/>
        </w:rPr>
        <w:t>b.</w:t>
      </w:r>
      <w:r w:rsidRPr="00AB5C2B">
        <w:rPr>
          <w:rFonts w:ascii="Arial" w:hAnsi="Arial" w:cs="Arial"/>
          <w:sz w:val="22"/>
          <w:szCs w:val="22"/>
        </w:rPr>
        <w:tab/>
      </w:r>
      <w:r w:rsidR="00597198" w:rsidRPr="00AB5C2B">
        <w:rPr>
          <w:rFonts w:ascii="Arial" w:hAnsi="Arial" w:cs="Arial"/>
          <w:sz w:val="22"/>
          <w:szCs w:val="22"/>
        </w:rPr>
        <w:t>Pending</w:t>
      </w:r>
      <w:r w:rsidR="00C62A51" w:rsidRPr="00AB5C2B">
        <w:rPr>
          <w:rFonts w:ascii="Arial" w:hAnsi="Arial" w:cs="Arial"/>
          <w:sz w:val="22"/>
          <w:szCs w:val="22"/>
        </w:rPr>
        <w:t xml:space="preserve"> Support:</w:t>
      </w:r>
    </w:p>
    <w:p w14:paraId="1421FEA0" w14:textId="7589AE88" w:rsidR="00AC01C9" w:rsidRPr="00AB5C2B" w:rsidRDefault="00AC01C9" w:rsidP="00AB5C2B">
      <w:pPr>
        <w:pStyle w:val="LightList-Accent51"/>
        <w:ind w:hanging="360"/>
        <w:rPr>
          <w:rFonts w:ascii="Arial" w:hAnsi="Arial" w:cs="Arial"/>
          <w:i/>
          <w:sz w:val="22"/>
          <w:szCs w:val="22"/>
        </w:rPr>
      </w:pPr>
      <w:r w:rsidRPr="00AB5C2B">
        <w:rPr>
          <w:rFonts w:ascii="Arial" w:hAnsi="Arial" w:cs="Arial"/>
          <w:i/>
          <w:sz w:val="22"/>
          <w:szCs w:val="22"/>
        </w:rPr>
        <w:tab/>
      </w:r>
      <w:r w:rsidR="005D110F" w:rsidRPr="00AB5C2B">
        <w:rPr>
          <w:rFonts w:ascii="Arial" w:hAnsi="Arial" w:cs="Arial"/>
          <w:i/>
          <w:sz w:val="22"/>
          <w:szCs w:val="22"/>
        </w:rPr>
        <w:t>none</w:t>
      </w:r>
    </w:p>
    <w:p w14:paraId="7731FE2A" w14:textId="77777777" w:rsidR="00EC28FB" w:rsidRPr="00AB5C2B" w:rsidRDefault="00EC28FB" w:rsidP="00EC28FB">
      <w:pPr>
        <w:pStyle w:val="LightList-Accent51"/>
        <w:tabs>
          <w:tab w:val="left" w:pos="720"/>
        </w:tabs>
        <w:ind w:left="1080" w:hanging="360"/>
        <w:rPr>
          <w:rFonts w:ascii="Arial" w:hAnsi="Arial" w:cs="Arial"/>
          <w:iCs/>
          <w:sz w:val="22"/>
          <w:szCs w:val="22"/>
        </w:rPr>
      </w:pPr>
    </w:p>
    <w:p w14:paraId="53F07A62" w14:textId="77777777" w:rsidR="00AC01C9" w:rsidRPr="00AB5C2B" w:rsidRDefault="00AC01C9" w:rsidP="00AC01C9">
      <w:pPr>
        <w:pStyle w:val="LightList-Accent51"/>
        <w:tabs>
          <w:tab w:val="left" w:pos="720"/>
        </w:tabs>
        <w:ind w:hanging="360"/>
        <w:rPr>
          <w:rFonts w:ascii="Arial" w:hAnsi="Arial" w:cs="Arial"/>
          <w:sz w:val="22"/>
          <w:szCs w:val="22"/>
        </w:rPr>
      </w:pPr>
      <w:r w:rsidRPr="00AB5C2B">
        <w:rPr>
          <w:rFonts w:ascii="Arial" w:hAnsi="Arial" w:cs="Arial"/>
          <w:sz w:val="22"/>
          <w:szCs w:val="22"/>
        </w:rPr>
        <w:t>c.</w:t>
      </w:r>
      <w:r w:rsidRPr="00AB5C2B">
        <w:rPr>
          <w:rFonts w:ascii="Arial" w:hAnsi="Arial" w:cs="Arial"/>
          <w:sz w:val="22"/>
          <w:szCs w:val="22"/>
        </w:rPr>
        <w:tab/>
      </w:r>
      <w:r w:rsidR="00F55DC7" w:rsidRPr="00AB5C2B">
        <w:rPr>
          <w:rFonts w:ascii="Arial" w:hAnsi="Arial" w:cs="Arial"/>
          <w:sz w:val="22"/>
          <w:szCs w:val="22"/>
        </w:rPr>
        <w:t>Previous Support</w:t>
      </w:r>
      <w:r w:rsidR="00B85563" w:rsidRPr="00AB5C2B">
        <w:rPr>
          <w:rFonts w:ascii="Arial" w:hAnsi="Arial" w:cs="Arial"/>
          <w:sz w:val="22"/>
          <w:szCs w:val="22"/>
        </w:rPr>
        <w:t xml:space="preserve">: </w:t>
      </w:r>
      <w:bookmarkStart w:id="7" w:name="_Hlk108518624"/>
    </w:p>
    <w:p w14:paraId="26054767" w14:textId="6159502F" w:rsidR="002B0B4F" w:rsidRPr="00AB5C2B" w:rsidRDefault="00EC28FB" w:rsidP="002B0B4F">
      <w:pPr>
        <w:pStyle w:val="LightList-Accent51"/>
        <w:tabs>
          <w:tab w:val="left" w:pos="720"/>
        </w:tabs>
        <w:ind w:hanging="360"/>
        <w:rPr>
          <w:rFonts w:ascii="Arial" w:hAnsi="Arial" w:cs="Arial"/>
          <w:iCs/>
          <w:sz w:val="22"/>
          <w:szCs w:val="22"/>
        </w:rPr>
      </w:pPr>
      <w:r w:rsidRPr="00AB5C2B">
        <w:rPr>
          <w:rFonts w:ascii="Arial" w:hAnsi="Arial" w:cs="Arial"/>
          <w:i/>
          <w:sz w:val="22"/>
          <w:szCs w:val="22"/>
        </w:rPr>
        <w:tab/>
      </w:r>
      <w:bookmarkEnd w:id="7"/>
    </w:p>
    <w:p w14:paraId="0CD0B4DF" w14:textId="77777777" w:rsidR="00AB5C2B" w:rsidRPr="00AB5C2B" w:rsidRDefault="00AB5C2B" w:rsidP="00545831">
      <w:pPr>
        <w:pStyle w:val="ListParagraph"/>
        <w:numPr>
          <w:ilvl w:val="0"/>
          <w:numId w:val="41"/>
        </w:numPr>
        <w:ind w:left="1080"/>
        <w:rPr>
          <w:rFonts w:ascii="Arial" w:hAnsi="Arial" w:cs="Arial"/>
          <w:sz w:val="22"/>
          <w:szCs w:val="22"/>
        </w:rPr>
      </w:pPr>
      <w:r w:rsidRPr="00AB5C2B">
        <w:rPr>
          <w:rFonts w:ascii="Arial" w:hAnsi="Arial" w:cs="Arial"/>
          <w:bCs/>
          <w:sz w:val="22"/>
          <w:szCs w:val="22"/>
        </w:rPr>
        <w:t xml:space="preserve">Co-investigator, CDC/Alabama Department of Public Health, </w:t>
      </w:r>
      <w:r w:rsidRPr="00AB5C2B">
        <w:rPr>
          <w:rFonts w:ascii="Arial" w:hAnsi="Arial" w:cs="Arial"/>
          <w:sz w:val="22"/>
          <w:szCs w:val="22"/>
        </w:rPr>
        <w:t xml:space="preserve">Project ETC: Educate, Test, Connect - HIV Education, Testing, and Linkage to Care for High Risk Negative Individuals, </w:t>
      </w:r>
      <w:r w:rsidRPr="00AB5C2B">
        <w:rPr>
          <w:rFonts w:ascii="Arial" w:hAnsi="Arial" w:cs="Arial"/>
          <w:bCs/>
          <w:noProof/>
          <w:sz w:val="22"/>
          <w:szCs w:val="22"/>
        </w:rPr>
        <w:t>$</w:t>
      </w:r>
      <w:r w:rsidRPr="00AB5C2B">
        <w:rPr>
          <w:rFonts w:ascii="Arial" w:hAnsi="Arial" w:cs="Arial"/>
          <w:color w:val="000000"/>
          <w:sz w:val="22"/>
          <w:szCs w:val="22"/>
          <w:shd w:val="clear" w:color="auto" w:fill="FFFFFF"/>
        </w:rPr>
        <w:t xml:space="preserve">150,000, </w:t>
      </w:r>
      <w:r w:rsidRPr="00AB5C2B">
        <w:rPr>
          <w:rFonts w:ascii="Arial" w:hAnsi="Arial" w:cs="Arial"/>
          <w:bCs/>
          <w:sz w:val="22"/>
          <w:szCs w:val="22"/>
        </w:rPr>
        <w:t>04/2018 –12/2022</w:t>
      </w:r>
    </w:p>
    <w:p w14:paraId="365598B9" w14:textId="77777777" w:rsidR="00AB5C2B" w:rsidRPr="00AB5C2B" w:rsidRDefault="00AB5C2B" w:rsidP="00545831">
      <w:pPr>
        <w:ind w:left="1080"/>
        <w:rPr>
          <w:rFonts w:ascii="Arial" w:eastAsia="Arial" w:hAnsi="Arial" w:cs="Arial"/>
          <w:sz w:val="22"/>
          <w:szCs w:val="22"/>
        </w:rPr>
      </w:pPr>
    </w:p>
    <w:p w14:paraId="00F8C09D" w14:textId="7E12E7DA" w:rsidR="00742559" w:rsidRPr="00AB5C2B" w:rsidRDefault="00742559" w:rsidP="00545831">
      <w:pPr>
        <w:pStyle w:val="ListParagraph"/>
        <w:numPr>
          <w:ilvl w:val="0"/>
          <w:numId w:val="41"/>
        </w:numPr>
        <w:ind w:left="1080"/>
        <w:rPr>
          <w:rFonts w:ascii="Arial" w:eastAsia="Arial" w:hAnsi="Arial" w:cs="Arial"/>
          <w:sz w:val="22"/>
          <w:szCs w:val="22"/>
        </w:rPr>
      </w:pPr>
      <w:r w:rsidRPr="00AB5C2B">
        <w:rPr>
          <w:rFonts w:ascii="Arial" w:eastAsia="Arial" w:hAnsi="Arial" w:cs="Arial"/>
          <w:sz w:val="22"/>
          <w:szCs w:val="22"/>
        </w:rPr>
        <w:t>PI, Dixon Foundation</w:t>
      </w:r>
      <w:r w:rsidR="003F12B6" w:rsidRPr="00AB5C2B">
        <w:rPr>
          <w:rFonts w:ascii="Arial" w:eastAsia="Arial" w:hAnsi="Arial" w:cs="Arial"/>
          <w:sz w:val="22"/>
          <w:szCs w:val="22"/>
        </w:rPr>
        <w:t xml:space="preserve">, </w:t>
      </w:r>
      <w:r w:rsidR="003F12B6" w:rsidRPr="00AB5C2B">
        <w:rPr>
          <w:rFonts w:ascii="Arial" w:eastAsia="Arial" w:hAnsi="Arial" w:cs="Arial"/>
          <w:bCs/>
          <w:sz w:val="22"/>
          <w:szCs w:val="22"/>
        </w:rPr>
        <w:t>Identification of Strategies that Increase PrEP Uptake for Adolescents and Young Adults in the Deep South, $25,000</w:t>
      </w:r>
      <w:r w:rsidR="003F12B6" w:rsidRPr="00AB5C2B">
        <w:rPr>
          <w:rFonts w:ascii="Arial" w:eastAsia="Arial" w:hAnsi="Arial" w:cs="Arial"/>
          <w:sz w:val="22"/>
          <w:szCs w:val="22"/>
        </w:rPr>
        <w:t xml:space="preserve">, </w:t>
      </w:r>
      <w:r w:rsidRPr="00AB5C2B">
        <w:rPr>
          <w:rFonts w:ascii="Arial" w:eastAsia="Arial" w:hAnsi="Arial" w:cs="Arial"/>
          <w:sz w:val="22"/>
          <w:szCs w:val="22"/>
        </w:rPr>
        <w:t>7/2018 - 6/2019</w:t>
      </w:r>
    </w:p>
    <w:p w14:paraId="438159BF" w14:textId="6F3166C9" w:rsidR="00742559" w:rsidRPr="00AB5C2B" w:rsidRDefault="00742559" w:rsidP="00545831">
      <w:pPr>
        <w:ind w:left="1440" w:hanging="360"/>
        <w:rPr>
          <w:rFonts w:ascii="Arial" w:eastAsia="Arial" w:hAnsi="Arial" w:cs="Arial"/>
          <w:sz w:val="22"/>
          <w:szCs w:val="22"/>
        </w:rPr>
      </w:pPr>
    </w:p>
    <w:p w14:paraId="1EF7C221" w14:textId="77777777" w:rsidR="00AB5C2B" w:rsidRPr="00AB5C2B" w:rsidRDefault="003F12B6" w:rsidP="00545831">
      <w:pPr>
        <w:pStyle w:val="ListParagraph"/>
        <w:numPr>
          <w:ilvl w:val="0"/>
          <w:numId w:val="41"/>
        </w:numPr>
        <w:ind w:left="1080"/>
        <w:rPr>
          <w:rFonts w:ascii="Arial" w:eastAsia="Arial" w:hAnsi="Arial" w:cs="Arial"/>
          <w:sz w:val="22"/>
          <w:szCs w:val="22"/>
        </w:rPr>
      </w:pPr>
      <w:r w:rsidRPr="00AB5C2B">
        <w:rPr>
          <w:rFonts w:ascii="Arial" w:eastAsia="Arial" w:hAnsi="Arial" w:cs="Arial"/>
          <w:sz w:val="22"/>
          <w:szCs w:val="22"/>
        </w:rPr>
        <w:t xml:space="preserve">Co-Investigator </w:t>
      </w:r>
      <w:r w:rsidR="00742559" w:rsidRPr="00AB5C2B">
        <w:rPr>
          <w:rFonts w:ascii="Arial" w:eastAsia="Arial" w:hAnsi="Arial" w:cs="Arial"/>
          <w:sz w:val="22"/>
          <w:szCs w:val="22"/>
        </w:rPr>
        <w:t>NIH CFAR/ARC Administrative Supplement Opportunity: Strategic Partnerships to End the HIV Epidemic in America’s Racial and Ethnic Minority Populations.</w:t>
      </w:r>
      <w:r w:rsidRPr="00AB5C2B">
        <w:rPr>
          <w:rFonts w:ascii="Arial" w:eastAsia="Arial" w:hAnsi="Arial" w:cs="Arial"/>
          <w:sz w:val="22"/>
          <w:szCs w:val="22"/>
        </w:rPr>
        <w:t xml:space="preserve"> </w:t>
      </w:r>
      <w:r w:rsidRPr="00AB5C2B">
        <w:rPr>
          <w:rFonts w:ascii="Arial" w:eastAsia="Arial" w:hAnsi="Arial" w:cs="Arial"/>
          <w:bCs/>
          <w:sz w:val="22"/>
          <w:szCs w:val="22"/>
        </w:rPr>
        <w:t xml:space="preserve">Promoting PrEP Use Among African-American AGYW in the Deep South At-risk for HIV: Provider and Client Perspectives. </w:t>
      </w:r>
      <w:r w:rsidRPr="00AB5C2B">
        <w:rPr>
          <w:rFonts w:ascii="Arial" w:eastAsia="Arial" w:hAnsi="Arial" w:cs="Arial"/>
          <w:sz w:val="22"/>
          <w:szCs w:val="22"/>
        </w:rPr>
        <w:t>PI-Matthews,</w:t>
      </w:r>
      <w:r w:rsidR="00AB5C2B" w:rsidRPr="00AB5C2B">
        <w:rPr>
          <w:rFonts w:ascii="Arial" w:eastAsia="Arial" w:hAnsi="Arial" w:cs="Arial"/>
          <w:sz w:val="22"/>
          <w:szCs w:val="22"/>
        </w:rPr>
        <w:t xml:space="preserve"> $148,500, </w:t>
      </w:r>
      <w:r w:rsidR="00742559" w:rsidRPr="00AB5C2B">
        <w:rPr>
          <w:rFonts w:ascii="Arial" w:eastAsia="Arial" w:hAnsi="Arial" w:cs="Arial"/>
          <w:sz w:val="22"/>
          <w:szCs w:val="22"/>
        </w:rPr>
        <w:t>6/2019 - 5/21021</w:t>
      </w:r>
      <w:r w:rsidR="00742559" w:rsidRPr="00AB5C2B">
        <w:rPr>
          <w:rFonts w:ascii="Arial" w:eastAsia="Arial" w:hAnsi="Arial" w:cs="Arial"/>
          <w:b/>
          <w:sz w:val="22"/>
          <w:szCs w:val="22"/>
        </w:rPr>
        <w:tab/>
      </w:r>
    </w:p>
    <w:p w14:paraId="21DF3C04" w14:textId="77777777" w:rsidR="00AB5C2B" w:rsidRPr="00AB5C2B" w:rsidRDefault="00AB5C2B" w:rsidP="00545831">
      <w:pPr>
        <w:pStyle w:val="ListParagraph"/>
        <w:ind w:left="1080"/>
        <w:rPr>
          <w:rFonts w:ascii="Arial" w:eastAsia="Arial" w:hAnsi="Arial" w:cs="Arial"/>
          <w:b/>
          <w:sz w:val="22"/>
          <w:szCs w:val="22"/>
        </w:rPr>
      </w:pPr>
    </w:p>
    <w:p w14:paraId="545CDA4A" w14:textId="469CB8E9" w:rsidR="00742559" w:rsidRPr="00AB5C2B" w:rsidRDefault="00AB5C2B" w:rsidP="00545831">
      <w:pPr>
        <w:pStyle w:val="Default"/>
        <w:numPr>
          <w:ilvl w:val="0"/>
          <w:numId w:val="41"/>
        </w:numPr>
        <w:ind w:left="1080"/>
        <w:rPr>
          <w:sz w:val="22"/>
          <w:szCs w:val="22"/>
        </w:rPr>
      </w:pPr>
      <w:r w:rsidRPr="00AB5C2B">
        <w:rPr>
          <w:sz w:val="22"/>
          <w:szCs w:val="22"/>
        </w:rPr>
        <w:t xml:space="preserve">Clnical Point Person, NICHD, </w:t>
      </w:r>
      <w:r w:rsidRPr="00AB5C2B">
        <w:rPr>
          <w:bCs/>
          <w:iCs/>
          <w:sz w:val="22"/>
          <w:szCs w:val="22"/>
        </w:rPr>
        <w:t>EPrEP: Testing an electronic PrEP initiation and maintenance home care system to promote PrEP among adolescent MSM in rural and small town areas</w:t>
      </w:r>
      <w:r w:rsidRPr="00AB5C2B">
        <w:rPr>
          <w:sz w:val="22"/>
          <w:szCs w:val="22"/>
        </w:rPr>
        <w:t xml:space="preserve">, Mena (PI), </w:t>
      </w:r>
      <w:r w:rsidRPr="00AB5C2B">
        <w:rPr>
          <w:bCs/>
          <w:noProof/>
          <w:sz w:val="22"/>
          <w:szCs w:val="22"/>
        </w:rPr>
        <w:t xml:space="preserve">$30,640,267. </w:t>
      </w:r>
      <w:r w:rsidRPr="00AB5C2B">
        <w:rPr>
          <w:sz w:val="22"/>
          <w:szCs w:val="22"/>
        </w:rPr>
        <w:t>11/2019 – 5/2022</w:t>
      </w:r>
      <w:r w:rsidRPr="00AB5C2B">
        <w:rPr>
          <w:rFonts w:eastAsia="Arial"/>
          <w:sz w:val="22"/>
          <w:szCs w:val="22"/>
        </w:rPr>
        <w:t xml:space="preserve">                                        </w:t>
      </w:r>
      <w:r w:rsidR="00742559" w:rsidRPr="00AB5C2B">
        <w:rPr>
          <w:rFonts w:eastAsia="Arial"/>
          <w:b/>
          <w:sz w:val="22"/>
          <w:szCs w:val="22"/>
        </w:rPr>
        <w:tab/>
      </w:r>
      <w:r w:rsidR="00742559" w:rsidRPr="00AB5C2B">
        <w:rPr>
          <w:rFonts w:eastAsia="Arial"/>
          <w:b/>
          <w:sz w:val="22"/>
          <w:szCs w:val="22"/>
        </w:rPr>
        <w:tab/>
        <w:t xml:space="preserve">                                               </w:t>
      </w:r>
    </w:p>
    <w:p w14:paraId="0057FFD1" w14:textId="77777777" w:rsidR="00742559" w:rsidRPr="00AB5C2B" w:rsidRDefault="00742559" w:rsidP="00545831">
      <w:pPr>
        <w:ind w:left="1440" w:hanging="360"/>
        <w:rPr>
          <w:rFonts w:ascii="Arial" w:eastAsia="Arial" w:hAnsi="Arial" w:cs="Arial"/>
          <w:b/>
          <w:color w:val="212121"/>
          <w:spacing w:val="7"/>
          <w:sz w:val="22"/>
          <w:szCs w:val="22"/>
          <w:u w:val="single"/>
        </w:rPr>
      </w:pPr>
    </w:p>
    <w:p w14:paraId="4AFDA2B5" w14:textId="4B4695B9" w:rsidR="00742559" w:rsidRPr="00AB5C2B" w:rsidRDefault="003F12B6" w:rsidP="00545831">
      <w:pPr>
        <w:pStyle w:val="ListParagraph"/>
        <w:numPr>
          <w:ilvl w:val="0"/>
          <w:numId w:val="41"/>
        </w:numPr>
        <w:ind w:left="1080"/>
        <w:rPr>
          <w:rFonts w:ascii="Arial" w:hAnsi="Arial" w:cs="Arial"/>
          <w:sz w:val="22"/>
          <w:szCs w:val="22"/>
        </w:rPr>
      </w:pPr>
      <w:r w:rsidRPr="00AB5C2B">
        <w:rPr>
          <w:rFonts w:ascii="Arial" w:hAnsi="Arial" w:cs="Arial"/>
          <w:sz w:val="22"/>
          <w:szCs w:val="22"/>
        </w:rPr>
        <w:t xml:space="preserve">PI, </w:t>
      </w:r>
      <w:r w:rsidR="00742559" w:rsidRPr="00AB5C2B">
        <w:rPr>
          <w:rFonts w:ascii="Arial" w:hAnsi="Arial" w:cs="Arial"/>
          <w:sz w:val="22"/>
          <w:szCs w:val="22"/>
        </w:rPr>
        <w:t>CFAR Developmental Core Pilot: Ending HIV in Alabama</w:t>
      </w:r>
      <w:r w:rsidRPr="00AB5C2B">
        <w:rPr>
          <w:rFonts w:ascii="Arial" w:hAnsi="Arial" w:cs="Arial"/>
          <w:sz w:val="22"/>
          <w:szCs w:val="22"/>
        </w:rPr>
        <w:t xml:space="preserve">, </w:t>
      </w:r>
      <w:r w:rsidRPr="00AB5C2B">
        <w:rPr>
          <w:rFonts w:ascii="Arial" w:hAnsi="Arial" w:cs="Arial"/>
          <w:bCs/>
          <w:sz w:val="22"/>
          <w:szCs w:val="22"/>
        </w:rPr>
        <w:t>Evaluating Parental Support as a Strategy to Increase PrEP Adherence among Adolescents and Young Adults $50,000,</w:t>
      </w:r>
      <w:r w:rsidR="00742559" w:rsidRPr="00AB5C2B">
        <w:rPr>
          <w:rFonts w:ascii="Arial" w:hAnsi="Arial" w:cs="Arial"/>
          <w:sz w:val="22"/>
          <w:szCs w:val="22"/>
        </w:rPr>
        <w:t xml:space="preserve"> 2/2020 - 5/2021</w:t>
      </w:r>
    </w:p>
    <w:p w14:paraId="7356FD93" w14:textId="77777777" w:rsidR="00AB5C2B" w:rsidRPr="00AB5C2B" w:rsidRDefault="00AB5C2B" w:rsidP="00545831">
      <w:pPr>
        <w:pStyle w:val="ListParagraph"/>
        <w:ind w:left="1080"/>
        <w:rPr>
          <w:rFonts w:ascii="Arial" w:hAnsi="Arial" w:cs="Arial"/>
          <w:sz w:val="22"/>
          <w:szCs w:val="22"/>
        </w:rPr>
      </w:pPr>
    </w:p>
    <w:p w14:paraId="2B4D0292" w14:textId="77777777" w:rsidR="00AB5C2B" w:rsidRPr="00AB5C2B" w:rsidRDefault="00AB5C2B" w:rsidP="00545831">
      <w:pPr>
        <w:pStyle w:val="ListParagraph"/>
        <w:numPr>
          <w:ilvl w:val="0"/>
          <w:numId w:val="41"/>
        </w:numPr>
        <w:ind w:left="1080"/>
        <w:rPr>
          <w:rFonts w:ascii="Arial" w:hAnsi="Arial" w:cs="Arial"/>
          <w:sz w:val="22"/>
          <w:szCs w:val="22"/>
        </w:rPr>
      </w:pPr>
      <w:r w:rsidRPr="00AB5C2B">
        <w:rPr>
          <w:rFonts w:ascii="Arial" w:hAnsi="Arial" w:cs="Arial"/>
          <w:iCs/>
          <w:sz w:val="22"/>
          <w:szCs w:val="22"/>
        </w:rPr>
        <w:t>Faculty</w:t>
      </w:r>
      <w:r w:rsidRPr="00AB5C2B">
        <w:rPr>
          <w:rFonts w:ascii="Arial" w:hAnsi="Arial" w:cs="Arial"/>
          <w:sz w:val="22"/>
          <w:szCs w:val="22"/>
        </w:rPr>
        <w:t>, NU62PS924587 Centers of Disease Control and Prevention,</w:t>
      </w:r>
      <w:r w:rsidRPr="00AB5C2B">
        <w:rPr>
          <w:rFonts w:ascii="Arial" w:hAnsi="Arial" w:cs="Arial"/>
          <w:iCs/>
          <w:sz w:val="22"/>
          <w:szCs w:val="22"/>
        </w:rPr>
        <w:t xml:space="preserve"> Alabama/North Carolina Regional STD/HIV Prevention Training Center, </w:t>
      </w:r>
      <w:r w:rsidRPr="00AB5C2B">
        <w:rPr>
          <w:rFonts w:ascii="Arial" w:hAnsi="Arial" w:cs="Arial"/>
          <w:bCs/>
          <w:noProof/>
          <w:sz w:val="22"/>
          <w:szCs w:val="22"/>
        </w:rPr>
        <w:t>$770,000,</w:t>
      </w:r>
      <w:r w:rsidRPr="00AB5C2B">
        <w:rPr>
          <w:rFonts w:ascii="Arial" w:hAnsi="Arial" w:cs="Arial"/>
          <w:iCs/>
          <w:sz w:val="22"/>
          <w:szCs w:val="22"/>
        </w:rPr>
        <w:t xml:space="preserve"> </w:t>
      </w:r>
      <w:r w:rsidRPr="00AB5C2B">
        <w:rPr>
          <w:rFonts w:ascii="Arial" w:hAnsi="Arial" w:cs="Arial"/>
          <w:sz w:val="22"/>
          <w:szCs w:val="22"/>
        </w:rPr>
        <w:t>4/2020 - 3/2025</w:t>
      </w:r>
    </w:p>
    <w:p w14:paraId="4468557C" w14:textId="77777777" w:rsidR="00AB5C2B" w:rsidRPr="00AB5C2B" w:rsidRDefault="00AB5C2B" w:rsidP="00545831">
      <w:pPr>
        <w:pStyle w:val="ListParagraph"/>
        <w:ind w:left="1080"/>
        <w:rPr>
          <w:rFonts w:ascii="Arial" w:hAnsi="Arial" w:cs="Arial"/>
          <w:sz w:val="22"/>
          <w:szCs w:val="22"/>
        </w:rPr>
      </w:pPr>
    </w:p>
    <w:p w14:paraId="771F968F" w14:textId="77777777" w:rsidR="00AB5C2B" w:rsidRPr="00AB5C2B" w:rsidRDefault="009D126A" w:rsidP="00545831">
      <w:pPr>
        <w:pStyle w:val="ListParagraph"/>
        <w:numPr>
          <w:ilvl w:val="0"/>
          <w:numId w:val="41"/>
        </w:numPr>
        <w:ind w:left="1080"/>
        <w:rPr>
          <w:rFonts w:ascii="Arial" w:hAnsi="Arial" w:cs="Arial"/>
          <w:sz w:val="22"/>
          <w:szCs w:val="22"/>
        </w:rPr>
      </w:pPr>
      <w:r w:rsidRPr="00AB5C2B">
        <w:rPr>
          <w:rFonts w:ascii="Arial" w:hAnsi="Arial" w:cs="Arial"/>
          <w:sz w:val="22"/>
          <w:szCs w:val="22"/>
        </w:rPr>
        <w:t xml:space="preserve">Co-investigator, </w:t>
      </w:r>
      <w:r w:rsidR="002B0B4F" w:rsidRPr="00AB5C2B">
        <w:rPr>
          <w:rFonts w:ascii="Arial" w:hAnsi="Arial" w:cs="Arial"/>
          <w:sz w:val="22"/>
          <w:szCs w:val="22"/>
        </w:rPr>
        <w:t>NIDA Diversity Supplement R01DA044112</w:t>
      </w:r>
      <w:r w:rsidRPr="00AB5C2B">
        <w:rPr>
          <w:rFonts w:ascii="Arial" w:hAnsi="Arial" w:cs="Arial"/>
          <w:sz w:val="22"/>
          <w:szCs w:val="22"/>
        </w:rPr>
        <w:t>, Effectiveness of a smoking cessation algorithm integrated into HIV primary care,</w:t>
      </w:r>
      <w:r w:rsidR="00467013" w:rsidRPr="00AB5C2B">
        <w:rPr>
          <w:rFonts w:ascii="Arial" w:hAnsi="Arial" w:cs="Arial"/>
          <w:sz w:val="22"/>
          <w:szCs w:val="22"/>
        </w:rPr>
        <w:t xml:space="preserve"> $3,445,472,</w:t>
      </w:r>
      <w:r w:rsidRPr="00AB5C2B">
        <w:rPr>
          <w:rFonts w:ascii="Arial" w:hAnsi="Arial" w:cs="Arial"/>
          <w:sz w:val="22"/>
          <w:szCs w:val="22"/>
        </w:rPr>
        <w:t xml:space="preserve"> 7/2020 - 5/2021</w:t>
      </w:r>
    </w:p>
    <w:p w14:paraId="11DFE7F5" w14:textId="77777777" w:rsidR="00AB5C2B" w:rsidRPr="00AB5C2B" w:rsidRDefault="00AB5C2B" w:rsidP="00545831">
      <w:pPr>
        <w:pStyle w:val="ListParagraph"/>
        <w:ind w:left="1080"/>
        <w:rPr>
          <w:rFonts w:ascii="Arial" w:hAnsi="Arial" w:cs="Arial"/>
          <w:sz w:val="22"/>
          <w:szCs w:val="22"/>
        </w:rPr>
      </w:pPr>
    </w:p>
    <w:p w14:paraId="50C93D7C" w14:textId="77777777" w:rsidR="00AB5C2B" w:rsidRPr="00AB5C2B" w:rsidRDefault="000A326D" w:rsidP="00545831">
      <w:pPr>
        <w:pStyle w:val="ListParagraph"/>
        <w:numPr>
          <w:ilvl w:val="0"/>
          <w:numId w:val="41"/>
        </w:numPr>
        <w:ind w:left="1080"/>
        <w:rPr>
          <w:rFonts w:ascii="Arial" w:hAnsi="Arial" w:cs="Arial"/>
          <w:sz w:val="22"/>
          <w:szCs w:val="22"/>
        </w:rPr>
      </w:pPr>
      <w:r w:rsidRPr="00AB5C2B">
        <w:rPr>
          <w:rFonts w:ascii="Arial" w:hAnsi="Arial" w:cs="Arial"/>
          <w:sz w:val="22"/>
          <w:szCs w:val="22"/>
        </w:rPr>
        <w:t xml:space="preserve">PI, </w:t>
      </w:r>
      <w:r w:rsidR="002B0B4F" w:rsidRPr="00AB5C2B">
        <w:rPr>
          <w:rFonts w:ascii="Arial" w:hAnsi="Arial" w:cs="Arial"/>
          <w:sz w:val="22"/>
          <w:szCs w:val="22"/>
        </w:rPr>
        <w:t>5KL2TR003097</w:t>
      </w:r>
      <w:r w:rsidRPr="00AB5C2B">
        <w:rPr>
          <w:rFonts w:ascii="Arial" w:hAnsi="Arial" w:cs="Arial"/>
          <w:sz w:val="22"/>
          <w:szCs w:val="22"/>
        </w:rPr>
        <w:t xml:space="preserve"> </w:t>
      </w:r>
      <w:r w:rsidR="002B0B4F" w:rsidRPr="00AB5C2B">
        <w:rPr>
          <w:rFonts w:ascii="Arial" w:hAnsi="Arial" w:cs="Arial"/>
          <w:i/>
          <w:sz w:val="22"/>
          <w:szCs w:val="22"/>
        </w:rPr>
        <w:t>NCATS via CCTS KL2 Award</w:t>
      </w:r>
      <w:r w:rsidRPr="00AB5C2B">
        <w:rPr>
          <w:rFonts w:ascii="Arial" w:hAnsi="Arial" w:cs="Arial"/>
          <w:sz w:val="22"/>
          <w:szCs w:val="22"/>
        </w:rPr>
        <w:t>, Trusted Adult Social Supports as a Strategy to Increase PrEP Uptake and Persistence in the Context of Reproductive Health for Black Adolescent Girls and Young Women in the South,</w:t>
      </w:r>
      <w:r w:rsidR="00AB5C2B" w:rsidRPr="00AB5C2B">
        <w:rPr>
          <w:rFonts w:ascii="Arial" w:hAnsi="Arial" w:cs="Arial"/>
          <w:sz w:val="22"/>
          <w:szCs w:val="22"/>
        </w:rPr>
        <w:t xml:space="preserve"> $298,840.97,</w:t>
      </w:r>
      <w:r w:rsidRPr="00AB5C2B">
        <w:rPr>
          <w:rFonts w:ascii="Arial" w:hAnsi="Arial" w:cs="Arial"/>
          <w:sz w:val="22"/>
          <w:szCs w:val="22"/>
        </w:rPr>
        <w:t xml:space="preserve"> 05/2021 - 04/2022</w:t>
      </w:r>
      <w:r w:rsidR="002B0B4F" w:rsidRPr="00AB5C2B">
        <w:rPr>
          <w:rFonts w:ascii="Arial" w:hAnsi="Arial" w:cs="Arial"/>
          <w:sz w:val="22"/>
          <w:szCs w:val="22"/>
        </w:rPr>
        <w:tab/>
      </w:r>
    </w:p>
    <w:p w14:paraId="53488C75" w14:textId="77777777" w:rsidR="00AB5C2B" w:rsidRPr="00AB5C2B" w:rsidRDefault="00AB5C2B" w:rsidP="00545831">
      <w:pPr>
        <w:pStyle w:val="ListParagraph"/>
        <w:ind w:left="1080"/>
        <w:rPr>
          <w:rFonts w:ascii="Arial" w:hAnsi="Arial" w:cs="Arial"/>
          <w:sz w:val="22"/>
          <w:szCs w:val="22"/>
        </w:rPr>
      </w:pPr>
    </w:p>
    <w:p w14:paraId="20F563F5" w14:textId="77777777" w:rsidR="00AB5C2B" w:rsidRPr="00AB5C2B" w:rsidRDefault="00AB5C2B" w:rsidP="00545831">
      <w:pPr>
        <w:pStyle w:val="ListParagraph"/>
        <w:numPr>
          <w:ilvl w:val="0"/>
          <w:numId w:val="41"/>
        </w:numPr>
        <w:ind w:left="1080"/>
        <w:rPr>
          <w:rFonts w:ascii="Arial" w:hAnsi="Arial" w:cs="Arial"/>
          <w:sz w:val="22"/>
          <w:szCs w:val="22"/>
        </w:rPr>
      </w:pPr>
      <w:r w:rsidRPr="00AB5C2B">
        <w:rPr>
          <w:rFonts w:ascii="Arial" w:hAnsi="Arial" w:cs="Arial"/>
          <w:sz w:val="22"/>
          <w:szCs w:val="22"/>
        </w:rPr>
        <w:t xml:space="preserve">Faculty, P30 AI027767 Supplement NIAID, UAB Center for AIDS Research-EHE Implementation Science Hub, </w:t>
      </w:r>
      <w:r w:rsidRPr="00AB5C2B">
        <w:rPr>
          <w:rFonts w:ascii="Arial" w:hAnsi="Arial" w:cs="Arial"/>
          <w:color w:val="000000"/>
          <w:sz w:val="22"/>
          <w:szCs w:val="22"/>
        </w:rPr>
        <w:t>$371,250,</w:t>
      </w:r>
      <w:r w:rsidRPr="00AB5C2B">
        <w:rPr>
          <w:rFonts w:ascii="Arial" w:hAnsi="Arial" w:cs="Arial"/>
          <w:sz w:val="22"/>
          <w:szCs w:val="22"/>
        </w:rPr>
        <w:t xml:space="preserve"> 06/2021 - 05/2023</w:t>
      </w:r>
    </w:p>
    <w:p w14:paraId="01085FE9" w14:textId="77777777" w:rsidR="00AB5C2B" w:rsidRPr="00AB5C2B" w:rsidRDefault="00AB5C2B" w:rsidP="00545831">
      <w:pPr>
        <w:pStyle w:val="ListParagraph"/>
        <w:ind w:left="1080"/>
        <w:rPr>
          <w:rStyle w:val="eop"/>
          <w:rFonts w:ascii="Arial" w:hAnsi="Arial" w:cs="Arial"/>
          <w:color w:val="201F1E"/>
          <w:sz w:val="22"/>
          <w:szCs w:val="22"/>
          <w:shd w:val="clear" w:color="auto" w:fill="FFFFFF"/>
        </w:rPr>
      </w:pPr>
    </w:p>
    <w:p w14:paraId="2FFBE861" w14:textId="77777777" w:rsidR="00AB5C2B" w:rsidRPr="00AB5C2B" w:rsidRDefault="00AB5C2B" w:rsidP="00545831">
      <w:pPr>
        <w:pStyle w:val="ListParagraph"/>
        <w:numPr>
          <w:ilvl w:val="0"/>
          <w:numId w:val="41"/>
        </w:numPr>
        <w:ind w:left="1080"/>
        <w:rPr>
          <w:rFonts w:ascii="Arial" w:hAnsi="Arial" w:cs="Arial"/>
          <w:sz w:val="22"/>
          <w:szCs w:val="22"/>
        </w:rPr>
      </w:pPr>
      <w:r w:rsidRPr="00AB5C2B">
        <w:rPr>
          <w:rStyle w:val="eop"/>
          <w:rFonts w:ascii="Arial" w:hAnsi="Arial" w:cs="Arial"/>
          <w:color w:val="201F1E"/>
          <w:sz w:val="22"/>
          <w:szCs w:val="22"/>
          <w:shd w:val="clear" w:color="auto" w:fill="FFFFFF"/>
        </w:rPr>
        <w:t>Co-investigator</w:t>
      </w:r>
      <w:r w:rsidRPr="00AB5C2B">
        <w:rPr>
          <w:rFonts w:ascii="Arial" w:hAnsi="Arial" w:cs="Arial"/>
          <w:sz w:val="22"/>
          <w:szCs w:val="22"/>
        </w:rPr>
        <w:t xml:space="preserve">, P30AI027767 NIAID via UAB CFAR (Center for AIDS Research) Supplement, </w:t>
      </w:r>
      <w:r w:rsidRPr="00AB5C2B">
        <w:rPr>
          <w:rStyle w:val="normaltextrun"/>
          <w:rFonts w:ascii="Arial" w:hAnsi="Arial" w:cs="Arial"/>
          <w:color w:val="201F1E"/>
          <w:sz w:val="22"/>
          <w:szCs w:val="22"/>
          <w:shd w:val="clear" w:color="auto" w:fill="FFFFFF"/>
        </w:rPr>
        <w:t>Implementation of HIV testing and linkage to </w:t>
      </w:r>
      <w:r w:rsidRPr="00AB5C2B">
        <w:rPr>
          <w:rStyle w:val="normaltextrun"/>
          <w:rFonts w:ascii="Arial" w:hAnsi="Arial" w:cs="Arial"/>
          <w:sz w:val="22"/>
          <w:szCs w:val="22"/>
        </w:rPr>
        <w:t>PrEP at an HBCU in Alabama</w:t>
      </w:r>
      <w:r w:rsidRPr="00AB5C2B">
        <w:rPr>
          <w:rStyle w:val="eop"/>
          <w:rFonts w:ascii="Arial" w:hAnsi="Arial" w:cs="Arial"/>
          <w:sz w:val="22"/>
          <w:szCs w:val="22"/>
        </w:rPr>
        <w:t xml:space="preserve">, </w:t>
      </w:r>
      <w:r w:rsidRPr="00AB5C2B">
        <w:rPr>
          <w:rFonts w:ascii="Arial" w:hAnsi="Arial" w:cs="Arial"/>
          <w:bCs/>
          <w:noProof/>
          <w:sz w:val="22"/>
          <w:szCs w:val="22"/>
        </w:rPr>
        <w:t xml:space="preserve">$200,000, </w:t>
      </w:r>
      <w:r w:rsidRPr="00AB5C2B">
        <w:rPr>
          <w:rFonts w:ascii="Arial" w:hAnsi="Arial" w:cs="Arial"/>
          <w:sz w:val="22"/>
          <w:szCs w:val="22"/>
        </w:rPr>
        <w:t>07/2021 - 05/2024</w:t>
      </w:r>
    </w:p>
    <w:p w14:paraId="6E0E9053" w14:textId="77777777" w:rsidR="00AB5C2B" w:rsidRPr="00AB5C2B" w:rsidRDefault="00AB5C2B" w:rsidP="00545831">
      <w:pPr>
        <w:pStyle w:val="ListParagraph"/>
        <w:ind w:left="1080"/>
        <w:rPr>
          <w:rFonts w:ascii="Arial" w:hAnsi="Arial" w:cs="Arial"/>
          <w:sz w:val="22"/>
          <w:szCs w:val="22"/>
        </w:rPr>
      </w:pPr>
    </w:p>
    <w:p w14:paraId="521FC416" w14:textId="5CFEA48F" w:rsidR="003C7742" w:rsidRPr="00AB5C2B" w:rsidRDefault="003C7742" w:rsidP="00545831">
      <w:pPr>
        <w:pStyle w:val="ListParagraph"/>
        <w:numPr>
          <w:ilvl w:val="0"/>
          <w:numId w:val="41"/>
        </w:numPr>
        <w:ind w:left="1080"/>
        <w:rPr>
          <w:rFonts w:ascii="Arial" w:hAnsi="Arial" w:cs="Arial"/>
          <w:sz w:val="22"/>
          <w:szCs w:val="22"/>
        </w:rPr>
      </w:pPr>
      <w:r w:rsidRPr="00AB5C2B">
        <w:rPr>
          <w:rFonts w:ascii="Arial" w:hAnsi="Arial" w:cs="Arial"/>
          <w:sz w:val="22"/>
          <w:szCs w:val="22"/>
        </w:rPr>
        <w:t>PI, HRSA H12HA24770, UAB Family Clinic Part D,</w:t>
      </w:r>
      <w:r w:rsidR="00FB2EA6" w:rsidRPr="00AB5C2B">
        <w:rPr>
          <w:rFonts w:ascii="Arial" w:hAnsi="Arial" w:cs="Arial"/>
          <w:sz w:val="22"/>
          <w:szCs w:val="22"/>
        </w:rPr>
        <w:t xml:space="preserve"> </w:t>
      </w:r>
      <w:r w:rsidR="00FB2EA6" w:rsidRPr="00AB5C2B">
        <w:rPr>
          <w:rFonts w:ascii="Arial" w:hAnsi="Arial" w:cs="Arial"/>
          <w:bCs/>
          <w:noProof/>
          <w:sz w:val="22"/>
          <w:szCs w:val="22"/>
        </w:rPr>
        <w:t>$893,874.00,</w:t>
      </w:r>
      <w:r w:rsidRPr="00AB5C2B">
        <w:rPr>
          <w:rFonts w:ascii="Arial" w:hAnsi="Arial" w:cs="Arial"/>
          <w:sz w:val="22"/>
          <w:szCs w:val="22"/>
        </w:rPr>
        <w:t xml:space="preserve"> 08/2022 - 7/2027 </w:t>
      </w:r>
    </w:p>
    <w:p w14:paraId="614439E0" w14:textId="77777777" w:rsidR="00AB5C2B" w:rsidRPr="00AB5C2B" w:rsidRDefault="00AB5C2B" w:rsidP="00545831">
      <w:pPr>
        <w:pStyle w:val="ListParagraph"/>
        <w:ind w:left="1440"/>
        <w:rPr>
          <w:rFonts w:ascii="Arial" w:hAnsi="Arial" w:cs="Arial"/>
          <w:sz w:val="22"/>
          <w:szCs w:val="22"/>
        </w:rPr>
      </w:pPr>
    </w:p>
    <w:p w14:paraId="2798CD4C" w14:textId="77777777" w:rsidR="00AB5C2B" w:rsidRPr="00AB5C2B" w:rsidRDefault="00AB5C2B" w:rsidP="00545831">
      <w:pPr>
        <w:pStyle w:val="ListParagraph"/>
        <w:numPr>
          <w:ilvl w:val="0"/>
          <w:numId w:val="41"/>
        </w:numPr>
        <w:ind w:left="1080"/>
        <w:rPr>
          <w:rFonts w:ascii="Arial" w:hAnsi="Arial" w:cs="Arial"/>
          <w:color w:val="000000"/>
          <w:sz w:val="22"/>
          <w:szCs w:val="22"/>
        </w:rPr>
      </w:pPr>
      <w:r w:rsidRPr="00AB5C2B">
        <w:rPr>
          <w:rFonts w:ascii="Arial" w:hAnsi="Arial" w:cs="Arial"/>
          <w:color w:val="000000"/>
          <w:sz w:val="22"/>
          <w:szCs w:val="22"/>
        </w:rPr>
        <w:t>Co-Investigator, NIH/DHHS Supplement P30A1027767, Evaluating the Implementation of Sexual Health Education and STI/HIV Testing for Adolescents at a Community Based Center in Alabama, $362,715, 07/2022 - 06/2023</w:t>
      </w:r>
    </w:p>
    <w:p w14:paraId="77655771" w14:textId="5BB86280" w:rsidR="00742559" w:rsidRPr="00AB5C2B" w:rsidRDefault="00742559" w:rsidP="00545831">
      <w:pPr>
        <w:pStyle w:val="ListParagraph"/>
        <w:ind w:left="1440"/>
        <w:rPr>
          <w:rFonts w:ascii="Arial" w:hAnsi="Arial" w:cs="Arial"/>
          <w:sz w:val="22"/>
          <w:szCs w:val="22"/>
        </w:rPr>
      </w:pPr>
    </w:p>
    <w:p w14:paraId="154D28C2" w14:textId="00ABA0E2" w:rsidR="00742559" w:rsidRPr="00AB5C2B" w:rsidRDefault="003F12B6" w:rsidP="00545831">
      <w:pPr>
        <w:pStyle w:val="ListParagraph"/>
        <w:numPr>
          <w:ilvl w:val="0"/>
          <w:numId w:val="41"/>
        </w:numPr>
        <w:ind w:left="1080"/>
        <w:rPr>
          <w:rFonts w:ascii="Arial" w:hAnsi="Arial" w:cs="Arial"/>
          <w:sz w:val="22"/>
          <w:szCs w:val="22"/>
        </w:rPr>
      </w:pPr>
      <w:r w:rsidRPr="00AB5C2B">
        <w:rPr>
          <w:rFonts w:ascii="Arial" w:hAnsi="Arial" w:cs="Arial"/>
          <w:sz w:val="22"/>
          <w:szCs w:val="22"/>
        </w:rPr>
        <w:t xml:space="preserve">PI, </w:t>
      </w:r>
      <w:r w:rsidR="00742559" w:rsidRPr="00AB5C2B">
        <w:rPr>
          <w:rFonts w:ascii="Arial" w:hAnsi="Arial" w:cs="Arial"/>
          <w:sz w:val="22"/>
          <w:szCs w:val="22"/>
        </w:rPr>
        <w:t>ADPH/United Way of Central Alabama</w:t>
      </w:r>
      <w:r w:rsidR="00FB2EA6" w:rsidRPr="00AB5C2B">
        <w:rPr>
          <w:rFonts w:ascii="Arial" w:hAnsi="Arial" w:cs="Arial"/>
          <w:sz w:val="22"/>
          <w:szCs w:val="22"/>
        </w:rPr>
        <w:t xml:space="preserve">, </w:t>
      </w:r>
      <w:r w:rsidRPr="00AB5C2B">
        <w:rPr>
          <w:rFonts w:ascii="Arial" w:hAnsi="Arial" w:cs="Arial"/>
          <w:bCs/>
          <w:sz w:val="22"/>
          <w:szCs w:val="22"/>
        </w:rPr>
        <w:t>UAB Family Clinic Part B,</w:t>
      </w:r>
      <w:r w:rsidR="00FB2EA6" w:rsidRPr="00AB5C2B">
        <w:rPr>
          <w:rFonts w:ascii="Arial" w:hAnsi="Arial" w:cs="Arial"/>
          <w:bCs/>
          <w:sz w:val="22"/>
          <w:szCs w:val="22"/>
        </w:rPr>
        <w:t xml:space="preserve"> </w:t>
      </w:r>
      <w:r w:rsidR="00FB2EA6" w:rsidRPr="00AB5C2B">
        <w:rPr>
          <w:rFonts w:ascii="Arial" w:hAnsi="Arial" w:cs="Arial"/>
          <w:bCs/>
          <w:noProof/>
          <w:sz w:val="22"/>
          <w:szCs w:val="22"/>
        </w:rPr>
        <w:t>$</w:t>
      </w:r>
      <w:r w:rsidR="00FB2EA6" w:rsidRPr="00AB5C2B">
        <w:rPr>
          <w:rFonts w:ascii="Arial" w:hAnsi="Arial" w:cs="Arial"/>
          <w:color w:val="000000"/>
          <w:sz w:val="22"/>
          <w:szCs w:val="22"/>
          <w:shd w:val="clear" w:color="auto" w:fill="FFFFFF"/>
        </w:rPr>
        <w:t xml:space="preserve"> 400,000,</w:t>
      </w:r>
      <w:r w:rsidRPr="00AB5C2B">
        <w:rPr>
          <w:rFonts w:ascii="Arial" w:hAnsi="Arial" w:cs="Arial"/>
          <w:bCs/>
          <w:sz w:val="22"/>
          <w:szCs w:val="22"/>
        </w:rPr>
        <w:t xml:space="preserve"> 10/2022</w:t>
      </w:r>
      <w:r w:rsidR="00FB2EA6" w:rsidRPr="00AB5C2B">
        <w:rPr>
          <w:rFonts w:ascii="Arial" w:hAnsi="Arial" w:cs="Arial"/>
          <w:bCs/>
          <w:sz w:val="22"/>
          <w:szCs w:val="22"/>
        </w:rPr>
        <w:t xml:space="preserve"> </w:t>
      </w:r>
      <w:r w:rsidRPr="00AB5C2B">
        <w:rPr>
          <w:rFonts w:ascii="Arial" w:hAnsi="Arial" w:cs="Arial"/>
          <w:bCs/>
          <w:sz w:val="22"/>
          <w:szCs w:val="22"/>
        </w:rPr>
        <w:t>-</w:t>
      </w:r>
      <w:r w:rsidR="00FB2EA6" w:rsidRPr="00AB5C2B">
        <w:rPr>
          <w:rFonts w:ascii="Arial" w:hAnsi="Arial" w:cs="Arial"/>
          <w:bCs/>
          <w:sz w:val="22"/>
          <w:szCs w:val="22"/>
        </w:rPr>
        <w:t xml:space="preserve"> </w:t>
      </w:r>
      <w:r w:rsidRPr="00AB5C2B">
        <w:rPr>
          <w:rFonts w:ascii="Arial" w:hAnsi="Arial" w:cs="Arial"/>
          <w:bCs/>
          <w:sz w:val="22"/>
          <w:szCs w:val="22"/>
        </w:rPr>
        <w:t>07/202</w:t>
      </w:r>
      <w:r w:rsidR="00AB5C2B" w:rsidRPr="00AB5C2B">
        <w:rPr>
          <w:rFonts w:ascii="Arial" w:hAnsi="Arial" w:cs="Arial"/>
          <w:bCs/>
          <w:sz w:val="22"/>
          <w:szCs w:val="22"/>
        </w:rPr>
        <w:t>5</w:t>
      </w:r>
      <w:r w:rsidR="00742559" w:rsidRPr="00AB5C2B">
        <w:rPr>
          <w:rFonts w:ascii="Arial" w:hAnsi="Arial" w:cs="Arial"/>
          <w:sz w:val="22"/>
          <w:szCs w:val="22"/>
        </w:rPr>
        <w:t xml:space="preserve"> </w:t>
      </w:r>
    </w:p>
    <w:p w14:paraId="75CABC96" w14:textId="77777777" w:rsidR="00325827" w:rsidRPr="00AB5C2B" w:rsidRDefault="00325827" w:rsidP="00AB5C2B">
      <w:pPr>
        <w:pStyle w:val="LightList-Accent51"/>
        <w:tabs>
          <w:tab w:val="left" w:pos="720"/>
        </w:tabs>
        <w:ind w:left="0"/>
        <w:rPr>
          <w:rFonts w:ascii="Arial" w:hAnsi="Arial" w:cs="Arial"/>
          <w:iCs/>
          <w:sz w:val="22"/>
          <w:szCs w:val="22"/>
        </w:rPr>
      </w:pPr>
    </w:p>
    <w:p w14:paraId="7DB1AAE5" w14:textId="68E8E357" w:rsidR="00325827" w:rsidRPr="00AB5C2B" w:rsidRDefault="00C54CBF" w:rsidP="00325827">
      <w:pPr>
        <w:pStyle w:val="LightList-Accent51"/>
        <w:tabs>
          <w:tab w:val="left" w:pos="360"/>
        </w:tabs>
        <w:ind w:left="360" w:hanging="360"/>
        <w:rPr>
          <w:rFonts w:ascii="Arial" w:hAnsi="Arial" w:cs="Arial"/>
          <w:sz w:val="22"/>
          <w:szCs w:val="22"/>
        </w:rPr>
      </w:pPr>
      <w:r w:rsidRPr="00AB5C2B">
        <w:rPr>
          <w:rFonts w:ascii="Arial" w:hAnsi="Arial" w:cs="Arial"/>
          <w:b/>
          <w:bCs/>
          <w:sz w:val="22"/>
          <w:szCs w:val="22"/>
        </w:rPr>
        <w:t>2</w:t>
      </w:r>
      <w:r w:rsidR="00FD5CC9" w:rsidRPr="00AB5C2B">
        <w:rPr>
          <w:rFonts w:ascii="Arial" w:hAnsi="Arial" w:cs="Arial"/>
          <w:b/>
          <w:bCs/>
          <w:sz w:val="22"/>
          <w:szCs w:val="22"/>
        </w:rPr>
        <w:t>8</w:t>
      </w:r>
      <w:r w:rsidR="00B85563" w:rsidRPr="00AB5C2B">
        <w:rPr>
          <w:rFonts w:ascii="Arial" w:hAnsi="Arial" w:cs="Arial"/>
          <w:b/>
          <w:bCs/>
          <w:sz w:val="22"/>
          <w:szCs w:val="22"/>
        </w:rPr>
        <w:t>.</w:t>
      </w:r>
      <w:r w:rsidR="00B85563" w:rsidRPr="00AB5C2B">
        <w:rPr>
          <w:rFonts w:ascii="Arial" w:hAnsi="Arial" w:cs="Arial"/>
          <w:b/>
          <w:bCs/>
          <w:sz w:val="22"/>
          <w:szCs w:val="22"/>
        </w:rPr>
        <w:tab/>
      </w:r>
      <w:r w:rsidR="00CD2456" w:rsidRPr="00AB5C2B">
        <w:rPr>
          <w:rFonts w:ascii="Arial" w:hAnsi="Arial" w:cs="Arial"/>
          <w:b/>
          <w:bCs/>
          <w:sz w:val="22"/>
          <w:szCs w:val="22"/>
        </w:rPr>
        <w:t>Bibliography:</w:t>
      </w:r>
      <w:r w:rsidR="006C6728" w:rsidRPr="00AB5C2B">
        <w:rPr>
          <w:rFonts w:ascii="Arial" w:hAnsi="Arial" w:cs="Arial"/>
          <w:b/>
          <w:bCs/>
          <w:sz w:val="22"/>
          <w:szCs w:val="22"/>
        </w:rPr>
        <w:t xml:space="preserve"> </w:t>
      </w:r>
      <w:r w:rsidR="006C6728" w:rsidRPr="00AB5C2B">
        <w:rPr>
          <w:rFonts w:ascii="Arial" w:hAnsi="Arial" w:cs="Arial"/>
          <w:i/>
          <w:iCs/>
          <w:sz w:val="22"/>
          <w:szCs w:val="22"/>
        </w:rPr>
        <w:t>(mentees are underlined)</w:t>
      </w:r>
      <w:r w:rsidR="00CD2456" w:rsidRPr="00AB5C2B">
        <w:rPr>
          <w:rFonts w:ascii="Arial" w:hAnsi="Arial" w:cs="Arial"/>
          <w:b/>
          <w:bCs/>
          <w:sz w:val="22"/>
          <w:szCs w:val="22"/>
        </w:rPr>
        <w:br/>
      </w:r>
    </w:p>
    <w:p w14:paraId="23F5FC51" w14:textId="77777777" w:rsidR="00DC4565" w:rsidRPr="00AB5C2B" w:rsidRDefault="00DC4565" w:rsidP="00DC4565">
      <w:pPr>
        <w:pStyle w:val="LightList-Accent51"/>
        <w:tabs>
          <w:tab w:val="left" w:pos="720"/>
        </w:tabs>
        <w:ind w:hanging="360"/>
        <w:rPr>
          <w:rFonts w:ascii="Arial" w:hAnsi="Arial" w:cs="Arial"/>
          <w:color w:val="0070C0"/>
          <w:sz w:val="22"/>
          <w:szCs w:val="22"/>
        </w:rPr>
      </w:pPr>
      <w:r w:rsidRPr="00AB5C2B">
        <w:rPr>
          <w:rFonts w:ascii="Arial" w:hAnsi="Arial" w:cs="Arial"/>
          <w:sz w:val="22"/>
          <w:szCs w:val="22"/>
        </w:rPr>
        <w:t>a.</w:t>
      </w:r>
      <w:r w:rsidRPr="00AB5C2B">
        <w:rPr>
          <w:rFonts w:ascii="Arial" w:hAnsi="Arial" w:cs="Arial"/>
          <w:sz w:val="22"/>
          <w:szCs w:val="22"/>
        </w:rPr>
        <w:tab/>
      </w:r>
      <w:r w:rsidR="00CD2456" w:rsidRPr="00AB5C2B">
        <w:rPr>
          <w:rFonts w:ascii="Arial" w:hAnsi="Arial" w:cs="Arial"/>
          <w:sz w:val="22"/>
          <w:szCs w:val="22"/>
        </w:rPr>
        <w:t>Published and Accepted Research Articles (clinical, basic science, other) in Refereed</w:t>
      </w:r>
      <w:r w:rsidR="00325827" w:rsidRPr="00AB5C2B">
        <w:rPr>
          <w:rFonts w:ascii="Arial" w:hAnsi="Arial" w:cs="Arial"/>
          <w:sz w:val="22"/>
          <w:szCs w:val="22"/>
        </w:rPr>
        <w:t xml:space="preserve"> </w:t>
      </w:r>
      <w:r w:rsidR="00CD2456" w:rsidRPr="00AB5C2B">
        <w:rPr>
          <w:rFonts w:ascii="Arial" w:hAnsi="Arial" w:cs="Arial"/>
          <w:sz w:val="22"/>
          <w:szCs w:val="22"/>
        </w:rPr>
        <w:t>Journals</w:t>
      </w:r>
      <w:r w:rsidR="00D764CA" w:rsidRPr="00AB5C2B">
        <w:rPr>
          <w:rFonts w:ascii="Arial" w:hAnsi="Arial" w:cs="Arial"/>
          <w:sz w:val="22"/>
          <w:szCs w:val="22"/>
        </w:rPr>
        <w:t>:</w:t>
      </w:r>
    </w:p>
    <w:p w14:paraId="38D8085C" w14:textId="77777777" w:rsidR="004F245B" w:rsidRPr="00AB5C2B" w:rsidRDefault="00DC4565" w:rsidP="004F245B">
      <w:pPr>
        <w:pStyle w:val="LightList-Accent51"/>
        <w:tabs>
          <w:tab w:val="left" w:pos="720"/>
        </w:tabs>
        <w:ind w:hanging="360"/>
        <w:rPr>
          <w:rFonts w:ascii="Arial" w:hAnsi="Arial" w:cs="Arial"/>
          <w:i/>
          <w:color w:val="0070C0"/>
          <w:sz w:val="22"/>
          <w:szCs w:val="22"/>
        </w:rPr>
      </w:pPr>
      <w:r w:rsidRPr="00AB5C2B">
        <w:rPr>
          <w:rFonts w:ascii="Arial" w:hAnsi="Arial" w:cs="Arial"/>
          <w:color w:val="0070C0"/>
          <w:sz w:val="22"/>
          <w:szCs w:val="22"/>
        </w:rPr>
        <w:tab/>
      </w:r>
    </w:p>
    <w:p w14:paraId="56C555B1" w14:textId="655BD43F" w:rsidR="00A208F5" w:rsidRPr="00AB5C2B" w:rsidRDefault="006C6728">
      <w:pPr>
        <w:pStyle w:val="LightList-Accent51"/>
        <w:numPr>
          <w:ilvl w:val="0"/>
          <w:numId w:val="6"/>
        </w:numPr>
        <w:tabs>
          <w:tab w:val="left" w:pos="720"/>
        </w:tabs>
        <w:rPr>
          <w:rFonts w:ascii="Arial" w:hAnsi="Arial" w:cs="Arial"/>
          <w:sz w:val="22"/>
          <w:szCs w:val="22"/>
          <w:shd w:val="clear" w:color="auto" w:fill="FFFFFF"/>
        </w:rPr>
      </w:pPr>
      <w:r w:rsidRPr="00AB5C2B">
        <w:rPr>
          <w:rStyle w:val="Strong"/>
          <w:rFonts w:ascii="Arial" w:eastAsiaTheme="majorEastAsia" w:hAnsi="Arial" w:cs="Arial"/>
          <w:sz w:val="22"/>
          <w:szCs w:val="22"/>
          <w:shd w:val="clear" w:color="auto" w:fill="FFFFFF"/>
        </w:rPr>
        <w:t xml:space="preserve">      </w:t>
      </w:r>
      <w:r w:rsidR="00A208F5" w:rsidRPr="00AB5C2B">
        <w:rPr>
          <w:rStyle w:val="Strong"/>
          <w:rFonts w:ascii="Arial" w:eastAsiaTheme="majorEastAsia" w:hAnsi="Arial" w:cs="Arial"/>
          <w:sz w:val="22"/>
          <w:szCs w:val="22"/>
          <w:shd w:val="clear" w:color="auto" w:fill="FFFFFF"/>
        </w:rPr>
        <w:t>Hill S</w:t>
      </w:r>
      <w:r w:rsidR="00A208F5" w:rsidRPr="00AB5C2B">
        <w:rPr>
          <w:rFonts w:ascii="Arial" w:hAnsi="Arial" w:cs="Arial"/>
          <w:sz w:val="22"/>
          <w:szCs w:val="22"/>
          <w:shd w:val="clear" w:color="auto" w:fill="FFFFFF"/>
        </w:rPr>
        <w:t xml:space="preserve">, Kuo HC, Aban I, </w:t>
      </w:r>
      <w:r w:rsidR="00A208F5" w:rsidRPr="00AB5C2B">
        <w:rPr>
          <w:rFonts w:ascii="Arial" w:hAnsi="Arial" w:cs="Arial"/>
          <w:sz w:val="22"/>
          <w:szCs w:val="22"/>
          <w:u w:val="single"/>
          <w:shd w:val="clear" w:color="auto" w:fill="FFFFFF"/>
        </w:rPr>
        <w:t>Gray S</w:t>
      </w:r>
      <w:r w:rsidR="00A208F5" w:rsidRPr="00AB5C2B">
        <w:rPr>
          <w:rFonts w:ascii="Arial" w:hAnsi="Arial" w:cs="Arial"/>
          <w:sz w:val="22"/>
          <w:szCs w:val="22"/>
          <w:shd w:val="clear" w:color="auto" w:fill="FFFFFF"/>
        </w:rPr>
        <w:t>, </w:t>
      </w:r>
      <w:r w:rsidR="00A208F5" w:rsidRPr="00AB5C2B">
        <w:rPr>
          <w:rStyle w:val="Strong"/>
          <w:rFonts w:ascii="Arial" w:eastAsiaTheme="majorEastAsia" w:hAnsi="Arial" w:cs="Arial"/>
          <w:b w:val="0"/>
          <w:sz w:val="22"/>
          <w:szCs w:val="22"/>
          <w:shd w:val="clear" w:color="auto" w:fill="FFFFFF"/>
        </w:rPr>
        <w:t>Simpson T</w:t>
      </w:r>
      <w:r w:rsidR="00A208F5" w:rsidRPr="00AB5C2B">
        <w:rPr>
          <w:rFonts w:ascii="Arial" w:hAnsi="Arial" w:cs="Arial"/>
          <w:b/>
          <w:sz w:val="22"/>
          <w:szCs w:val="22"/>
          <w:shd w:val="clear" w:color="auto" w:fill="FFFFFF"/>
        </w:rPr>
        <w:t>,</w:t>
      </w:r>
      <w:r w:rsidR="00A208F5" w:rsidRPr="00AB5C2B">
        <w:rPr>
          <w:rFonts w:ascii="Arial" w:hAnsi="Arial" w:cs="Arial"/>
          <w:sz w:val="22"/>
          <w:szCs w:val="22"/>
          <w:shd w:val="clear" w:color="auto" w:fill="FFFFFF"/>
        </w:rPr>
        <w:t xml:space="preserve"> Dionne-Odom J. (2019)</w:t>
      </w:r>
      <w:r w:rsidR="00A208F5" w:rsidRPr="00AB5C2B">
        <w:rPr>
          <w:rStyle w:val="Emphasis"/>
          <w:rFonts w:ascii="Arial" w:eastAsiaTheme="majorEastAsia" w:hAnsi="Arial" w:cs="Arial"/>
          <w:sz w:val="22"/>
          <w:szCs w:val="22"/>
          <w:shd w:val="clear" w:color="auto" w:fill="FFFFFF"/>
        </w:rPr>
        <w:t xml:space="preserve">  A comparative analysis of documented contraceptive use among women age 18-30 living with and without HIV in Alabama.</w:t>
      </w:r>
      <w:r w:rsidR="00A208F5" w:rsidRPr="00AB5C2B">
        <w:rPr>
          <w:rFonts w:ascii="Arial" w:hAnsi="Arial" w:cs="Arial"/>
          <w:sz w:val="22"/>
          <w:szCs w:val="22"/>
          <w:shd w:val="clear" w:color="auto" w:fill="FFFFFF"/>
        </w:rPr>
        <w:t xml:space="preserve"> </w:t>
      </w:r>
      <w:r w:rsidR="00A208F5" w:rsidRPr="00AB5C2B">
        <w:rPr>
          <w:rFonts w:ascii="Arial" w:hAnsi="Arial" w:cs="Arial"/>
          <w:i/>
          <w:sz w:val="22"/>
          <w:szCs w:val="22"/>
          <w:shd w:val="clear" w:color="auto" w:fill="FFFFFF"/>
        </w:rPr>
        <w:t>Contraception</w:t>
      </w:r>
      <w:r w:rsidR="00A208F5" w:rsidRPr="00AB5C2B">
        <w:rPr>
          <w:rFonts w:ascii="Arial" w:hAnsi="Arial" w:cs="Arial"/>
          <w:sz w:val="22"/>
          <w:szCs w:val="22"/>
          <w:shd w:val="clear" w:color="auto" w:fill="FFFFFF"/>
        </w:rPr>
        <w:t> pii: S0010-7824(19)30214-8. doi: 10.1016/j.contraception.2019.06.012. </w:t>
      </w:r>
    </w:p>
    <w:p w14:paraId="6B755C09" w14:textId="77777777" w:rsidR="00A208F5" w:rsidRPr="00AB5C2B" w:rsidRDefault="00A208F5" w:rsidP="006C6728">
      <w:pPr>
        <w:ind w:left="1080" w:hanging="360"/>
        <w:rPr>
          <w:rFonts w:ascii="Arial" w:eastAsia="Arial" w:hAnsi="Arial" w:cs="Arial"/>
          <w:b/>
          <w:spacing w:val="7"/>
          <w:sz w:val="22"/>
          <w:szCs w:val="22"/>
        </w:rPr>
      </w:pPr>
    </w:p>
    <w:p w14:paraId="1058C553" w14:textId="77777777" w:rsidR="00A208F5" w:rsidRPr="00861366" w:rsidRDefault="00A208F5">
      <w:pPr>
        <w:pStyle w:val="ListParagraph"/>
        <w:widowControl/>
        <w:numPr>
          <w:ilvl w:val="0"/>
          <w:numId w:val="6"/>
        </w:numPr>
        <w:autoSpaceDE/>
        <w:autoSpaceDN/>
        <w:adjustRightInd/>
        <w:contextualSpacing/>
        <w:rPr>
          <w:rFonts w:ascii="Arial" w:eastAsia="Arial" w:hAnsi="Arial" w:cs="Arial"/>
          <w:sz w:val="22"/>
          <w:szCs w:val="22"/>
        </w:rPr>
      </w:pPr>
      <w:r w:rsidRPr="00861366">
        <w:rPr>
          <w:rFonts w:ascii="Arial" w:eastAsia="Arial" w:hAnsi="Arial" w:cs="Arial"/>
          <w:b/>
          <w:sz w:val="22"/>
          <w:szCs w:val="22"/>
        </w:rPr>
        <w:t>Hill, SV</w:t>
      </w:r>
      <w:r w:rsidRPr="00861366">
        <w:rPr>
          <w:rFonts w:ascii="Arial" w:eastAsia="Arial" w:hAnsi="Arial" w:cs="Arial"/>
          <w:sz w:val="22"/>
          <w:szCs w:val="22"/>
        </w:rPr>
        <w:t xml:space="preserve">, Westfall A, Coyne-Beasley T, Simpson, T, Elopre E. (2019). Identifying Missed Opportunities for HIV Pre-exposure Prophylaxis during Routine Physicals and Reproductive Visits at an Adolescent Health Center in the Deep South. </w:t>
      </w:r>
      <w:r w:rsidRPr="00861366">
        <w:rPr>
          <w:rFonts w:ascii="Arial" w:eastAsia="Arial" w:hAnsi="Arial" w:cs="Arial"/>
          <w:i/>
          <w:sz w:val="22"/>
          <w:szCs w:val="22"/>
        </w:rPr>
        <w:t xml:space="preserve">Sexually Transmitted Diseases. </w:t>
      </w:r>
      <w:r w:rsidRPr="00861366">
        <w:rPr>
          <w:rFonts w:ascii="Arial" w:hAnsi="Arial" w:cs="Arial"/>
          <w:sz w:val="22"/>
          <w:szCs w:val="22"/>
        </w:rPr>
        <w:t>doi: 10.1097/OLQ.0000000000001104</w:t>
      </w:r>
    </w:p>
    <w:p w14:paraId="3896C4F7" w14:textId="77777777" w:rsidR="00A208F5" w:rsidRPr="00AB5C2B" w:rsidRDefault="00A208F5" w:rsidP="006C6728">
      <w:pPr>
        <w:pStyle w:val="ListParagraph"/>
        <w:ind w:left="1080" w:hanging="360"/>
        <w:rPr>
          <w:rFonts w:ascii="Arial" w:hAnsi="Arial" w:cs="Arial"/>
          <w:color w:val="333333"/>
          <w:sz w:val="22"/>
          <w:szCs w:val="22"/>
          <w:shd w:val="clear" w:color="auto" w:fill="FCFCFC"/>
        </w:rPr>
      </w:pPr>
    </w:p>
    <w:p w14:paraId="0B0EF9F8" w14:textId="77777777" w:rsidR="00A208F5" w:rsidRPr="00AB5C2B" w:rsidRDefault="00A208F5">
      <w:pPr>
        <w:pStyle w:val="ListParagraph"/>
        <w:widowControl/>
        <w:numPr>
          <w:ilvl w:val="0"/>
          <w:numId w:val="6"/>
        </w:numPr>
        <w:autoSpaceDE/>
        <w:autoSpaceDN/>
        <w:adjustRightInd/>
        <w:contextualSpacing/>
        <w:rPr>
          <w:rFonts w:ascii="Arial" w:eastAsia="Arial" w:hAnsi="Arial" w:cs="Arial"/>
          <w:spacing w:val="7"/>
          <w:sz w:val="22"/>
          <w:szCs w:val="22"/>
        </w:rPr>
      </w:pPr>
      <w:r w:rsidRPr="00AB5C2B">
        <w:rPr>
          <w:rFonts w:ascii="Arial" w:hAnsi="Arial" w:cs="Arial"/>
          <w:sz w:val="22"/>
          <w:szCs w:val="22"/>
          <w:shd w:val="clear" w:color="auto" w:fill="FCFCFC"/>
        </w:rPr>
        <w:t xml:space="preserve">Dauria, E.F., Levine-Murray, A., </w:t>
      </w:r>
      <w:r w:rsidRPr="00AB5C2B">
        <w:rPr>
          <w:rFonts w:ascii="Arial" w:hAnsi="Arial" w:cs="Arial"/>
          <w:b/>
          <w:sz w:val="22"/>
          <w:szCs w:val="22"/>
          <w:shd w:val="clear" w:color="auto" w:fill="FCFCFC"/>
        </w:rPr>
        <w:t>Hill, SV,</w:t>
      </w:r>
      <w:r w:rsidRPr="00AB5C2B">
        <w:rPr>
          <w:rFonts w:ascii="Arial" w:hAnsi="Arial" w:cs="Arial"/>
          <w:sz w:val="22"/>
          <w:szCs w:val="22"/>
          <w:shd w:val="clear" w:color="auto" w:fill="FCFCFC"/>
        </w:rPr>
        <w:t xml:space="preserve"> Tolou-Shams, M., Christopoulos, K. (2020). Multilevel Factors. (2020) Shaping Awareness of and Attitudes toward Pre-exposure Prophylaxis for HIV Prevention among Criminal Justice-Involved Women. Nov 20. </w:t>
      </w:r>
      <w:r w:rsidRPr="00AB5C2B">
        <w:rPr>
          <w:rFonts w:ascii="Arial" w:hAnsi="Arial" w:cs="Arial"/>
          <w:i/>
          <w:iCs/>
          <w:sz w:val="22"/>
          <w:szCs w:val="22"/>
          <w:shd w:val="clear" w:color="auto" w:fill="FCFCFC"/>
        </w:rPr>
        <w:t>Arch Sex Behav</w:t>
      </w:r>
      <w:r w:rsidRPr="00AB5C2B">
        <w:rPr>
          <w:rFonts w:ascii="Arial" w:hAnsi="Arial" w:cs="Arial"/>
          <w:sz w:val="22"/>
          <w:szCs w:val="22"/>
          <w:shd w:val="clear" w:color="auto" w:fill="FCFCFC"/>
        </w:rPr>
        <w:t xml:space="preserve">. </w:t>
      </w:r>
      <w:r w:rsidRPr="00AB5C2B">
        <w:fldChar w:fldCharType="begin"/>
      </w:r>
      <w:r w:rsidRPr="00AB5C2B">
        <w:rPr>
          <w:rFonts w:ascii="Arial" w:hAnsi="Arial" w:cs="Arial"/>
          <w:sz w:val="22"/>
          <w:szCs w:val="22"/>
        </w:rPr>
        <w:instrText xml:space="preserve"> "https://doi.org/10.1007/s10508-020-01834-4" </w:instrText>
      </w:r>
      <w:r w:rsidRPr="00AB5C2B">
        <w:fldChar w:fldCharType="separate"/>
      </w:r>
      <w:r w:rsidRPr="00AB5C2B">
        <w:rPr>
          <w:rStyle w:val="Hyperlink"/>
          <w:rFonts w:ascii="Arial" w:hAnsi="Arial" w:cs="Arial"/>
          <w:sz w:val="22"/>
          <w:szCs w:val="22"/>
          <w:shd w:val="clear" w:color="auto" w:fill="FCFCFC"/>
        </w:rPr>
        <w:t>https://doi.org/10.1007/s10508-020-01834-4</w:t>
      </w:r>
      <w:r w:rsidRPr="00AB5C2B">
        <w:rPr>
          <w:rStyle w:val="Hyperlink"/>
          <w:rFonts w:ascii="Arial" w:hAnsi="Arial" w:cs="Arial"/>
          <w:sz w:val="22"/>
          <w:szCs w:val="22"/>
          <w:shd w:val="clear" w:color="auto" w:fill="FCFCFC"/>
        </w:rPr>
        <w:fldChar w:fldCharType="end"/>
      </w:r>
      <w:r w:rsidRPr="00AB5C2B">
        <w:rPr>
          <w:rFonts w:ascii="Arial" w:hAnsi="Arial" w:cs="Arial"/>
          <w:sz w:val="22"/>
          <w:szCs w:val="22"/>
        </w:rPr>
        <w:t xml:space="preserve"> </w:t>
      </w:r>
    </w:p>
    <w:p w14:paraId="58986873" w14:textId="77777777" w:rsidR="00A208F5" w:rsidRPr="00AB5C2B" w:rsidRDefault="00A208F5" w:rsidP="006C6728">
      <w:pPr>
        <w:ind w:left="1080" w:hanging="360"/>
        <w:rPr>
          <w:rFonts w:ascii="Arial" w:hAnsi="Arial" w:cs="Arial"/>
          <w:sz w:val="22"/>
          <w:szCs w:val="22"/>
        </w:rPr>
      </w:pPr>
    </w:p>
    <w:p w14:paraId="69EBD6F2" w14:textId="77777777" w:rsidR="00A208F5" w:rsidRPr="00AB5C2B" w:rsidRDefault="00A208F5">
      <w:pPr>
        <w:pStyle w:val="Default"/>
        <w:numPr>
          <w:ilvl w:val="0"/>
          <w:numId w:val="6"/>
        </w:numPr>
        <w:rPr>
          <w:sz w:val="22"/>
          <w:szCs w:val="22"/>
        </w:rPr>
      </w:pPr>
      <w:r w:rsidRPr="00AB5C2B">
        <w:rPr>
          <w:b/>
          <w:bCs/>
          <w:sz w:val="22"/>
          <w:szCs w:val="22"/>
        </w:rPr>
        <w:t xml:space="preserve">Hill S, </w:t>
      </w:r>
      <w:r w:rsidRPr="00AB5C2B">
        <w:rPr>
          <w:sz w:val="22"/>
          <w:szCs w:val="22"/>
          <w:u w:val="single"/>
        </w:rPr>
        <w:t>Johnson J</w:t>
      </w:r>
      <w:r w:rsidRPr="00AB5C2B">
        <w:rPr>
          <w:sz w:val="22"/>
          <w:szCs w:val="22"/>
        </w:rPr>
        <w:t xml:space="preserve">, Rahman F, Dauria E, Mugavero M, Matthews L, Simpson T, Elopre L. (2021). Exploring Adults as Support Persons to Improve Adherence to Pre-Exposure Prophylaxis for HIV among Select Adolescents and Young Adults in the Deep South.  </w:t>
      </w:r>
      <w:r w:rsidRPr="00AB5C2B">
        <w:rPr>
          <w:i/>
          <w:sz w:val="22"/>
          <w:szCs w:val="22"/>
        </w:rPr>
        <w:t xml:space="preserve">PLOS One. </w:t>
      </w:r>
      <w:r w:rsidRPr="00AB5C2B">
        <w:rPr>
          <w:sz w:val="22"/>
          <w:szCs w:val="22"/>
        </w:rPr>
        <w:t>e16(3): e0248858. https://doi.org/ 10.1371/journal.pone.0248858</w:t>
      </w:r>
    </w:p>
    <w:p w14:paraId="17A1F395" w14:textId="77777777" w:rsidR="00A208F5" w:rsidRPr="00AB5C2B" w:rsidRDefault="00A208F5" w:rsidP="006C6728">
      <w:pPr>
        <w:pStyle w:val="ListParagraph"/>
        <w:ind w:left="1080" w:hanging="360"/>
        <w:rPr>
          <w:rFonts w:ascii="Arial" w:hAnsi="Arial" w:cs="Arial"/>
          <w:iCs/>
          <w:sz w:val="22"/>
          <w:szCs w:val="22"/>
        </w:rPr>
      </w:pPr>
    </w:p>
    <w:p w14:paraId="3B0A63A9" w14:textId="77777777" w:rsidR="00A208F5" w:rsidRPr="00AB5C2B" w:rsidRDefault="00A208F5">
      <w:pPr>
        <w:pStyle w:val="Default"/>
        <w:numPr>
          <w:ilvl w:val="0"/>
          <w:numId w:val="6"/>
        </w:numPr>
        <w:rPr>
          <w:sz w:val="22"/>
          <w:szCs w:val="22"/>
        </w:rPr>
      </w:pPr>
      <w:r w:rsidRPr="00AB5C2B">
        <w:rPr>
          <w:iCs/>
          <w:color w:val="auto"/>
          <w:sz w:val="22"/>
          <w:szCs w:val="22"/>
        </w:rPr>
        <w:t xml:space="preserve">Wolford-Clevenger C, </w:t>
      </w:r>
      <w:r w:rsidRPr="00AB5C2B">
        <w:rPr>
          <w:b/>
          <w:iCs/>
          <w:color w:val="auto"/>
          <w:sz w:val="22"/>
          <w:szCs w:val="22"/>
        </w:rPr>
        <w:t>Hill SV</w:t>
      </w:r>
      <w:r w:rsidRPr="00AB5C2B">
        <w:rPr>
          <w:iCs/>
          <w:color w:val="auto"/>
          <w:sz w:val="22"/>
          <w:szCs w:val="22"/>
        </w:rPr>
        <w:t>, Cropsey K. (2022) Correlates of Tobacco and Nicotine Use among Transgender and Gender Diverse People: A Systematic Review Guided by the Minority Stress Model</w:t>
      </w:r>
      <w:r w:rsidRPr="00AB5C2B">
        <w:rPr>
          <w:i/>
          <w:iCs/>
          <w:color w:val="auto"/>
          <w:sz w:val="22"/>
          <w:szCs w:val="22"/>
        </w:rPr>
        <w:t xml:space="preserve">. </w:t>
      </w:r>
      <w:r w:rsidRPr="00AB5C2B">
        <w:fldChar w:fldCharType="begin"/>
      </w:r>
      <w:r w:rsidRPr="00AB5C2B">
        <w:rPr>
          <w:sz w:val="22"/>
          <w:szCs w:val="22"/>
        </w:rPr>
        <w:instrText xml:space="preserve"> "http://click.reach.uab.edu/?qs=053cfeeb276a4045331c335c314105b74176722006cb2075e41085c58c0184df597ea69b7303098fcf3966aeb1b7d0ca32eec0c221f1488a" </w:instrText>
      </w:r>
      <w:r w:rsidRPr="00AB5C2B">
        <w:fldChar w:fldCharType="separate"/>
      </w:r>
      <w:r w:rsidRPr="00AB5C2B">
        <w:rPr>
          <w:rStyle w:val="Hyperlink"/>
          <w:i/>
          <w:color w:val="auto"/>
          <w:sz w:val="22"/>
          <w:szCs w:val="22"/>
        </w:rPr>
        <w:t>Nicotine Tob Res</w:t>
      </w:r>
      <w:r w:rsidRPr="00AB5C2B">
        <w:rPr>
          <w:rStyle w:val="Hyperlink"/>
          <w:i/>
          <w:color w:val="auto"/>
          <w:sz w:val="22"/>
          <w:szCs w:val="22"/>
        </w:rPr>
        <w:fldChar w:fldCharType="end"/>
      </w:r>
      <w:r w:rsidRPr="00AB5C2B">
        <w:rPr>
          <w:i/>
          <w:color w:val="auto"/>
          <w:sz w:val="22"/>
          <w:szCs w:val="22"/>
        </w:rPr>
        <w:t>Nicotine Tobacco Research</w:t>
      </w:r>
      <w:r w:rsidRPr="00AB5C2B">
        <w:rPr>
          <w:color w:val="auto"/>
          <w:sz w:val="22"/>
          <w:szCs w:val="22"/>
        </w:rPr>
        <w:t xml:space="preserve">. </w:t>
      </w:r>
      <w:r w:rsidRPr="00AB5C2B">
        <w:rPr>
          <w:sz w:val="22"/>
          <w:szCs w:val="22"/>
        </w:rPr>
        <w:t>1;24(4):444-452</w:t>
      </w:r>
      <w:r w:rsidRPr="00AB5C2B">
        <w:rPr>
          <w:color w:val="auto"/>
          <w:sz w:val="22"/>
          <w:szCs w:val="22"/>
        </w:rPr>
        <w:t xml:space="preserve">. </w:t>
      </w:r>
      <w:r w:rsidRPr="00AB5C2B">
        <w:rPr>
          <w:sz w:val="22"/>
          <w:szCs w:val="22"/>
        </w:rPr>
        <w:t>doi: 10.1093/ntr/ntab159.</w:t>
      </w:r>
    </w:p>
    <w:p w14:paraId="189E1DA5" w14:textId="77777777" w:rsidR="00A208F5" w:rsidRPr="00AB5C2B" w:rsidRDefault="00A208F5" w:rsidP="006C6728">
      <w:pPr>
        <w:pStyle w:val="ListParagraph"/>
        <w:ind w:left="1080" w:hanging="360"/>
        <w:rPr>
          <w:rFonts w:ascii="Arial" w:hAnsi="Arial" w:cs="Arial"/>
          <w:color w:val="212121"/>
          <w:sz w:val="22"/>
          <w:szCs w:val="22"/>
          <w:shd w:val="clear" w:color="auto" w:fill="FFFFFF"/>
        </w:rPr>
      </w:pPr>
    </w:p>
    <w:p w14:paraId="04E3EEDA" w14:textId="77777777" w:rsidR="00A208F5" w:rsidRPr="00AB5C2B" w:rsidRDefault="00A208F5">
      <w:pPr>
        <w:pStyle w:val="Default"/>
        <w:numPr>
          <w:ilvl w:val="0"/>
          <w:numId w:val="6"/>
        </w:numPr>
        <w:rPr>
          <w:sz w:val="22"/>
          <w:szCs w:val="22"/>
        </w:rPr>
      </w:pPr>
      <w:r w:rsidRPr="00AB5C2B">
        <w:rPr>
          <w:color w:val="212121"/>
          <w:sz w:val="22"/>
          <w:szCs w:val="22"/>
          <w:shd w:val="clear" w:color="auto" w:fill="FFFFFF"/>
        </w:rPr>
        <w:t xml:space="preserve">McKetchnie SM, O'Cleirigh C, Crane HM, </w:t>
      </w:r>
      <w:r w:rsidRPr="00AB5C2B">
        <w:rPr>
          <w:b/>
          <w:color w:val="212121"/>
          <w:sz w:val="22"/>
          <w:szCs w:val="22"/>
          <w:shd w:val="clear" w:color="auto" w:fill="FFFFFF"/>
        </w:rPr>
        <w:t>Hill SV</w:t>
      </w:r>
      <w:r w:rsidRPr="00AB5C2B">
        <w:rPr>
          <w:color w:val="212121"/>
          <w:sz w:val="22"/>
          <w:szCs w:val="22"/>
          <w:shd w:val="clear" w:color="auto" w:fill="FFFFFF"/>
        </w:rPr>
        <w:t xml:space="preserve">, Prior D, Peretti M, Parman M, Levy DE, Long D, Cropsey K. (2021) Effectiveness of a smoking cessation algorithm integrated into HIV primary care: Study protocol for a randomized controlled trial. </w:t>
      </w:r>
      <w:r w:rsidRPr="00AB5C2B">
        <w:rPr>
          <w:i/>
          <w:color w:val="212121"/>
          <w:sz w:val="22"/>
          <w:szCs w:val="22"/>
          <w:shd w:val="clear" w:color="auto" w:fill="FFFFFF"/>
        </w:rPr>
        <w:t>Contemp Clin Trials</w:t>
      </w:r>
      <w:r w:rsidRPr="00AB5C2B">
        <w:rPr>
          <w:color w:val="212121"/>
          <w:sz w:val="22"/>
          <w:szCs w:val="22"/>
          <w:shd w:val="clear" w:color="auto" w:fill="FFFFFF"/>
        </w:rPr>
        <w:t>. 110:106551. doi: 10.1016/j.cct.2021.106551.</w:t>
      </w:r>
    </w:p>
    <w:p w14:paraId="374EE59B" w14:textId="77777777" w:rsidR="00A208F5" w:rsidRPr="00AB5C2B" w:rsidRDefault="00A208F5" w:rsidP="006C6728">
      <w:pPr>
        <w:pStyle w:val="ListParagraph"/>
        <w:ind w:left="1080" w:hanging="360"/>
        <w:rPr>
          <w:rFonts w:ascii="Arial" w:hAnsi="Arial" w:cs="Arial"/>
          <w:sz w:val="22"/>
          <w:szCs w:val="22"/>
        </w:rPr>
      </w:pPr>
    </w:p>
    <w:p w14:paraId="68CB3EED" w14:textId="77777777" w:rsidR="00A208F5" w:rsidRPr="00AB5C2B" w:rsidRDefault="00A208F5">
      <w:pPr>
        <w:pStyle w:val="ListParagraph"/>
        <w:widowControl/>
        <w:numPr>
          <w:ilvl w:val="0"/>
          <w:numId w:val="6"/>
        </w:numPr>
        <w:autoSpaceDE/>
        <w:autoSpaceDN/>
        <w:adjustRightInd/>
        <w:contextualSpacing/>
        <w:rPr>
          <w:rFonts w:ascii="Arial" w:hAnsi="Arial" w:cs="Arial"/>
          <w:sz w:val="22"/>
          <w:szCs w:val="22"/>
        </w:rPr>
      </w:pPr>
      <w:r w:rsidRPr="00AB5C2B">
        <w:rPr>
          <w:rFonts w:ascii="Arial" w:hAnsi="Arial" w:cs="Arial"/>
          <w:color w:val="000000"/>
          <w:sz w:val="22"/>
          <w:szCs w:val="22"/>
        </w:rPr>
        <w:t xml:space="preserve">Sisson, M.L., Gajos, J.M., Wolford-Clevenger, C., Chichester, K.R., </w:t>
      </w:r>
      <w:r w:rsidRPr="00AB5C2B">
        <w:rPr>
          <w:rFonts w:ascii="Arial" w:hAnsi="Arial" w:cs="Arial"/>
          <w:b/>
          <w:color w:val="000000"/>
          <w:sz w:val="22"/>
          <w:szCs w:val="22"/>
        </w:rPr>
        <w:t xml:space="preserve">Hill, S.V., </w:t>
      </w:r>
      <w:r w:rsidRPr="00AB5C2B">
        <w:rPr>
          <w:rFonts w:ascii="Arial" w:hAnsi="Arial" w:cs="Arial"/>
          <w:color w:val="000000"/>
          <w:sz w:val="22"/>
          <w:szCs w:val="22"/>
        </w:rPr>
        <w:t xml:space="preserve">Shelton, R.C., …  Cropsey, K.L. (2021). Impact of nicotine replacement therapy sampling on cessation-related processes. </w:t>
      </w:r>
      <w:r w:rsidRPr="00AB5C2B">
        <w:rPr>
          <w:rFonts w:ascii="Arial" w:hAnsi="Arial" w:cs="Arial"/>
          <w:i/>
          <w:iCs/>
          <w:color w:val="000000"/>
          <w:sz w:val="22"/>
          <w:szCs w:val="22"/>
        </w:rPr>
        <w:t>Journal of Addiction Medicine</w:t>
      </w:r>
      <w:r w:rsidRPr="00AB5C2B">
        <w:rPr>
          <w:rFonts w:ascii="Arial" w:hAnsi="Arial" w:cs="Arial"/>
          <w:color w:val="000000"/>
          <w:sz w:val="22"/>
          <w:szCs w:val="22"/>
        </w:rPr>
        <w:t>. [Accepted]</w:t>
      </w:r>
    </w:p>
    <w:p w14:paraId="5839FF36" w14:textId="77777777" w:rsidR="00A208F5" w:rsidRPr="00AB5C2B" w:rsidRDefault="00A208F5" w:rsidP="006C6728">
      <w:pPr>
        <w:pStyle w:val="Default"/>
        <w:ind w:left="1080" w:hanging="360"/>
        <w:rPr>
          <w:sz w:val="22"/>
          <w:szCs w:val="22"/>
        </w:rPr>
      </w:pPr>
    </w:p>
    <w:p w14:paraId="440090C9" w14:textId="77777777" w:rsidR="00A208F5" w:rsidRPr="00AB5C2B" w:rsidRDefault="00A208F5">
      <w:pPr>
        <w:pStyle w:val="ListParagraph"/>
        <w:widowControl/>
        <w:numPr>
          <w:ilvl w:val="0"/>
          <w:numId w:val="6"/>
        </w:numPr>
        <w:autoSpaceDE/>
        <w:autoSpaceDN/>
        <w:adjustRightInd/>
        <w:contextualSpacing/>
        <w:rPr>
          <w:rStyle w:val="Hyperlink"/>
          <w:rFonts w:ascii="Arial" w:eastAsia="Arial" w:hAnsi="Arial" w:cs="Arial"/>
          <w:color w:val="212121"/>
          <w:sz w:val="22"/>
          <w:szCs w:val="22"/>
        </w:rPr>
      </w:pPr>
      <w:r w:rsidRPr="00AB5C2B">
        <w:rPr>
          <w:rFonts w:ascii="Arial" w:hAnsi="Arial" w:cs="Arial"/>
          <w:color w:val="000000"/>
          <w:sz w:val="22"/>
          <w:szCs w:val="22"/>
        </w:rPr>
        <w:t xml:space="preserve">Pratt MC, Jeffcoat S, </w:t>
      </w:r>
      <w:r w:rsidRPr="00AB5C2B">
        <w:rPr>
          <w:rFonts w:ascii="Arial" w:hAnsi="Arial" w:cs="Arial"/>
          <w:b/>
          <w:color w:val="000000"/>
          <w:sz w:val="22"/>
          <w:szCs w:val="22"/>
        </w:rPr>
        <w:t xml:space="preserve">Hill SV, </w:t>
      </w:r>
      <w:r w:rsidRPr="00AB5C2B">
        <w:rPr>
          <w:rFonts w:ascii="Arial" w:hAnsi="Arial" w:cs="Arial"/>
          <w:color w:val="000000"/>
          <w:sz w:val="22"/>
          <w:szCs w:val="22"/>
        </w:rPr>
        <w:t xml:space="preserve">Gill E, Elopre L, Simpson T, Lanzi R, &amp; Matthews LT. (2022). “We Feel Like Everybody’s Going to Judge us”: Black Adolescent Girls’ and Young Women’s Perspectives on Barriers to and Opportunities for Improving Sexual Health Care, Including PrEP, in the Southern U.S. </w:t>
      </w:r>
      <w:r w:rsidRPr="00AB5C2B">
        <w:rPr>
          <w:rFonts w:ascii="Arial" w:hAnsi="Arial" w:cs="Arial"/>
          <w:i/>
          <w:color w:val="000000"/>
          <w:sz w:val="22"/>
          <w:szCs w:val="22"/>
        </w:rPr>
        <w:t>JIAPAC.</w:t>
      </w:r>
      <w:r w:rsidRPr="00AB5C2B">
        <w:rPr>
          <w:rFonts w:ascii="Arial" w:hAnsi="Arial" w:cs="Arial"/>
          <w:color w:val="000000"/>
          <w:sz w:val="22"/>
          <w:szCs w:val="22"/>
        </w:rPr>
        <w:t xml:space="preserve"> </w:t>
      </w:r>
      <w:r w:rsidRPr="00AB5C2B">
        <w:rPr>
          <w:rFonts w:ascii="Arial" w:hAnsi="Arial" w:cs="Arial"/>
          <w:sz w:val="22"/>
          <w:szCs w:val="22"/>
        </w:rPr>
        <w:t>https://doi.org/10.1177/23259582221107327</w:t>
      </w:r>
    </w:p>
    <w:p w14:paraId="64BF4483" w14:textId="77777777" w:rsidR="00A208F5" w:rsidRPr="00AB5C2B" w:rsidRDefault="00A208F5" w:rsidP="006C6728">
      <w:pPr>
        <w:pStyle w:val="ListParagraph"/>
        <w:ind w:left="1080" w:hanging="360"/>
        <w:rPr>
          <w:rFonts w:ascii="Arial" w:hAnsi="Arial" w:cs="Arial"/>
          <w:sz w:val="22"/>
          <w:szCs w:val="22"/>
        </w:rPr>
      </w:pPr>
    </w:p>
    <w:p w14:paraId="18B43919" w14:textId="77777777" w:rsidR="00A208F5" w:rsidRPr="00AB5C2B" w:rsidRDefault="00A208F5">
      <w:pPr>
        <w:pStyle w:val="ListParagraph"/>
        <w:widowControl/>
        <w:numPr>
          <w:ilvl w:val="0"/>
          <w:numId w:val="6"/>
        </w:numPr>
        <w:autoSpaceDE/>
        <w:autoSpaceDN/>
        <w:adjustRightInd/>
        <w:contextualSpacing/>
        <w:rPr>
          <w:rStyle w:val="Hyperlink"/>
          <w:rFonts w:ascii="Arial" w:eastAsia="Arial" w:hAnsi="Arial" w:cs="Arial"/>
          <w:color w:val="212121"/>
          <w:sz w:val="22"/>
          <w:szCs w:val="22"/>
        </w:rPr>
      </w:pPr>
      <w:r w:rsidRPr="00AB5C2B">
        <w:rPr>
          <w:rFonts w:ascii="Arial" w:hAnsi="Arial" w:cs="Arial"/>
          <w:sz w:val="22"/>
          <w:szCs w:val="22"/>
          <w:u w:val="single"/>
        </w:rPr>
        <w:t>Walker ZW</w:t>
      </w:r>
      <w:r w:rsidRPr="00AB5C2B">
        <w:rPr>
          <w:rFonts w:ascii="Arial" w:hAnsi="Arial" w:cs="Arial"/>
          <w:sz w:val="22"/>
          <w:szCs w:val="22"/>
        </w:rPr>
        <w:t xml:space="preserve">, Appah M, Aban I, Lindeman BM, Elopre LE, Goepfert AR, </w:t>
      </w:r>
      <w:r w:rsidRPr="00AB5C2B">
        <w:rPr>
          <w:rFonts w:ascii="Arial" w:hAnsi="Arial" w:cs="Arial"/>
          <w:b/>
          <w:sz w:val="22"/>
          <w:szCs w:val="22"/>
        </w:rPr>
        <w:t>Hill SV</w:t>
      </w:r>
      <w:r w:rsidRPr="00AB5C2B">
        <w:rPr>
          <w:rFonts w:ascii="Arial" w:hAnsi="Arial" w:cs="Arial"/>
          <w:sz w:val="22"/>
          <w:szCs w:val="22"/>
        </w:rPr>
        <w:t xml:space="preserve">. (2022) Assessment of Lesbian, Gay, Bisexual, Transgender, and Queer Awareness within a Large Southeast Training Program. </w:t>
      </w:r>
      <w:r w:rsidRPr="00AB5C2B">
        <w:rPr>
          <w:rFonts w:ascii="Arial" w:hAnsi="Arial" w:cs="Arial"/>
          <w:i/>
          <w:sz w:val="22"/>
          <w:szCs w:val="22"/>
        </w:rPr>
        <w:t>Medical Education Online</w:t>
      </w:r>
      <w:r w:rsidRPr="00AB5C2B">
        <w:rPr>
          <w:rFonts w:ascii="Arial" w:hAnsi="Arial" w:cs="Arial"/>
          <w:sz w:val="22"/>
          <w:szCs w:val="22"/>
        </w:rPr>
        <w:t xml:space="preserve">. </w:t>
      </w:r>
      <w:r w:rsidRPr="00AB5C2B">
        <w:rPr>
          <w:rFonts w:ascii="Arial" w:eastAsiaTheme="majorEastAsia" w:hAnsi="Arial" w:cs="Arial"/>
          <w:sz w:val="22"/>
          <w:szCs w:val="22"/>
        </w:rPr>
        <w:t>https://doi.org/10.1080/10872981.2022.2093692</w:t>
      </w:r>
    </w:p>
    <w:p w14:paraId="54FF2FF3" w14:textId="77777777" w:rsidR="00A208F5" w:rsidRPr="00AB5C2B" w:rsidRDefault="00A208F5" w:rsidP="006C6728">
      <w:pPr>
        <w:pStyle w:val="ListParagraph"/>
        <w:ind w:left="1080" w:hanging="360"/>
        <w:rPr>
          <w:rFonts w:ascii="Arial" w:hAnsi="Arial" w:cs="Arial"/>
          <w:b/>
          <w:color w:val="212121"/>
          <w:sz w:val="22"/>
          <w:szCs w:val="22"/>
          <w:shd w:val="clear" w:color="auto" w:fill="FFFFFF"/>
        </w:rPr>
      </w:pPr>
    </w:p>
    <w:p w14:paraId="5CDF5C23" w14:textId="77777777" w:rsidR="00A208F5" w:rsidRPr="00AB5C2B" w:rsidRDefault="00A208F5">
      <w:pPr>
        <w:pStyle w:val="ListParagraph"/>
        <w:widowControl/>
        <w:numPr>
          <w:ilvl w:val="0"/>
          <w:numId w:val="6"/>
        </w:numPr>
        <w:autoSpaceDE/>
        <w:autoSpaceDN/>
        <w:adjustRightInd/>
        <w:contextualSpacing/>
        <w:rPr>
          <w:rFonts w:ascii="Arial" w:eastAsia="Arial" w:hAnsi="Arial" w:cs="Arial"/>
          <w:color w:val="212121"/>
          <w:sz w:val="22"/>
          <w:szCs w:val="22"/>
        </w:rPr>
      </w:pPr>
      <w:r w:rsidRPr="00AB5C2B">
        <w:rPr>
          <w:rFonts w:ascii="Arial" w:hAnsi="Arial" w:cs="Arial"/>
          <w:b/>
          <w:color w:val="212121"/>
          <w:sz w:val="22"/>
          <w:szCs w:val="22"/>
          <w:shd w:val="clear" w:color="auto" w:fill="FFFFFF"/>
        </w:rPr>
        <w:t>Hill SV</w:t>
      </w:r>
      <w:r w:rsidRPr="00AB5C2B">
        <w:rPr>
          <w:rFonts w:ascii="Arial" w:hAnsi="Arial" w:cs="Arial"/>
          <w:color w:val="212121"/>
          <w:sz w:val="22"/>
          <w:szCs w:val="22"/>
          <w:shd w:val="clear" w:color="auto" w:fill="FFFFFF"/>
        </w:rPr>
        <w:t xml:space="preserve">, Pratt MC, Elopre L, Smith TV, Simpson T, Lanzi R, Matthews LT. (2022) "Let's take that [stop sign] down." Provider perspectives on barriers to and opportunities for PrEP prescription to African American girls and young women in Alabama. AIDS Care. 1:1-8. doi: 10.1080/09540121.2022.2105799. </w:t>
      </w:r>
    </w:p>
    <w:p w14:paraId="7FDE82E7" w14:textId="77777777" w:rsidR="00A208F5" w:rsidRPr="00AB5C2B" w:rsidRDefault="00A208F5" w:rsidP="006C6728">
      <w:pPr>
        <w:ind w:left="1080" w:hanging="360"/>
        <w:rPr>
          <w:rFonts w:ascii="Arial" w:eastAsia="Arial" w:hAnsi="Arial" w:cs="Arial"/>
          <w:color w:val="212121"/>
          <w:sz w:val="22"/>
          <w:szCs w:val="22"/>
        </w:rPr>
      </w:pPr>
    </w:p>
    <w:p w14:paraId="1650D01B" w14:textId="77777777" w:rsidR="00A208F5" w:rsidRPr="00AB5C2B" w:rsidRDefault="00A208F5">
      <w:pPr>
        <w:pStyle w:val="ListParagraph"/>
        <w:widowControl/>
        <w:numPr>
          <w:ilvl w:val="0"/>
          <w:numId w:val="6"/>
        </w:numPr>
        <w:autoSpaceDE/>
        <w:autoSpaceDN/>
        <w:adjustRightInd/>
        <w:contextualSpacing/>
        <w:rPr>
          <w:rFonts w:ascii="Arial" w:hAnsi="Arial" w:cs="Arial"/>
          <w:sz w:val="22"/>
          <w:szCs w:val="22"/>
        </w:rPr>
      </w:pPr>
      <w:r w:rsidRPr="00AB5C2B">
        <w:rPr>
          <w:rFonts w:ascii="Arial" w:hAnsi="Arial" w:cs="Arial"/>
          <w:bCs/>
          <w:sz w:val="22"/>
          <w:szCs w:val="22"/>
        </w:rPr>
        <w:t xml:space="preserve">Pratt M, </w:t>
      </w:r>
      <w:r w:rsidRPr="00AB5C2B">
        <w:rPr>
          <w:rFonts w:ascii="Arial" w:hAnsi="Arial" w:cs="Arial"/>
          <w:b/>
          <w:bCs/>
          <w:sz w:val="22"/>
          <w:szCs w:val="22"/>
        </w:rPr>
        <w:t>Hill, SV</w:t>
      </w:r>
      <w:r w:rsidRPr="00AB5C2B">
        <w:rPr>
          <w:rFonts w:ascii="Arial" w:hAnsi="Arial" w:cs="Arial"/>
          <w:bCs/>
          <w:sz w:val="22"/>
          <w:szCs w:val="22"/>
        </w:rPr>
        <w:t xml:space="preserve">, Simpson T, Lanzi R, Elopre L, Matthews L. (2022) PrEP prescription for Black adolescent girls and young women in Alabama: findings from a survey of healthcare providers. </w:t>
      </w:r>
      <w:r w:rsidRPr="00AB5C2B">
        <w:rPr>
          <w:rFonts w:ascii="Arial" w:hAnsi="Arial" w:cs="Arial"/>
          <w:bCs/>
          <w:i/>
          <w:sz w:val="22"/>
          <w:szCs w:val="22"/>
        </w:rPr>
        <w:t>JIPAC.</w:t>
      </w:r>
      <w:r w:rsidRPr="00AB5C2B">
        <w:rPr>
          <w:rFonts w:ascii="Arial" w:hAnsi="Arial" w:cs="Arial"/>
          <w:bCs/>
          <w:sz w:val="22"/>
          <w:szCs w:val="22"/>
        </w:rPr>
        <w:t xml:space="preserve"> </w:t>
      </w:r>
      <w:r w:rsidRPr="00AB5C2B">
        <w:rPr>
          <w:rFonts w:ascii="Arial" w:hAnsi="Arial" w:cs="Arial"/>
          <w:color w:val="212121"/>
          <w:sz w:val="22"/>
          <w:szCs w:val="22"/>
          <w:shd w:val="clear" w:color="auto" w:fill="FFFFFF"/>
        </w:rPr>
        <w:t>21:23259582221127936. doi: 10.1177/23259582221127936</w:t>
      </w:r>
    </w:p>
    <w:p w14:paraId="354C5CC6" w14:textId="77777777" w:rsidR="00A208F5" w:rsidRPr="00AB5C2B" w:rsidRDefault="00A208F5" w:rsidP="006C6728">
      <w:pPr>
        <w:pStyle w:val="ListParagraph"/>
        <w:ind w:left="1080" w:hanging="360"/>
        <w:rPr>
          <w:rFonts w:ascii="Arial" w:hAnsi="Arial" w:cs="Arial"/>
          <w:sz w:val="22"/>
          <w:szCs w:val="22"/>
        </w:rPr>
      </w:pPr>
    </w:p>
    <w:p w14:paraId="4D8FDDEA" w14:textId="77777777" w:rsidR="00A208F5" w:rsidRPr="00AB5C2B" w:rsidRDefault="00A208F5">
      <w:pPr>
        <w:pStyle w:val="ListParagraph"/>
        <w:widowControl/>
        <w:numPr>
          <w:ilvl w:val="0"/>
          <w:numId w:val="6"/>
        </w:numPr>
        <w:autoSpaceDE/>
        <w:autoSpaceDN/>
        <w:adjustRightInd/>
        <w:contextualSpacing/>
        <w:rPr>
          <w:rFonts w:ascii="Arial" w:hAnsi="Arial" w:cs="Arial"/>
          <w:sz w:val="22"/>
          <w:szCs w:val="22"/>
        </w:rPr>
      </w:pPr>
      <w:r w:rsidRPr="00AB5C2B">
        <w:rPr>
          <w:rFonts w:ascii="Arial" w:hAnsi="Arial" w:cs="Arial"/>
          <w:color w:val="212121"/>
          <w:sz w:val="22"/>
          <w:szCs w:val="22"/>
          <w:shd w:val="clear" w:color="auto" w:fill="FFFFFF"/>
        </w:rPr>
        <w:t xml:space="preserve">Budhwani H, Hao J, Maragh-Bass AC, </w:t>
      </w:r>
      <w:r w:rsidRPr="00AB5C2B">
        <w:rPr>
          <w:rFonts w:ascii="Arial" w:hAnsi="Arial" w:cs="Arial"/>
          <w:b/>
          <w:color w:val="212121"/>
          <w:sz w:val="22"/>
          <w:szCs w:val="22"/>
          <w:shd w:val="clear" w:color="auto" w:fill="FFFFFF"/>
        </w:rPr>
        <w:t>Hill SV</w:t>
      </w:r>
      <w:r w:rsidRPr="00AB5C2B">
        <w:rPr>
          <w:rFonts w:ascii="Arial" w:hAnsi="Arial" w:cs="Arial"/>
          <w:color w:val="212121"/>
          <w:sz w:val="22"/>
          <w:szCs w:val="22"/>
          <w:shd w:val="clear" w:color="auto" w:fill="FFFFFF"/>
        </w:rPr>
        <w:t>, Long DM, and Simpson T. (2022) Gaps in Sexually Transmitted Infection Screening among Alabama Youth Living with HIV: Implications for Clinical Practice in the South. BMC Research Notes. 8;15(1):347. doi: 10.1186/s13104-022-06241-7. </w:t>
      </w:r>
    </w:p>
    <w:p w14:paraId="23412683" w14:textId="77777777" w:rsidR="00A208F5" w:rsidRPr="00AB5C2B" w:rsidRDefault="00A208F5" w:rsidP="006C6728">
      <w:pPr>
        <w:pStyle w:val="ListParagraph"/>
        <w:ind w:left="1080" w:hanging="360"/>
        <w:rPr>
          <w:rFonts w:ascii="Arial" w:hAnsi="Arial" w:cs="Arial"/>
          <w:sz w:val="22"/>
          <w:szCs w:val="22"/>
        </w:rPr>
      </w:pPr>
    </w:p>
    <w:p w14:paraId="156F3487" w14:textId="77777777" w:rsidR="00A208F5" w:rsidRPr="00AB5C2B" w:rsidRDefault="00A208F5">
      <w:pPr>
        <w:pStyle w:val="ListParagraph"/>
        <w:widowControl/>
        <w:numPr>
          <w:ilvl w:val="0"/>
          <w:numId w:val="6"/>
        </w:numPr>
        <w:autoSpaceDE/>
        <w:autoSpaceDN/>
        <w:adjustRightInd/>
        <w:contextualSpacing/>
        <w:rPr>
          <w:rFonts w:ascii="Arial" w:hAnsi="Arial" w:cs="Arial"/>
          <w:sz w:val="22"/>
          <w:szCs w:val="22"/>
        </w:rPr>
      </w:pPr>
      <w:r w:rsidRPr="00AB5C2B">
        <w:rPr>
          <w:rFonts w:ascii="Arial" w:hAnsi="Arial" w:cs="Arial"/>
          <w:sz w:val="22"/>
          <w:szCs w:val="22"/>
          <w:shd w:val="clear" w:color="auto" w:fill="FFFFFF"/>
        </w:rPr>
        <w:t xml:space="preserve">Isehunwa O, </w:t>
      </w:r>
      <w:r w:rsidRPr="00AB5C2B">
        <w:rPr>
          <w:rFonts w:ascii="Arial" w:hAnsi="Arial" w:cs="Arial"/>
          <w:b/>
          <w:sz w:val="22"/>
          <w:szCs w:val="22"/>
          <w:shd w:val="clear" w:color="auto" w:fill="FFFFFF"/>
        </w:rPr>
        <w:t>Hill SV</w:t>
      </w:r>
      <w:r w:rsidRPr="00AB5C2B">
        <w:rPr>
          <w:rFonts w:ascii="Arial" w:hAnsi="Arial" w:cs="Arial"/>
          <w:sz w:val="22"/>
          <w:szCs w:val="22"/>
          <w:shd w:val="clear" w:color="auto" w:fill="FFFFFF"/>
        </w:rPr>
        <w:t xml:space="preserve">, Menninger AT, Hubner B, Krakower D, Long DM, Clement ME, Van Wagoner N, Gaines Lanzi R, Simpson T, Elopre L, Matthews LT. (2023) Protocol for a Multi-component Intervention to Train and Support Family Medicine Providers to Promote PrEP for Adolescent Girls and Young Women in the Deep South: The PrEP-Pro Study. </w:t>
      </w:r>
      <w:r w:rsidRPr="00AB5C2B">
        <w:rPr>
          <w:rFonts w:ascii="Arial" w:hAnsi="Arial" w:cs="Arial"/>
          <w:i/>
          <w:sz w:val="22"/>
          <w:szCs w:val="22"/>
          <w:shd w:val="clear" w:color="auto" w:fill="FFFFFF"/>
        </w:rPr>
        <w:t xml:space="preserve">JMIR Research Protocols. </w:t>
      </w:r>
      <w:r w:rsidRPr="00AB5C2B">
        <w:rPr>
          <w:rFonts w:ascii="Arial" w:hAnsi="Arial" w:cs="Arial"/>
          <w:sz w:val="22"/>
          <w:szCs w:val="22"/>
        </w:rPr>
        <w:t xml:space="preserve">12:e44908. </w:t>
      </w:r>
      <w:r w:rsidRPr="00AB5C2B">
        <w:rPr>
          <w:rFonts w:ascii="Arial" w:hAnsi="Arial" w:cs="Arial"/>
          <w:sz w:val="22"/>
          <w:szCs w:val="22"/>
          <w:shd w:val="clear" w:color="auto" w:fill="FFFFFF"/>
        </w:rPr>
        <w:t>doi: 10.2196/44908</w:t>
      </w:r>
    </w:p>
    <w:p w14:paraId="663ED6B6" w14:textId="77777777" w:rsidR="00A208F5" w:rsidRPr="00AB5C2B" w:rsidRDefault="00A208F5" w:rsidP="006C6728">
      <w:pPr>
        <w:pStyle w:val="ListParagraph"/>
        <w:ind w:left="1080" w:hanging="360"/>
        <w:rPr>
          <w:rFonts w:ascii="Arial" w:hAnsi="Arial" w:cs="Arial"/>
          <w:b/>
          <w:sz w:val="22"/>
          <w:szCs w:val="22"/>
        </w:rPr>
      </w:pPr>
    </w:p>
    <w:p w14:paraId="13C002C0" w14:textId="77777777" w:rsidR="00A208F5" w:rsidRPr="00AB5C2B" w:rsidRDefault="00A208F5">
      <w:pPr>
        <w:pStyle w:val="ListParagraph"/>
        <w:widowControl/>
        <w:numPr>
          <w:ilvl w:val="0"/>
          <w:numId w:val="6"/>
        </w:numPr>
        <w:autoSpaceDE/>
        <w:autoSpaceDN/>
        <w:adjustRightInd/>
        <w:contextualSpacing/>
        <w:rPr>
          <w:rFonts w:ascii="Arial" w:hAnsi="Arial" w:cs="Arial"/>
          <w:sz w:val="22"/>
          <w:szCs w:val="22"/>
        </w:rPr>
      </w:pPr>
      <w:bookmarkStart w:id="8" w:name="_Hlk147146751"/>
      <w:r w:rsidRPr="00AB5C2B">
        <w:rPr>
          <w:rFonts w:ascii="Arial" w:hAnsi="Arial" w:cs="Arial"/>
          <w:b/>
          <w:sz w:val="22"/>
          <w:szCs w:val="22"/>
        </w:rPr>
        <w:t>Hill SV</w:t>
      </w:r>
      <w:r w:rsidRPr="00AB5C2B">
        <w:rPr>
          <w:rFonts w:ascii="Arial" w:hAnsi="Arial" w:cs="Arial"/>
          <w:sz w:val="22"/>
          <w:szCs w:val="22"/>
        </w:rPr>
        <w:t xml:space="preserve">, Sohail M, </w:t>
      </w:r>
      <w:r w:rsidRPr="00AB5C2B">
        <w:rPr>
          <w:rFonts w:ascii="Arial" w:hAnsi="Arial" w:cs="Arial"/>
          <w:sz w:val="22"/>
          <w:szCs w:val="22"/>
          <w:u w:val="single"/>
        </w:rPr>
        <w:t>Bhagat D</w:t>
      </w:r>
      <w:r w:rsidRPr="00AB5C2B">
        <w:rPr>
          <w:rFonts w:ascii="Arial" w:hAnsi="Arial" w:cs="Arial"/>
          <w:sz w:val="22"/>
          <w:szCs w:val="22"/>
        </w:rPr>
        <w:t xml:space="preserve">, Ball A, Smith T, Coyne-Beasley T, Simpson T, Elopre L, Matthews LT. (2023) “Sex. Maybe we should do things to be healthy about it.” Perspectives on adolescent and parent dyadic communication about sex. </w:t>
      </w:r>
      <w:r w:rsidRPr="00AB5C2B">
        <w:rPr>
          <w:rFonts w:ascii="Arial" w:hAnsi="Arial" w:cs="Arial"/>
          <w:i/>
          <w:sz w:val="22"/>
          <w:szCs w:val="22"/>
        </w:rPr>
        <w:t>Journal of Adolescent Health</w:t>
      </w:r>
      <w:r w:rsidRPr="00AB5C2B">
        <w:rPr>
          <w:rFonts w:ascii="Arial" w:hAnsi="Arial" w:cs="Arial"/>
          <w:sz w:val="22"/>
          <w:szCs w:val="22"/>
        </w:rPr>
        <w:t xml:space="preserve">. 72(5): 746-753. </w:t>
      </w:r>
      <w:r w:rsidRPr="00AB5C2B">
        <w:rPr>
          <w:rStyle w:val="anchor-text"/>
          <w:rFonts w:ascii="Arial" w:eastAsiaTheme="minorEastAsia" w:hAnsi="Arial" w:cs="Arial"/>
          <w:sz w:val="22"/>
          <w:szCs w:val="22"/>
        </w:rPr>
        <w:t>https://doi.org/10.1016/j.jadohealth.2022.12.021</w:t>
      </w:r>
    </w:p>
    <w:bookmarkEnd w:id="8"/>
    <w:p w14:paraId="4836322D" w14:textId="77777777" w:rsidR="00A208F5" w:rsidRPr="00AB5C2B" w:rsidRDefault="00A208F5" w:rsidP="006C6728">
      <w:pPr>
        <w:ind w:left="1080" w:hanging="360"/>
        <w:rPr>
          <w:rFonts w:ascii="Arial" w:hAnsi="Arial" w:cs="Arial"/>
          <w:sz w:val="22"/>
          <w:szCs w:val="22"/>
        </w:rPr>
      </w:pPr>
    </w:p>
    <w:p w14:paraId="622FCB8D" w14:textId="77777777" w:rsidR="00A208F5" w:rsidRPr="00EC6D68" w:rsidRDefault="00A208F5">
      <w:pPr>
        <w:pStyle w:val="ListParagraph"/>
        <w:widowControl/>
        <w:numPr>
          <w:ilvl w:val="0"/>
          <w:numId w:val="6"/>
        </w:numPr>
        <w:autoSpaceDE/>
        <w:autoSpaceDN/>
        <w:adjustRightInd/>
        <w:contextualSpacing/>
        <w:rPr>
          <w:rFonts w:ascii="Arial" w:hAnsi="Arial" w:cs="Arial"/>
          <w:sz w:val="22"/>
          <w:szCs w:val="22"/>
        </w:rPr>
      </w:pPr>
      <w:r w:rsidRPr="00AB5C2B">
        <w:rPr>
          <w:rFonts w:ascii="Arial" w:hAnsi="Arial" w:cs="Arial"/>
          <w:b/>
          <w:sz w:val="22"/>
          <w:szCs w:val="22"/>
        </w:rPr>
        <w:t>Hill SV</w:t>
      </w:r>
      <w:r w:rsidRPr="00AB5C2B">
        <w:rPr>
          <w:rFonts w:ascii="Arial" w:hAnsi="Arial" w:cs="Arial"/>
          <w:sz w:val="22"/>
          <w:szCs w:val="22"/>
        </w:rPr>
        <w:t xml:space="preserve">, Palenski P, Crane H, O’Cleirigh C, Matthews LT, Cropsey K. (2023) “You almost feel out of touch [for saying] … ‘Oh, and by the way, stop smoking.” Provider perspectives about Discussing Tobacco and Cannabis Use with 18-24-Year-Old Young Adults with HIV. </w:t>
      </w:r>
      <w:r w:rsidRPr="00AB5C2B">
        <w:rPr>
          <w:rFonts w:ascii="Arial" w:hAnsi="Arial" w:cs="Arial"/>
          <w:i/>
          <w:sz w:val="22"/>
          <w:szCs w:val="22"/>
        </w:rPr>
        <w:t>JIPAC.</w:t>
      </w:r>
      <w:r w:rsidRPr="00AB5C2B">
        <w:rPr>
          <w:rFonts w:ascii="Arial" w:hAnsi="Arial" w:cs="Arial"/>
          <w:sz w:val="22"/>
          <w:szCs w:val="22"/>
        </w:rPr>
        <w:t xml:space="preserve"> d</w:t>
      </w:r>
      <w:r w:rsidRPr="00AB5C2B">
        <w:rPr>
          <w:rFonts w:ascii="Arial" w:hAnsi="Arial" w:cs="Arial"/>
          <w:color w:val="212121"/>
          <w:sz w:val="22"/>
          <w:szCs w:val="22"/>
          <w:shd w:val="clear" w:color="auto" w:fill="FFFFFF"/>
        </w:rPr>
        <w:t>oi: 10.1177/23259582231163125. </w:t>
      </w:r>
    </w:p>
    <w:p w14:paraId="51F4DC27" w14:textId="77777777" w:rsidR="00EC6D68" w:rsidRPr="00EC6D68" w:rsidRDefault="00EC6D68" w:rsidP="00EC6D68">
      <w:pPr>
        <w:pStyle w:val="ListParagraph"/>
        <w:rPr>
          <w:rFonts w:ascii="Arial" w:hAnsi="Arial" w:cs="Arial"/>
          <w:sz w:val="22"/>
          <w:szCs w:val="22"/>
        </w:rPr>
      </w:pPr>
    </w:p>
    <w:p w14:paraId="33800963" w14:textId="15242806" w:rsidR="00EC6D68" w:rsidRPr="000423B6" w:rsidRDefault="00EC6D68" w:rsidP="00EC6D68">
      <w:pPr>
        <w:pStyle w:val="ListParagraph"/>
        <w:widowControl/>
        <w:numPr>
          <w:ilvl w:val="0"/>
          <w:numId w:val="6"/>
        </w:numPr>
        <w:autoSpaceDE/>
        <w:autoSpaceDN/>
        <w:adjustRightInd/>
        <w:contextualSpacing/>
        <w:rPr>
          <w:rFonts w:ascii="Arial" w:hAnsi="Arial" w:cs="Arial"/>
          <w:sz w:val="22"/>
          <w:szCs w:val="22"/>
        </w:rPr>
      </w:pPr>
      <w:r w:rsidRPr="00AB5C2B">
        <w:rPr>
          <w:rFonts w:ascii="Arial" w:hAnsi="Arial" w:cs="Arial"/>
          <w:color w:val="212121"/>
          <w:sz w:val="22"/>
          <w:szCs w:val="22"/>
          <w:shd w:val="clear" w:color="auto" w:fill="FFFFFF"/>
        </w:rPr>
        <w:t xml:space="preserve">Budhwani H, Hao J, Maragh-Bass AC, </w:t>
      </w:r>
      <w:r w:rsidRPr="00AB5C2B">
        <w:rPr>
          <w:rFonts w:ascii="Arial" w:hAnsi="Arial" w:cs="Arial"/>
          <w:b/>
          <w:color w:val="212121"/>
          <w:sz w:val="22"/>
          <w:szCs w:val="22"/>
          <w:shd w:val="clear" w:color="auto" w:fill="FFFFFF"/>
        </w:rPr>
        <w:t>Hill S</w:t>
      </w:r>
      <w:r w:rsidRPr="00AB5C2B">
        <w:rPr>
          <w:rFonts w:ascii="Arial" w:hAnsi="Arial" w:cs="Arial"/>
          <w:color w:val="212121"/>
          <w:sz w:val="22"/>
          <w:szCs w:val="22"/>
          <w:shd w:val="clear" w:color="auto" w:fill="FFFFFF"/>
        </w:rPr>
        <w:t>, Long DM, Simpson T. Viral load and sexually transmitted infections among youth living with HIV in the southern United States. Submitted in 2023 to International Journal of STD &amp; AIDS.</w:t>
      </w:r>
      <w:r>
        <w:rPr>
          <w:rFonts w:ascii="Arial" w:hAnsi="Arial" w:cs="Arial"/>
          <w:color w:val="212121"/>
          <w:sz w:val="22"/>
          <w:szCs w:val="22"/>
          <w:shd w:val="clear" w:color="auto" w:fill="FFFFFF"/>
        </w:rPr>
        <w:t xml:space="preserve"> [Accepted]</w:t>
      </w:r>
    </w:p>
    <w:p w14:paraId="4997767C" w14:textId="77777777" w:rsidR="0063335A" w:rsidRPr="0063335A" w:rsidRDefault="0063335A" w:rsidP="0063335A">
      <w:pPr>
        <w:rPr>
          <w:rFonts w:ascii="Arial" w:hAnsi="Arial" w:cs="Arial"/>
          <w:sz w:val="24"/>
          <w:szCs w:val="24"/>
        </w:rPr>
      </w:pPr>
    </w:p>
    <w:p w14:paraId="0CBCFF36" w14:textId="5443F2C2" w:rsidR="0063335A" w:rsidRPr="0063335A" w:rsidRDefault="0063335A" w:rsidP="00344178">
      <w:pPr>
        <w:pStyle w:val="ListParagraph"/>
        <w:widowControl/>
        <w:numPr>
          <w:ilvl w:val="0"/>
          <w:numId w:val="6"/>
        </w:numPr>
        <w:autoSpaceDE/>
        <w:autoSpaceDN/>
        <w:adjustRightInd/>
        <w:contextualSpacing/>
        <w:rPr>
          <w:rFonts w:ascii="Arial" w:hAnsi="Arial" w:cs="Arial"/>
          <w:sz w:val="22"/>
          <w:szCs w:val="22"/>
        </w:rPr>
      </w:pPr>
      <w:bookmarkStart w:id="9" w:name="_Hlk147148176"/>
      <w:r w:rsidRPr="0063335A">
        <w:rPr>
          <w:rFonts w:ascii="Arial" w:hAnsi="Arial" w:cs="Arial"/>
          <w:color w:val="212121"/>
          <w:sz w:val="22"/>
          <w:szCs w:val="22"/>
          <w:shd w:val="clear" w:color="auto" w:fill="FFFFFF"/>
        </w:rPr>
        <w:t xml:space="preserve">McCollum CG, Carodine A, Chiedo A, Penney B, Long D, Blumenfeld R, Smith A, </w:t>
      </w:r>
      <w:r w:rsidRPr="0063335A">
        <w:rPr>
          <w:rFonts w:ascii="Arial" w:hAnsi="Arial" w:cs="Arial"/>
          <w:b/>
          <w:bCs/>
          <w:color w:val="212121"/>
          <w:sz w:val="22"/>
          <w:szCs w:val="22"/>
          <w:shd w:val="clear" w:color="auto" w:fill="FFFFFF"/>
        </w:rPr>
        <w:t>Hill S</w:t>
      </w:r>
      <w:r w:rsidRPr="0063335A">
        <w:rPr>
          <w:rFonts w:ascii="Arial" w:hAnsi="Arial" w:cs="Arial"/>
          <w:color w:val="212121"/>
          <w:sz w:val="22"/>
          <w:szCs w:val="22"/>
          <w:shd w:val="clear" w:color="auto" w:fill="FFFFFF"/>
        </w:rPr>
        <w:t>, Herbey II, Rana A, Elopre L.</w:t>
      </w:r>
      <w:r>
        <w:rPr>
          <w:rFonts w:ascii="Arial" w:hAnsi="Arial" w:cs="Arial"/>
          <w:color w:val="212121"/>
          <w:sz w:val="22"/>
          <w:szCs w:val="22"/>
          <w:shd w:val="clear" w:color="auto" w:fill="FFFFFF"/>
        </w:rPr>
        <w:t xml:space="preserve"> (2023)</w:t>
      </w:r>
      <w:r w:rsidRPr="0063335A">
        <w:rPr>
          <w:rFonts w:ascii="Arial" w:hAnsi="Arial" w:cs="Arial"/>
          <w:color w:val="212121"/>
          <w:sz w:val="22"/>
          <w:szCs w:val="22"/>
          <w:shd w:val="clear" w:color="auto" w:fill="FFFFFF"/>
        </w:rPr>
        <w:t xml:space="preserve"> Social Support Assets and Needs of Underrepresented Students Participating in Health Sciences Pathways Programs in Birmingham, Alabama. </w:t>
      </w:r>
      <w:r w:rsidRPr="0063335A">
        <w:rPr>
          <w:rFonts w:ascii="Arial" w:hAnsi="Arial" w:cs="Arial"/>
          <w:i/>
          <w:iCs/>
          <w:color w:val="212121"/>
          <w:sz w:val="22"/>
          <w:szCs w:val="22"/>
          <w:shd w:val="clear" w:color="auto" w:fill="FFFFFF"/>
        </w:rPr>
        <w:t>J Acquir Immune Defic Syndr.</w:t>
      </w:r>
      <w:r w:rsidRPr="0063335A">
        <w:rPr>
          <w:rFonts w:ascii="Arial" w:hAnsi="Arial" w:cs="Arial"/>
          <w:color w:val="212121"/>
          <w:sz w:val="22"/>
          <w:szCs w:val="22"/>
          <w:shd w:val="clear" w:color="auto" w:fill="FFFFFF"/>
        </w:rPr>
        <w:t xml:space="preserve"> 1;94(2S):S99-S107. doi: 10.1097/QAI.0000000000003255. </w:t>
      </w:r>
    </w:p>
    <w:bookmarkEnd w:id="9"/>
    <w:p w14:paraId="2EDD8346" w14:textId="2EBA1CC4" w:rsidR="00325827" w:rsidRPr="00AB5C2B" w:rsidRDefault="00325827" w:rsidP="00AF0B65">
      <w:pPr>
        <w:pStyle w:val="LightList-Accent51"/>
        <w:tabs>
          <w:tab w:val="left" w:pos="720"/>
        </w:tabs>
        <w:ind w:left="0"/>
        <w:rPr>
          <w:rFonts w:ascii="Arial" w:hAnsi="Arial" w:cs="Arial"/>
          <w:color w:val="0070C0"/>
          <w:sz w:val="22"/>
          <w:szCs w:val="22"/>
        </w:rPr>
      </w:pPr>
    </w:p>
    <w:p w14:paraId="2FBC4003" w14:textId="7D2695AF" w:rsidR="00F7029E" w:rsidRPr="00EC6D68" w:rsidRDefault="00CD2456" w:rsidP="00EC6D68">
      <w:pPr>
        <w:pStyle w:val="LightList-Accent51"/>
        <w:numPr>
          <w:ilvl w:val="0"/>
          <w:numId w:val="36"/>
        </w:numPr>
        <w:tabs>
          <w:tab w:val="left" w:pos="720"/>
        </w:tabs>
        <w:spacing w:line="480" w:lineRule="auto"/>
        <w:rPr>
          <w:rFonts w:ascii="Arial" w:hAnsi="Arial" w:cs="Arial"/>
          <w:color w:val="0070C0"/>
          <w:sz w:val="22"/>
          <w:szCs w:val="22"/>
        </w:rPr>
      </w:pPr>
      <w:r w:rsidRPr="00AB5C2B">
        <w:rPr>
          <w:rFonts w:ascii="Arial" w:hAnsi="Arial" w:cs="Arial"/>
          <w:sz w:val="22"/>
          <w:szCs w:val="22"/>
        </w:rPr>
        <w:t>Manuscripts Submitted</w:t>
      </w:r>
      <w:r w:rsidR="00CA291C" w:rsidRPr="00AB5C2B">
        <w:rPr>
          <w:rFonts w:ascii="Arial" w:hAnsi="Arial" w:cs="Arial"/>
          <w:sz w:val="22"/>
          <w:szCs w:val="22"/>
        </w:rPr>
        <w:t>:</w:t>
      </w:r>
    </w:p>
    <w:p w14:paraId="63F078C5" w14:textId="109B6552" w:rsidR="00F7029E" w:rsidRPr="00AB5C2B" w:rsidRDefault="00F7029E">
      <w:pPr>
        <w:pStyle w:val="ListParagraph"/>
        <w:widowControl/>
        <w:numPr>
          <w:ilvl w:val="0"/>
          <w:numId w:val="7"/>
        </w:numPr>
        <w:autoSpaceDE/>
        <w:autoSpaceDN/>
        <w:adjustRightInd/>
        <w:ind w:left="1080"/>
        <w:contextualSpacing/>
        <w:rPr>
          <w:rFonts w:ascii="Arial" w:hAnsi="Arial" w:cs="Arial"/>
          <w:sz w:val="22"/>
          <w:szCs w:val="22"/>
        </w:rPr>
      </w:pPr>
      <w:r w:rsidRPr="00AB5C2B">
        <w:rPr>
          <w:rFonts w:ascii="Arial" w:hAnsi="Arial" w:cs="Arial"/>
          <w:color w:val="000000"/>
          <w:sz w:val="22"/>
          <w:szCs w:val="22"/>
          <w:shd w:val="clear" w:color="auto" w:fill="FFFFFF"/>
        </w:rPr>
        <w:t>Hao J., Long M. D., Relyea Ashley H. M., Budhwani H.,</w:t>
      </w:r>
      <w:r w:rsidR="00E5130A">
        <w:rPr>
          <w:rFonts w:ascii="Arial" w:hAnsi="Arial" w:cs="Arial"/>
          <w:color w:val="000000"/>
          <w:sz w:val="22"/>
          <w:szCs w:val="22"/>
          <w:shd w:val="clear" w:color="auto" w:fill="FFFFFF"/>
        </w:rPr>
        <w:t xml:space="preserve"> Simpson TY,</w:t>
      </w:r>
      <w:r w:rsidRPr="00AB5C2B">
        <w:rPr>
          <w:rFonts w:ascii="Arial" w:hAnsi="Arial" w:cs="Arial"/>
          <w:color w:val="000000"/>
          <w:sz w:val="22"/>
          <w:szCs w:val="22"/>
          <w:shd w:val="clear" w:color="auto" w:fill="FFFFFF"/>
        </w:rPr>
        <w:t xml:space="preserve"> </w:t>
      </w:r>
      <w:r w:rsidRPr="00AB5C2B">
        <w:rPr>
          <w:rFonts w:ascii="Arial" w:hAnsi="Arial" w:cs="Arial"/>
          <w:b/>
          <w:color w:val="000000"/>
          <w:sz w:val="22"/>
          <w:szCs w:val="22"/>
          <w:shd w:val="clear" w:color="auto" w:fill="FFFFFF"/>
        </w:rPr>
        <w:t>Hill SV</w:t>
      </w:r>
      <w:r w:rsidRPr="00AB5C2B">
        <w:rPr>
          <w:rFonts w:ascii="Arial" w:hAnsi="Arial" w:cs="Arial"/>
          <w:color w:val="000000"/>
          <w:sz w:val="22"/>
          <w:szCs w:val="22"/>
          <w:shd w:val="clear" w:color="auto" w:fill="FFFFFF"/>
        </w:rPr>
        <w:t>. The Impact of Missed Scheduled Visits on Health Outcomes among Youth with HIV in Alabama. Submitted in 2023 to </w:t>
      </w:r>
      <w:r w:rsidR="00D86D10">
        <w:rPr>
          <w:rFonts w:ascii="Arial" w:hAnsi="Arial" w:cs="Arial"/>
          <w:i/>
          <w:iCs/>
          <w:color w:val="000000"/>
          <w:sz w:val="22"/>
          <w:szCs w:val="22"/>
          <w:shd w:val="clear" w:color="auto" w:fill="FFFFFF"/>
        </w:rPr>
        <w:t>Open Forum Infectious Disease</w:t>
      </w:r>
      <w:r w:rsidRPr="00AB5C2B">
        <w:rPr>
          <w:rFonts w:ascii="Arial" w:hAnsi="Arial" w:cs="Arial"/>
          <w:color w:val="000000"/>
          <w:sz w:val="22"/>
          <w:szCs w:val="22"/>
          <w:shd w:val="clear" w:color="auto" w:fill="FFFFFF"/>
        </w:rPr>
        <w:t>.  </w:t>
      </w:r>
    </w:p>
    <w:p w14:paraId="1B561AED" w14:textId="77777777" w:rsidR="00F7029E" w:rsidRPr="00AB5C2B" w:rsidRDefault="00F7029E" w:rsidP="006C6728">
      <w:pPr>
        <w:pStyle w:val="ListParagraph"/>
        <w:ind w:left="1080" w:hanging="360"/>
        <w:rPr>
          <w:rFonts w:ascii="Arial" w:hAnsi="Arial" w:cs="Arial"/>
          <w:sz w:val="22"/>
          <w:szCs w:val="22"/>
        </w:rPr>
      </w:pPr>
    </w:p>
    <w:p w14:paraId="3239B650" w14:textId="25A8F859" w:rsidR="00E30B6A" w:rsidRPr="00E30B6A" w:rsidRDefault="00F7029E" w:rsidP="00E30B6A">
      <w:pPr>
        <w:pStyle w:val="ListParagraph"/>
        <w:widowControl/>
        <w:numPr>
          <w:ilvl w:val="0"/>
          <w:numId w:val="7"/>
        </w:numPr>
        <w:autoSpaceDE/>
        <w:autoSpaceDN/>
        <w:adjustRightInd/>
        <w:ind w:left="1080"/>
        <w:contextualSpacing/>
        <w:rPr>
          <w:rFonts w:ascii="Arial" w:hAnsi="Arial" w:cs="Arial"/>
          <w:sz w:val="22"/>
          <w:szCs w:val="22"/>
        </w:rPr>
      </w:pPr>
      <w:r w:rsidRPr="00AB5C2B">
        <w:rPr>
          <w:rFonts w:ascii="Arial" w:hAnsi="Arial" w:cs="Arial"/>
          <w:b/>
          <w:color w:val="000000"/>
          <w:sz w:val="22"/>
          <w:szCs w:val="22"/>
          <w:shd w:val="clear" w:color="auto" w:fill="FFFFFF"/>
        </w:rPr>
        <w:t>Hill SV</w:t>
      </w:r>
      <w:r w:rsidRPr="00AB5C2B">
        <w:rPr>
          <w:rFonts w:ascii="Arial" w:hAnsi="Arial" w:cs="Arial"/>
          <w:color w:val="000000"/>
          <w:sz w:val="22"/>
          <w:szCs w:val="22"/>
          <w:shd w:val="clear" w:color="auto" w:fill="FFFFFF"/>
        </w:rPr>
        <w:t>, Hao J, Newlin M, Long DM, Budhwani H, Simpson T.  Re-evaluating the Relationship between Youth with HIV and BMI in an Age of Increasing Rates of Overweight and Obese Youth. Submitted in 2023 to </w:t>
      </w:r>
      <w:r w:rsidRPr="00AB5C2B">
        <w:rPr>
          <w:rFonts w:ascii="Arial" w:hAnsi="Arial" w:cs="Arial"/>
          <w:i/>
          <w:iCs/>
          <w:color w:val="000000"/>
          <w:sz w:val="22"/>
          <w:szCs w:val="22"/>
          <w:shd w:val="clear" w:color="auto" w:fill="FFFFFF"/>
        </w:rPr>
        <w:t>BMC Research Notes</w:t>
      </w:r>
    </w:p>
    <w:p w14:paraId="6B13D97A" w14:textId="77777777" w:rsidR="00E30B6A" w:rsidRPr="00E30B6A" w:rsidRDefault="00E30B6A" w:rsidP="00E30B6A">
      <w:pPr>
        <w:pStyle w:val="ListParagraph"/>
        <w:rPr>
          <w:sz w:val="24"/>
          <w:szCs w:val="24"/>
          <w:u w:val="single"/>
        </w:rPr>
      </w:pPr>
    </w:p>
    <w:p w14:paraId="67800399" w14:textId="77777777" w:rsidR="0063335A" w:rsidRPr="0063335A" w:rsidRDefault="00E30B6A" w:rsidP="0063335A">
      <w:pPr>
        <w:pStyle w:val="ListParagraph"/>
        <w:widowControl/>
        <w:numPr>
          <w:ilvl w:val="0"/>
          <w:numId w:val="7"/>
        </w:numPr>
        <w:autoSpaceDE/>
        <w:autoSpaceDN/>
        <w:adjustRightInd/>
        <w:ind w:left="1080"/>
        <w:contextualSpacing/>
        <w:rPr>
          <w:rFonts w:ascii="Arial" w:hAnsi="Arial" w:cs="Arial"/>
          <w:sz w:val="22"/>
          <w:szCs w:val="22"/>
        </w:rPr>
      </w:pPr>
      <w:r w:rsidRPr="00E30B6A">
        <w:rPr>
          <w:rFonts w:ascii="Arial" w:hAnsi="Arial" w:cs="Arial"/>
          <w:sz w:val="22"/>
          <w:szCs w:val="22"/>
          <w:u w:val="single"/>
        </w:rPr>
        <w:t>Kennedy J</w:t>
      </w:r>
      <w:r w:rsidRPr="00E30B6A">
        <w:rPr>
          <w:rFonts w:ascii="Arial" w:hAnsi="Arial" w:cs="Arial"/>
          <w:sz w:val="22"/>
          <w:szCs w:val="22"/>
        </w:rPr>
        <w:t xml:space="preserve">, </w:t>
      </w:r>
      <w:r w:rsidRPr="00E30B6A">
        <w:rPr>
          <w:rFonts w:ascii="Arial" w:hAnsi="Arial" w:cs="Arial"/>
          <w:sz w:val="22"/>
          <w:szCs w:val="22"/>
          <w:u w:val="single"/>
        </w:rPr>
        <w:t>Schanzle J</w:t>
      </w:r>
      <w:r w:rsidRPr="00E30B6A">
        <w:rPr>
          <w:rFonts w:ascii="Arial" w:hAnsi="Arial" w:cs="Arial"/>
          <w:sz w:val="22"/>
          <w:szCs w:val="22"/>
        </w:rPr>
        <w:t xml:space="preserve">, </w:t>
      </w:r>
      <w:r w:rsidRPr="00E30B6A">
        <w:rPr>
          <w:rFonts w:ascii="Arial" w:hAnsi="Arial" w:cs="Arial"/>
          <w:sz w:val="22"/>
          <w:szCs w:val="22"/>
          <w:u w:val="single"/>
        </w:rPr>
        <w:t>Graham C</w:t>
      </w:r>
      <w:r w:rsidRPr="00E30B6A">
        <w:rPr>
          <w:rFonts w:ascii="Arial" w:hAnsi="Arial" w:cs="Arial"/>
          <w:sz w:val="22"/>
          <w:szCs w:val="22"/>
        </w:rPr>
        <w:t xml:space="preserve">, Rahman F. </w:t>
      </w:r>
      <w:r w:rsidRPr="00E30B6A">
        <w:rPr>
          <w:rFonts w:ascii="Arial" w:hAnsi="Arial" w:cs="Arial"/>
          <w:b/>
          <w:sz w:val="22"/>
          <w:szCs w:val="22"/>
        </w:rPr>
        <w:t>Hill SV</w:t>
      </w:r>
      <w:r w:rsidRPr="00E30B6A">
        <w:rPr>
          <w:rFonts w:ascii="Arial" w:hAnsi="Arial" w:cs="Arial"/>
          <w:sz w:val="22"/>
          <w:szCs w:val="22"/>
        </w:rPr>
        <w:t xml:space="preserve">. The Changing Landscape of Anti-trans Legislation and Its Potential Impacts on Gender Diverse and Non-Gender Diverse Youth in the United States. Submitted in 2023. </w:t>
      </w:r>
      <w:r w:rsidRPr="00E30B6A">
        <w:rPr>
          <w:rFonts w:ascii="Arial" w:hAnsi="Arial" w:cs="Arial"/>
          <w:i/>
          <w:iCs/>
          <w:sz w:val="22"/>
          <w:szCs w:val="22"/>
        </w:rPr>
        <w:t>Journal of Adolescent Health</w:t>
      </w:r>
    </w:p>
    <w:p w14:paraId="3516EBD6" w14:textId="77777777" w:rsidR="0063335A" w:rsidRPr="0063335A" w:rsidRDefault="0063335A" w:rsidP="0063335A">
      <w:pPr>
        <w:pStyle w:val="ListParagraph"/>
        <w:rPr>
          <w:rFonts w:ascii="Arial" w:hAnsi="Arial" w:cs="Arial"/>
          <w:color w:val="212121"/>
          <w:sz w:val="22"/>
          <w:szCs w:val="22"/>
          <w:shd w:val="clear" w:color="auto" w:fill="FFFFFF"/>
        </w:rPr>
      </w:pPr>
    </w:p>
    <w:p w14:paraId="62E6615E" w14:textId="3DF47D84" w:rsidR="0063335A" w:rsidRPr="0063335A" w:rsidRDefault="0063335A" w:rsidP="0063335A">
      <w:pPr>
        <w:pStyle w:val="ListParagraph"/>
        <w:widowControl/>
        <w:numPr>
          <w:ilvl w:val="0"/>
          <w:numId w:val="7"/>
        </w:numPr>
        <w:autoSpaceDE/>
        <w:autoSpaceDN/>
        <w:adjustRightInd/>
        <w:ind w:left="1080"/>
        <w:contextualSpacing/>
        <w:rPr>
          <w:rFonts w:ascii="Arial" w:hAnsi="Arial" w:cs="Arial"/>
          <w:sz w:val="22"/>
          <w:szCs w:val="22"/>
        </w:rPr>
      </w:pPr>
      <w:r w:rsidRPr="0063335A">
        <w:rPr>
          <w:rFonts w:ascii="Arial" w:hAnsi="Arial" w:cs="Arial"/>
          <w:color w:val="212121"/>
          <w:sz w:val="22"/>
          <w:szCs w:val="22"/>
          <w:shd w:val="clear" w:color="auto" w:fill="FFFFFF"/>
        </w:rPr>
        <w:t xml:space="preserve">Brown LL, Wilkins ML, Pichon LC, Stewart JL, Sales JM, Audet CM, </w:t>
      </w:r>
      <w:r w:rsidRPr="0063335A">
        <w:rPr>
          <w:rFonts w:ascii="Arial" w:hAnsi="Arial" w:cs="Arial"/>
          <w:b/>
          <w:bCs/>
          <w:color w:val="212121"/>
          <w:sz w:val="22"/>
          <w:szCs w:val="22"/>
          <w:shd w:val="clear" w:color="auto" w:fill="FFFFFF"/>
        </w:rPr>
        <w:t>Hill SV,</w:t>
      </w:r>
      <w:r w:rsidRPr="0063335A">
        <w:rPr>
          <w:rFonts w:ascii="Arial" w:hAnsi="Arial" w:cs="Arial"/>
          <w:color w:val="212121"/>
          <w:sz w:val="22"/>
          <w:szCs w:val="22"/>
          <w:shd w:val="clear" w:color="auto" w:fill="FFFFFF"/>
        </w:rPr>
        <w:t xml:space="preserve"> Pettit AC. Process Mapping to inform implementation of Trauma-Informed Care for youth aged 14-24 with HIV in the Southern United States. Res Sq [Preprint]. 2023 Aug 14:rs.3.rs-3234952. doi: 10.21203/rs.3.rs-3234952/v1.</w:t>
      </w:r>
    </w:p>
    <w:p w14:paraId="33930E6E" w14:textId="77777777" w:rsidR="00E30B6A" w:rsidRPr="00E30B6A" w:rsidRDefault="00E30B6A" w:rsidP="00E30B6A">
      <w:pPr>
        <w:pStyle w:val="ListParagraph"/>
        <w:rPr>
          <w:rFonts w:ascii="Arial" w:hAnsi="Arial" w:cs="Arial"/>
          <w:iCs/>
          <w:sz w:val="22"/>
          <w:szCs w:val="22"/>
        </w:rPr>
      </w:pPr>
    </w:p>
    <w:p w14:paraId="4AB5B758" w14:textId="77777777" w:rsidR="00E30B6A" w:rsidRPr="00F80D38" w:rsidRDefault="00E30B6A" w:rsidP="00E30B6A">
      <w:pPr>
        <w:pStyle w:val="ListParagraph"/>
        <w:widowControl/>
        <w:numPr>
          <w:ilvl w:val="0"/>
          <w:numId w:val="7"/>
        </w:numPr>
        <w:autoSpaceDE/>
        <w:autoSpaceDN/>
        <w:adjustRightInd/>
        <w:ind w:left="1080"/>
        <w:contextualSpacing/>
        <w:rPr>
          <w:rFonts w:ascii="Arial" w:hAnsi="Arial" w:cs="Arial"/>
          <w:i/>
          <w:iCs/>
          <w:sz w:val="22"/>
          <w:szCs w:val="22"/>
        </w:rPr>
      </w:pPr>
      <w:r w:rsidRPr="00E30B6A">
        <w:rPr>
          <w:rFonts w:ascii="Arial" w:hAnsi="Arial" w:cs="Arial"/>
          <w:iCs/>
          <w:sz w:val="22"/>
          <w:szCs w:val="22"/>
        </w:rPr>
        <w:t xml:space="preserve">Brown L, et al. Demystifying Traumatic Experiences and their Complex Effects in People living with HIV and Posttraumatic Stress Disorder in Tennessee. </w:t>
      </w:r>
      <w:r w:rsidRPr="00F80D38">
        <w:rPr>
          <w:rFonts w:ascii="Arial" w:eastAsiaTheme="majorEastAsia" w:hAnsi="Arial" w:cs="Arial"/>
          <w:i/>
          <w:iCs/>
          <w:sz w:val="22"/>
          <w:szCs w:val="22"/>
        </w:rPr>
        <w:t>Psychosomatic Medicine</w:t>
      </w:r>
    </w:p>
    <w:p w14:paraId="76B7088C" w14:textId="77777777" w:rsidR="00E30B6A" w:rsidRPr="00E30B6A" w:rsidRDefault="00E30B6A" w:rsidP="00E30B6A">
      <w:pPr>
        <w:pStyle w:val="ListParagraph"/>
        <w:rPr>
          <w:rFonts w:ascii="Arial" w:hAnsi="Arial" w:cs="Arial"/>
          <w:b/>
          <w:sz w:val="22"/>
          <w:szCs w:val="22"/>
        </w:rPr>
      </w:pPr>
    </w:p>
    <w:p w14:paraId="372E1291" w14:textId="5648A950" w:rsidR="00F80D38" w:rsidRPr="00F80D38" w:rsidRDefault="00E30B6A" w:rsidP="00F80D38">
      <w:pPr>
        <w:pStyle w:val="ListParagraph"/>
        <w:widowControl/>
        <w:numPr>
          <w:ilvl w:val="0"/>
          <w:numId w:val="7"/>
        </w:numPr>
        <w:autoSpaceDE/>
        <w:autoSpaceDN/>
        <w:adjustRightInd/>
        <w:ind w:left="1080"/>
        <w:contextualSpacing/>
        <w:rPr>
          <w:rFonts w:ascii="Arial" w:hAnsi="Arial" w:cs="Arial"/>
        </w:rPr>
      </w:pPr>
      <w:r w:rsidRPr="00E30B6A">
        <w:rPr>
          <w:rFonts w:ascii="Arial" w:hAnsi="Arial" w:cs="Arial"/>
          <w:b/>
          <w:sz w:val="22"/>
          <w:szCs w:val="22"/>
        </w:rPr>
        <w:t>Hill SV</w:t>
      </w:r>
      <w:r w:rsidRPr="00E30B6A">
        <w:rPr>
          <w:rFonts w:ascii="Arial" w:hAnsi="Arial" w:cs="Arial"/>
          <w:sz w:val="22"/>
          <w:szCs w:val="22"/>
        </w:rPr>
        <w:t xml:space="preserve">, Pratt MC, Elopre L, Smith T, Simpson T, Lanzi R, Matthews LT. Black Young Women and Providers’ Dyadic Perspectives about PrEP Prescriptions for Black Adolescent Girls and Young Women. </w:t>
      </w:r>
      <w:r w:rsidR="00545831">
        <w:rPr>
          <w:rFonts w:ascii="Arial" w:hAnsi="Arial" w:cs="Arial"/>
          <w:i/>
          <w:sz w:val="22"/>
          <w:szCs w:val="22"/>
        </w:rPr>
        <w:t>STI</w:t>
      </w:r>
    </w:p>
    <w:p w14:paraId="7D8B20C2" w14:textId="77777777" w:rsidR="00F80D38" w:rsidRPr="00F80D38" w:rsidRDefault="00F80D38" w:rsidP="00F80D38">
      <w:pPr>
        <w:pStyle w:val="ListParagraph"/>
        <w:rPr>
          <w:rFonts w:ascii="Arial" w:hAnsi="Arial" w:cs="Arial"/>
        </w:rPr>
      </w:pPr>
    </w:p>
    <w:p w14:paraId="48FD5BDD" w14:textId="7E1CCF45" w:rsidR="00F80D38" w:rsidRPr="00F80D38" w:rsidRDefault="00F80D38" w:rsidP="00F80D38">
      <w:pPr>
        <w:pStyle w:val="ListParagraph"/>
        <w:widowControl/>
        <w:numPr>
          <w:ilvl w:val="0"/>
          <w:numId w:val="7"/>
        </w:numPr>
        <w:autoSpaceDE/>
        <w:autoSpaceDN/>
        <w:adjustRightInd/>
        <w:ind w:left="1080"/>
        <w:contextualSpacing/>
        <w:rPr>
          <w:rFonts w:ascii="Arial" w:hAnsi="Arial" w:cs="Arial"/>
          <w:sz w:val="22"/>
          <w:szCs w:val="22"/>
        </w:rPr>
      </w:pPr>
      <w:r w:rsidRPr="00F80D38">
        <w:rPr>
          <w:rFonts w:ascii="Arial" w:hAnsi="Arial" w:cs="Arial"/>
          <w:sz w:val="22"/>
          <w:szCs w:val="22"/>
        </w:rPr>
        <w:t xml:space="preserve">McCollum CG, Carodine A, Chiedo A, Penney B, Long D, Blumenfeld R, Smith A, </w:t>
      </w:r>
      <w:r w:rsidRPr="00F80D38">
        <w:rPr>
          <w:rFonts w:ascii="Arial" w:hAnsi="Arial" w:cs="Arial"/>
          <w:b/>
          <w:bCs/>
          <w:sz w:val="22"/>
          <w:szCs w:val="22"/>
        </w:rPr>
        <w:t>Hill S</w:t>
      </w:r>
      <w:r w:rsidRPr="00F80D38">
        <w:rPr>
          <w:rFonts w:ascii="Arial" w:hAnsi="Arial" w:cs="Arial"/>
          <w:sz w:val="22"/>
          <w:szCs w:val="22"/>
        </w:rPr>
        <w:t xml:space="preserve">, Rana A, Elopre E. </w:t>
      </w:r>
      <w:r w:rsidRPr="00F80D38">
        <w:rPr>
          <w:rFonts w:ascii="Arial" w:hAnsi="Arial" w:cs="Arial"/>
          <w:bCs/>
          <w:sz w:val="22"/>
          <w:szCs w:val="22"/>
        </w:rPr>
        <w:t xml:space="preserve">Social Support Assets and Needs of Underrepresented Students Participating in Health Sciences Pathways Programs. Submitted </w:t>
      </w:r>
      <w:r w:rsidRPr="00F80D38">
        <w:rPr>
          <w:rFonts w:ascii="Arial" w:hAnsi="Arial" w:cs="Arial"/>
          <w:bCs/>
          <w:i/>
          <w:iCs/>
          <w:sz w:val="22"/>
          <w:szCs w:val="22"/>
        </w:rPr>
        <w:t>JAIDS</w:t>
      </w:r>
      <w:r w:rsidRPr="00F80D38">
        <w:rPr>
          <w:rFonts w:ascii="Arial" w:hAnsi="Arial" w:cs="Arial"/>
          <w:bCs/>
          <w:sz w:val="22"/>
          <w:szCs w:val="22"/>
        </w:rPr>
        <w:t xml:space="preserve"> </w:t>
      </w:r>
    </w:p>
    <w:p w14:paraId="62453208" w14:textId="3ABA0DB8" w:rsidR="00F80D38" w:rsidRPr="00F80D38" w:rsidRDefault="00F80D38" w:rsidP="00F80D38">
      <w:pPr>
        <w:widowControl/>
        <w:autoSpaceDE/>
        <w:autoSpaceDN/>
        <w:adjustRightInd/>
        <w:ind w:left="720"/>
        <w:contextualSpacing/>
        <w:rPr>
          <w:rFonts w:ascii="Arial" w:hAnsi="Arial" w:cs="Arial"/>
        </w:rPr>
      </w:pPr>
    </w:p>
    <w:p w14:paraId="758C09DA" w14:textId="77777777" w:rsidR="00325827" w:rsidRPr="00AB5C2B" w:rsidRDefault="00325827" w:rsidP="006C6728">
      <w:pPr>
        <w:pStyle w:val="LightList-Accent51"/>
        <w:tabs>
          <w:tab w:val="left" w:pos="720"/>
        </w:tabs>
        <w:ind w:left="0"/>
        <w:rPr>
          <w:rFonts w:ascii="Arial" w:hAnsi="Arial" w:cs="Arial"/>
          <w:i/>
          <w:color w:val="3366FF"/>
          <w:sz w:val="22"/>
          <w:szCs w:val="22"/>
        </w:rPr>
      </w:pPr>
    </w:p>
    <w:p w14:paraId="1862E097" w14:textId="4D78587C" w:rsidR="00325827" w:rsidRPr="00AB5C2B" w:rsidRDefault="004943B8">
      <w:pPr>
        <w:pStyle w:val="LightList-Accent51"/>
        <w:numPr>
          <w:ilvl w:val="0"/>
          <w:numId w:val="36"/>
        </w:numPr>
        <w:tabs>
          <w:tab w:val="left" w:pos="720"/>
        </w:tabs>
        <w:rPr>
          <w:rFonts w:ascii="Arial" w:hAnsi="Arial" w:cs="Arial"/>
          <w:sz w:val="22"/>
          <w:szCs w:val="22"/>
        </w:rPr>
      </w:pPr>
      <w:r w:rsidRPr="00AB5C2B">
        <w:rPr>
          <w:rFonts w:ascii="Arial" w:hAnsi="Arial" w:cs="Arial"/>
          <w:sz w:val="22"/>
          <w:szCs w:val="22"/>
        </w:rPr>
        <w:t>Editorials and Commentaries:</w:t>
      </w:r>
    </w:p>
    <w:p w14:paraId="519C9FD7" w14:textId="77777777" w:rsidR="006C6728" w:rsidRPr="00AB5C2B" w:rsidRDefault="006C6728" w:rsidP="006C6728">
      <w:pPr>
        <w:pStyle w:val="LightList-Accent51"/>
        <w:tabs>
          <w:tab w:val="left" w:pos="720"/>
        </w:tabs>
        <w:rPr>
          <w:rFonts w:ascii="Arial" w:hAnsi="Arial" w:cs="Arial"/>
          <w:sz w:val="22"/>
          <w:szCs w:val="22"/>
        </w:rPr>
      </w:pPr>
    </w:p>
    <w:p w14:paraId="406067BB" w14:textId="302ECFE6" w:rsidR="00B74D4B" w:rsidRPr="00AB5C2B" w:rsidRDefault="00B74D4B">
      <w:pPr>
        <w:pStyle w:val="ListParagraph"/>
        <w:widowControl/>
        <w:numPr>
          <w:ilvl w:val="2"/>
          <w:numId w:val="37"/>
        </w:numPr>
        <w:shd w:val="clear" w:color="auto" w:fill="FFFFFF"/>
        <w:autoSpaceDE/>
        <w:autoSpaceDN/>
        <w:adjustRightInd/>
        <w:ind w:left="1080" w:hanging="360"/>
        <w:contextualSpacing/>
        <w:rPr>
          <w:rFonts w:ascii="Arial" w:hAnsi="Arial" w:cs="Arial"/>
          <w:color w:val="000000"/>
          <w:sz w:val="22"/>
          <w:szCs w:val="22"/>
        </w:rPr>
      </w:pPr>
      <w:r w:rsidRPr="00AB5C2B">
        <w:rPr>
          <w:rFonts w:ascii="Arial" w:hAnsi="Arial" w:cs="Arial"/>
          <w:sz w:val="22"/>
          <w:szCs w:val="22"/>
        </w:rPr>
        <w:t>Coyne-Beasley T,</w:t>
      </w:r>
      <w:r w:rsidRPr="00AB5C2B">
        <w:rPr>
          <w:rFonts w:ascii="Arial" w:hAnsi="Arial" w:cs="Arial"/>
          <w:b/>
          <w:sz w:val="22"/>
          <w:szCs w:val="22"/>
        </w:rPr>
        <w:t xml:space="preserve"> Hill SV</w:t>
      </w:r>
      <w:r w:rsidRPr="00AB5C2B">
        <w:rPr>
          <w:rFonts w:ascii="Arial" w:hAnsi="Arial" w:cs="Arial"/>
          <w:sz w:val="22"/>
          <w:szCs w:val="22"/>
        </w:rPr>
        <w:t xml:space="preserve">, Zimet G, Kanbur N, Kimberlin D, Raymond-Flesch M, Simpson T, Svetaz MV, Trent M, Walker-Harding L. (2021) </w:t>
      </w:r>
      <w:r w:rsidRPr="00AB5C2B">
        <w:rPr>
          <w:rFonts w:ascii="Arial" w:hAnsi="Arial" w:cs="Arial"/>
          <w:sz w:val="22"/>
          <w:szCs w:val="22"/>
          <w:vertAlign w:val="superscript"/>
        </w:rPr>
        <w:t xml:space="preserve"> </w:t>
      </w:r>
      <w:r w:rsidRPr="00AB5C2B">
        <w:rPr>
          <w:rFonts w:ascii="Arial" w:hAnsi="Arial" w:cs="Arial"/>
          <w:sz w:val="22"/>
          <w:szCs w:val="22"/>
        </w:rPr>
        <w:t xml:space="preserve">COVID-19 Vaccination of Adolescents and Young Adults of Color: Viewing Acceptance and Uptake with a Health Equity Lens. </w:t>
      </w:r>
      <w:r w:rsidRPr="00AB5C2B">
        <w:rPr>
          <w:rFonts w:ascii="Arial" w:eastAsiaTheme="majorEastAsia" w:hAnsi="Arial" w:cs="Arial"/>
          <w:i/>
          <w:color w:val="000000"/>
          <w:sz w:val="22"/>
          <w:szCs w:val="22"/>
        </w:rPr>
        <w:t>J Adolesc Health.</w:t>
      </w:r>
      <w:r w:rsidRPr="00AB5C2B">
        <w:rPr>
          <w:rFonts w:ascii="Arial" w:hAnsi="Arial" w:cs="Arial"/>
          <w:color w:val="000000"/>
          <w:sz w:val="22"/>
          <w:szCs w:val="22"/>
        </w:rPr>
        <w:t xml:space="preserve"> </w:t>
      </w:r>
      <w:r w:rsidRPr="00AB5C2B">
        <w:rPr>
          <w:rStyle w:val="doi"/>
          <w:rFonts w:ascii="Arial" w:eastAsiaTheme="minorEastAsia" w:hAnsi="Arial" w:cs="Arial"/>
          <w:color w:val="000000"/>
          <w:sz w:val="22"/>
          <w:szCs w:val="22"/>
        </w:rPr>
        <w:t>doi: </w:t>
      </w:r>
      <w:hyperlink r:id="rId22" w:history="1">
        <w:r w:rsidRPr="00AB5C2B">
          <w:rPr>
            <w:rStyle w:val="Hyperlink"/>
            <w:rFonts w:ascii="Arial" w:eastAsiaTheme="majorEastAsia" w:hAnsi="Arial" w:cs="Arial"/>
            <w:sz w:val="22"/>
            <w:szCs w:val="22"/>
          </w:rPr>
          <w:t>10.1016/j.jadohealth.2021.02.008</w:t>
        </w:r>
      </w:hyperlink>
      <w:r w:rsidRPr="00AB5C2B">
        <w:rPr>
          <w:rFonts w:ascii="Arial" w:hAnsi="Arial" w:cs="Arial"/>
          <w:sz w:val="22"/>
          <w:szCs w:val="22"/>
        </w:rPr>
        <w:t> </w:t>
      </w:r>
    </w:p>
    <w:p w14:paraId="79FB6D83" w14:textId="77777777" w:rsidR="00B74D4B" w:rsidRPr="00AB5C2B" w:rsidRDefault="00B74D4B" w:rsidP="006C6728">
      <w:pPr>
        <w:pStyle w:val="ListParagraph"/>
        <w:widowControl/>
        <w:shd w:val="clear" w:color="auto" w:fill="FFFFFF"/>
        <w:autoSpaceDE/>
        <w:autoSpaceDN/>
        <w:adjustRightInd/>
        <w:ind w:left="1080" w:hanging="360"/>
        <w:contextualSpacing/>
        <w:rPr>
          <w:rFonts w:ascii="Arial" w:hAnsi="Arial" w:cs="Arial"/>
          <w:color w:val="000000"/>
          <w:sz w:val="22"/>
          <w:szCs w:val="22"/>
        </w:rPr>
      </w:pPr>
    </w:p>
    <w:p w14:paraId="2FACEF20" w14:textId="77777777" w:rsidR="00B74D4B" w:rsidRPr="00AB5C2B" w:rsidRDefault="00B74D4B">
      <w:pPr>
        <w:pStyle w:val="ListParagraph"/>
        <w:widowControl/>
        <w:numPr>
          <w:ilvl w:val="2"/>
          <w:numId w:val="37"/>
        </w:numPr>
        <w:shd w:val="clear" w:color="auto" w:fill="FFFFFF"/>
        <w:autoSpaceDE/>
        <w:autoSpaceDN/>
        <w:adjustRightInd/>
        <w:ind w:left="1080" w:hanging="360"/>
        <w:contextualSpacing/>
        <w:rPr>
          <w:rFonts w:ascii="Arial" w:hAnsi="Arial" w:cs="Arial"/>
          <w:color w:val="000000"/>
          <w:sz w:val="22"/>
          <w:szCs w:val="22"/>
        </w:rPr>
      </w:pPr>
      <w:r w:rsidRPr="00AB5C2B">
        <w:rPr>
          <w:rFonts w:ascii="Arial" w:eastAsia="Arial" w:hAnsi="Arial" w:cs="Arial"/>
          <w:b/>
          <w:sz w:val="22"/>
          <w:szCs w:val="22"/>
        </w:rPr>
        <w:t>Hill SV</w:t>
      </w:r>
      <w:r w:rsidRPr="00AB5C2B">
        <w:rPr>
          <w:rFonts w:ascii="Arial" w:eastAsia="Arial" w:hAnsi="Arial" w:cs="Arial"/>
          <w:sz w:val="22"/>
          <w:szCs w:val="22"/>
        </w:rPr>
        <w:t xml:space="preserve"> and Coyne-Beasley T. (2021) </w:t>
      </w:r>
      <w:r w:rsidRPr="00AB5C2B">
        <w:rPr>
          <w:rFonts w:ascii="Arial" w:hAnsi="Arial" w:cs="Arial"/>
          <w:bCs/>
          <w:sz w:val="22"/>
          <w:szCs w:val="22"/>
        </w:rPr>
        <w:t xml:space="preserve">A commentary on the use of protective caregiving to create positive racial-ethnic </w:t>
      </w:r>
      <w:r w:rsidRPr="00AB5C2B">
        <w:rPr>
          <w:rFonts w:ascii="Arial" w:hAnsi="Arial" w:cs="Arial"/>
          <w:sz w:val="22"/>
          <w:szCs w:val="22"/>
        </w:rPr>
        <w:t xml:space="preserve">1 </w:t>
      </w:r>
      <w:r w:rsidRPr="00AB5C2B">
        <w:rPr>
          <w:rFonts w:ascii="Arial" w:hAnsi="Arial" w:cs="Arial"/>
          <w:bCs/>
          <w:sz w:val="22"/>
          <w:szCs w:val="22"/>
        </w:rPr>
        <w:t xml:space="preserve">socialization and mitigate psychological outcomes of racial discrimination. </w:t>
      </w:r>
      <w:r w:rsidRPr="00AB5C2B">
        <w:rPr>
          <w:rStyle w:val="Emphasis"/>
          <w:rFonts w:ascii="Arial" w:eastAsiaTheme="majorEastAsia" w:hAnsi="Arial" w:cs="Arial"/>
          <w:color w:val="333333"/>
          <w:sz w:val="22"/>
          <w:szCs w:val="22"/>
          <w:shd w:val="clear" w:color="auto" w:fill="FFFFFF"/>
        </w:rPr>
        <w:t>JAMA Netw Open.</w:t>
      </w:r>
      <w:r w:rsidRPr="00AB5C2B">
        <w:rPr>
          <w:rFonts w:ascii="Arial" w:hAnsi="Arial" w:cs="Arial"/>
          <w:color w:val="333333"/>
          <w:sz w:val="22"/>
          <w:szCs w:val="22"/>
          <w:shd w:val="clear" w:color="auto" w:fill="FFFFFF"/>
        </w:rPr>
        <w:t xml:space="preserve"> 4(3):e212544. doi:10.1001/jamanetworkopen.2021.2544</w:t>
      </w:r>
    </w:p>
    <w:p w14:paraId="72DCB46A" w14:textId="77777777" w:rsidR="00B74D4B" w:rsidRPr="00AB5C2B" w:rsidRDefault="00B74D4B" w:rsidP="006C6728">
      <w:pPr>
        <w:widowControl/>
        <w:shd w:val="clear" w:color="auto" w:fill="FFFFFF"/>
        <w:autoSpaceDE/>
        <w:autoSpaceDN/>
        <w:adjustRightInd/>
        <w:ind w:left="1080" w:hanging="360"/>
        <w:contextualSpacing/>
        <w:rPr>
          <w:rFonts w:ascii="Arial" w:hAnsi="Arial" w:cs="Arial"/>
          <w:color w:val="000000"/>
          <w:sz w:val="22"/>
          <w:szCs w:val="22"/>
        </w:rPr>
      </w:pPr>
    </w:p>
    <w:p w14:paraId="4315A021" w14:textId="056334FE" w:rsidR="00B74D4B" w:rsidRPr="00AB5C2B" w:rsidRDefault="00B74D4B">
      <w:pPr>
        <w:pStyle w:val="ListParagraph"/>
        <w:widowControl/>
        <w:numPr>
          <w:ilvl w:val="2"/>
          <w:numId w:val="37"/>
        </w:numPr>
        <w:autoSpaceDE/>
        <w:autoSpaceDN/>
        <w:adjustRightInd/>
        <w:ind w:left="1080" w:hanging="360"/>
        <w:contextualSpacing/>
        <w:rPr>
          <w:rFonts w:ascii="Arial" w:hAnsi="Arial" w:cs="Arial"/>
          <w:sz w:val="22"/>
          <w:szCs w:val="22"/>
        </w:rPr>
      </w:pPr>
      <w:r w:rsidRPr="00AB5C2B">
        <w:rPr>
          <w:rFonts w:ascii="Arial" w:hAnsi="Arial" w:cs="Arial"/>
          <w:sz w:val="22"/>
          <w:szCs w:val="22"/>
        </w:rPr>
        <w:t xml:space="preserve">Coyne-Beasley T, </w:t>
      </w:r>
      <w:r w:rsidRPr="00AB5C2B">
        <w:rPr>
          <w:rFonts w:ascii="Arial" w:hAnsi="Arial" w:cs="Arial"/>
          <w:b/>
          <w:sz w:val="22"/>
          <w:szCs w:val="22"/>
        </w:rPr>
        <w:t>Hill SV</w:t>
      </w:r>
      <w:r w:rsidRPr="00AB5C2B">
        <w:rPr>
          <w:rFonts w:ascii="Arial" w:hAnsi="Arial" w:cs="Arial"/>
          <w:sz w:val="22"/>
          <w:szCs w:val="22"/>
        </w:rPr>
        <w:t>, Miller E, Svetaz MV. (2023)</w:t>
      </w:r>
      <w:r w:rsidRPr="00AB5C2B">
        <w:rPr>
          <w:rFonts w:ascii="Arial" w:hAnsi="Arial" w:cs="Arial"/>
          <w:sz w:val="22"/>
          <w:szCs w:val="22"/>
          <w:vertAlign w:val="superscript"/>
        </w:rPr>
        <w:t xml:space="preserve">  </w:t>
      </w:r>
      <w:r w:rsidRPr="00AB5C2B">
        <w:rPr>
          <w:rFonts w:ascii="Arial" w:hAnsi="Arial" w:cs="Arial"/>
          <w:sz w:val="22"/>
          <w:szCs w:val="22"/>
        </w:rPr>
        <w:t xml:space="preserve">Health equity and the impact of racism on adolescent health. </w:t>
      </w:r>
      <w:r w:rsidRPr="00AB5C2B">
        <w:rPr>
          <w:rFonts w:ascii="Arial" w:hAnsi="Arial" w:cs="Arial"/>
          <w:i/>
          <w:sz w:val="22"/>
          <w:szCs w:val="22"/>
        </w:rPr>
        <w:t>Pediatrics.</w:t>
      </w:r>
      <w:r w:rsidRPr="00AB5C2B">
        <w:rPr>
          <w:rFonts w:ascii="Arial" w:hAnsi="Arial" w:cs="Arial"/>
          <w:sz w:val="22"/>
          <w:szCs w:val="22"/>
        </w:rPr>
        <w:t xml:space="preserve"> </w:t>
      </w:r>
      <w:r w:rsidRPr="00AB5C2B">
        <w:rPr>
          <w:rFonts w:ascii="Arial" w:hAnsi="Arial" w:cs="Arial"/>
          <w:color w:val="212121"/>
          <w:sz w:val="22"/>
          <w:szCs w:val="22"/>
          <w:shd w:val="clear" w:color="auto" w:fill="FFFFFF"/>
        </w:rPr>
        <w:t>1;151 (Suppl 1):e2022057267F. doi: 10.1542/peds.2022-057267F.</w:t>
      </w:r>
    </w:p>
    <w:p w14:paraId="244EC604" w14:textId="77777777" w:rsidR="00325827" w:rsidRPr="00AB5C2B" w:rsidRDefault="00325827" w:rsidP="00DC4565">
      <w:pPr>
        <w:pStyle w:val="LightList-Accent51"/>
        <w:tabs>
          <w:tab w:val="left" w:pos="720"/>
        </w:tabs>
        <w:ind w:hanging="360"/>
        <w:rPr>
          <w:rFonts w:ascii="Arial" w:hAnsi="Arial" w:cs="Arial"/>
          <w:color w:val="0070C0"/>
          <w:sz w:val="22"/>
          <w:szCs w:val="22"/>
        </w:rPr>
      </w:pPr>
    </w:p>
    <w:p w14:paraId="324085C4" w14:textId="5B95BF7A" w:rsidR="004C40C4" w:rsidRPr="00AB5C2B" w:rsidRDefault="00CD2456">
      <w:pPr>
        <w:pStyle w:val="LightList-Accent51"/>
        <w:numPr>
          <w:ilvl w:val="0"/>
          <w:numId w:val="36"/>
        </w:numPr>
        <w:tabs>
          <w:tab w:val="left" w:pos="720"/>
        </w:tabs>
        <w:rPr>
          <w:rFonts w:ascii="Arial" w:hAnsi="Arial" w:cs="Arial"/>
          <w:sz w:val="22"/>
          <w:szCs w:val="22"/>
        </w:rPr>
      </w:pPr>
      <w:r w:rsidRPr="00AB5C2B">
        <w:rPr>
          <w:rFonts w:ascii="Arial" w:hAnsi="Arial" w:cs="Arial"/>
          <w:sz w:val="22"/>
          <w:szCs w:val="22"/>
        </w:rPr>
        <w:t>Review Articles:</w:t>
      </w:r>
      <w:r w:rsidR="0043604E" w:rsidRPr="00AB5C2B">
        <w:rPr>
          <w:rFonts w:ascii="Arial" w:hAnsi="Arial" w:cs="Arial"/>
          <w:sz w:val="22"/>
          <w:szCs w:val="22"/>
        </w:rPr>
        <w:t xml:space="preserve"> </w:t>
      </w:r>
    </w:p>
    <w:p w14:paraId="09F3F2DD" w14:textId="77777777" w:rsidR="00AF0B65" w:rsidRPr="00AB5C2B" w:rsidRDefault="00AF0B65" w:rsidP="00B74D4B">
      <w:pPr>
        <w:shd w:val="clear" w:color="auto" w:fill="FFFFFF"/>
        <w:rPr>
          <w:rFonts w:ascii="Arial" w:hAnsi="Arial" w:cs="Arial"/>
          <w:color w:val="000000"/>
          <w:sz w:val="22"/>
          <w:szCs w:val="22"/>
        </w:rPr>
      </w:pPr>
    </w:p>
    <w:p w14:paraId="6EB8C1D4" w14:textId="77777777" w:rsidR="00AF0B65" w:rsidRPr="00AB5C2B" w:rsidRDefault="00AF0B65">
      <w:pPr>
        <w:pStyle w:val="ListParagraph"/>
        <w:widowControl/>
        <w:numPr>
          <w:ilvl w:val="0"/>
          <w:numId w:val="14"/>
        </w:numPr>
        <w:autoSpaceDE/>
        <w:autoSpaceDN/>
        <w:adjustRightInd/>
        <w:ind w:left="1080"/>
        <w:contextualSpacing/>
        <w:rPr>
          <w:rFonts w:ascii="Arial" w:hAnsi="Arial" w:cs="Arial"/>
          <w:sz w:val="22"/>
          <w:szCs w:val="22"/>
        </w:rPr>
      </w:pPr>
      <w:r w:rsidRPr="00AB5C2B">
        <w:rPr>
          <w:rFonts w:ascii="Arial" w:hAnsi="Arial" w:cs="Arial"/>
          <w:bCs/>
          <w:color w:val="000000"/>
          <w:sz w:val="22"/>
          <w:szCs w:val="22"/>
        </w:rPr>
        <w:t>Mancus</w:t>
      </w:r>
      <w:r w:rsidRPr="00AB5C2B">
        <w:rPr>
          <w:rFonts w:ascii="Arial" w:hAnsi="Arial" w:cs="Arial"/>
          <w:color w:val="000000"/>
          <w:sz w:val="22"/>
          <w:szCs w:val="22"/>
        </w:rPr>
        <w:t xml:space="preserve">, G, </w:t>
      </w:r>
      <w:r w:rsidRPr="00AB5C2B">
        <w:rPr>
          <w:rFonts w:ascii="Arial" w:hAnsi="Arial" w:cs="Arial"/>
          <w:b/>
          <w:color w:val="000000"/>
          <w:sz w:val="22"/>
          <w:szCs w:val="22"/>
        </w:rPr>
        <w:t>Hill SV</w:t>
      </w:r>
      <w:r w:rsidRPr="00AB5C2B">
        <w:rPr>
          <w:rFonts w:ascii="Arial" w:hAnsi="Arial" w:cs="Arial"/>
          <w:color w:val="000000"/>
          <w:sz w:val="22"/>
          <w:szCs w:val="22"/>
        </w:rPr>
        <w:t>,</w:t>
      </w:r>
      <w:r w:rsidRPr="00AB5C2B">
        <w:rPr>
          <w:rStyle w:val="apple-converted-space"/>
          <w:rFonts w:ascii="Arial" w:eastAsiaTheme="minorEastAsia" w:hAnsi="Arial" w:cs="Arial"/>
          <w:color w:val="000000"/>
          <w:sz w:val="22"/>
          <w:szCs w:val="22"/>
        </w:rPr>
        <w:t> </w:t>
      </w:r>
      <w:r w:rsidRPr="00AB5C2B">
        <w:rPr>
          <w:rFonts w:ascii="Arial" w:hAnsi="Arial" w:cs="Arial"/>
          <w:bCs/>
          <w:color w:val="000000"/>
          <w:sz w:val="22"/>
          <w:szCs w:val="22"/>
        </w:rPr>
        <w:t>Carter</w:t>
      </w:r>
      <w:r w:rsidRPr="00AB5C2B">
        <w:rPr>
          <w:rFonts w:ascii="Arial" w:hAnsi="Arial" w:cs="Arial"/>
          <w:color w:val="000000"/>
          <w:sz w:val="22"/>
          <w:szCs w:val="22"/>
        </w:rPr>
        <w:t>, P, Payne-Foster, P, Krishnamurthy, M, Kazembe, A, &amp;</w:t>
      </w:r>
      <w:r w:rsidRPr="00AB5C2B">
        <w:rPr>
          <w:rStyle w:val="apple-converted-space"/>
          <w:rFonts w:ascii="Arial" w:eastAsiaTheme="minorEastAsia" w:hAnsi="Arial" w:cs="Arial"/>
          <w:color w:val="000000"/>
          <w:sz w:val="22"/>
          <w:szCs w:val="22"/>
        </w:rPr>
        <w:t> </w:t>
      </w:r>
      <w:r w:rsidRPr="00AB5C2B">
        <w:rPr>
          <w:rFonts w:ascii="Arial" w:hAnsi="Arial" w:cs="Arial"/>
          <w:bCs/>
          <w:color w:val="000000"/>
          <w:sz w:val="22"/>
          <w:szCs w:val="22"/>
        </w:rPr>
        <w:t>Cody</w:t>
      </w:r>
      <w:r w:rsidRPr="00AB5C2B">
        <w:rPr>
          <w:rFonts w:ascii="Arial" w:hAnsi="Arial" w:cs="Arial"/>
          <w:color w:val="000000"/>
          <w:sz w:val="22"/>
          <w:szCs w:val="22"/>
        </w:rPr>
        <w:t xml:space="preserve">, S.L. (2021) Nature-Based Therapies for Sleep Disorders in People Living with Human Immunodeficiency Virus. </w:t>
      </w:r>
      <w:r w:rsidRPr="00AB5C2B">
        <w:rPr>
          <w:rStyle w:val="apple-converted-space"/>
          <w:rFonts w:ascii="Arial" w:eastAsiaTheme="minorEastAsia" w:hAnsi="Arial" w:cs="Arial"/>
          <w:color w:val="000000"/>
          <w:sz w:val="22"/>
          <w:szCs w:val="22"/>
        </w:rPr>
        <w:t> </w:t>
      </w:r>
      <w:r w:rsidRPr="00AB5C2B">
        <w:rPr>
          <w:rFonts w:ascii="Arial" w:hAnsi="Arial" w:cs="Arial"/>
          <w:i/>
          <w:iCs/>
          <w:color w:val="000000"/>
          <w:sz w:val="22"/>
          <w:szCs w:val="22"/>
        </w:rPr>
        <w:t>Nursing Clinics of North America</w:t>
      </w:r>
      <w:r w:rsidRPr="00AB5C2B">
        <w:rPr>
          <w:rFonts w:ascii="Arial" w:hAnsi="Arial" w:cs="Arial"/>
          <w:color w:val="000000"/>
          <w:sz w:val="22"/>
          <w:szCs w:val="22"/>
        </w:rPr>
        <w:t>, 56: 189-202</w:t>
      </w:r>
      <w:r w:rsidRPr="00AB5C2B">
        <w:rPr>
          <w:rStyle w:val="apple-converted-space"/>
          <w:rFonts w:ascii="Arial" w:eastAsiaTheme="minorEastAsia" w:hAnsi="Arial" w:cs="Arial"/>
          <w:color w:val="000000"/>
          <w:sz w:val="22"/>
          <w:szCs w:val="22"/>
        </w:rPr>
        <w:t> </w:t>
      </w:r>
      <w:hyperlink r:id="rId23" w:history="1">
        <w:r w:rsidRPr="00AB5C2B">
          <w:rPr>
            <w:rStyle w:val="Hyperlink"/>
            <w:rFonts w:ascii="Arial" w:eastAsiaTheme="majorEastAsia" w:hAnsi="Arial" w:cs="Arial"/>
            <w:sz w:val="22"/>
            <w:szCs w:val="22"/>
          </w:rPr>
          <w:t>https://doi.org/10.1016/j.cnur.2021.02.002</w:t>
        </w:r>
      </w:hyperlink>
    </w:p>
    <w:p w14:paraId="435A7EB4" w14:textId="77777777" w:rsidR="00AF0B65" w:rsidRPr="00861366" w:rsidRDefault="00AF0B65" w:rsidP="00861366">
      <w:pPr>
        <w:rPr>
          <w:rFonts w:ascii="Arial" w:hAnsi="Arial" w:cs="Arial"/>
          <w:sz w:val="22"/>
          <w:szCs w:val="22"/>
        </w:rPr>
      </w:pPr>
    </w:p>
    <w:p w14:paraId="223948C2" w14:textId="4FD695ED" w:rsidR="00AF0B65" w:rsidRPr="00AB5C2B" w:rsidRDefault="00AF0B65">
      <w:pPr>
        <w:pStyle w:val="ListParagraph"/>
        <w:widowControl/>
        <w:numPr>
          <w:ilvl w:val="0"/>
          <w:numId w:val="14"/>
        </w:numPr>
        <w:autoSpaceDE/>
        <w:autoSpaceDN/>
        <w:adjustRightInd/>
        <w:ind w:left="1080"/>
        <w:contextualSpacing/>
        <w:rPr>
          <w:rFonts w:ascii="Arial" w:hAnsi="Arial" w:cs="Arial"/>
          <w:sz w:val="22"/>
          <w:szCs w:val="22"/>
        </w:rPr>
      </w:pPr>
      <w:r w:rsidRPr="00AB5C2B">
        <w:rPr>
          <w:rFonts w:ascii="Arial" w:hAnsi="Arial" w:cs="Arial"/>
          <w:sz w:val="22"/>
          <w:szCs w:val="22"/>
        </w:rPr>
        <w:t xml:space="preserve">Friedman L, </w:t>
      </w:r>
      <w:r w:rsidRPr="00AB5C2B">
        <w:rPr>
          <w:rFonts w:ascii="Arial" w:hAnsi="Arial" w:cs="Arial"/>
          <w:b/>
          <w:sz w:val="22"/>
          <w:szCs w:val="22"/>
        </w:rPr>
        <w:t>Hill SV</w:t>
      </w:r>
      <w:r w:rsidRPr="00AB5C2B">
        <w:rPr>
          <w:rFonts w:ascii="Arial" w:hAnsi="Arial" w:cs="Arial"/>
          <w:sz w:val="22"/>
          <w:szCs w:val="22"/>
        </w:rPr>
        <w:t xml:space="preserve">, Zanoni B,  D’Angelo L, Cluver L, Hatane L, Aleyan W, Alexander KA, Ahonkhai AA, Desai, N. (2023). Position Paper: Improving Outcomes for Adolescents and Young Adults Living with HIV. Society for Adolescent Health and Medicine. </w:t>
      </w:r>
      <w:r w:rsidRPr="00AB5C2B">
        <w:rPr>
          <w:rFonts w:ascii="Arial" w:hAnsi="Arial" w:cs="Arial"/>
          <w:i/>
          <w:sz w:val="22"/>
          <w:szCs w:val="22"/>
        </w:rPr>
        <w:t xml:space="preserve">Journal of Adolescent Health. </w:t>
      </w:r>
      <w:r w:rsidRPr="00AB5C2B">
        <w:rPr>
          <w:rFonts w:ascii="Arial" w:hAnsi="Arial" w:cs="Arial"/>
          <w:sz w:val="22"/>
          <w:szCs w:val="22"/>
        </w:rPr>
        <w:t>S1054-139X(23)00265 3.</w:t>
      </w:r>
      <w:r w:rsidRPr="00AB5C2B">
        <w:rPr>
          <w:rFonts w:ascii="Arial" w:hAnsi="Arial" w:cs="Arial"/>
          <w:sz w:val="22"/>
          <w:szCs w:val="22"/>
          <w:shd w:val="clear" w:color="auto" w:fill="FFFFFF"/>
        </w:rPr>
        <w:t> doi: 10.1016/j.jadohealth.2023.05.006</w:t>
      </w:r>
    </w:p>
    <w:p w14:paraId="0D811E08" w14:textId="77777777" w:rsidR="00AF0B65" w:rsidRPr="00AB5C2B" w:rsidRDefault="00AF0B65" w:rsidP="00DC4565">
      <w:pPr>
        <w:pStyle w:val="LightList-Accent51"/>
        <w:tabs>
          <w:tab w:val="left" w:pos="720"/>
        </w:tabs>
        <w:ind w:hanging="360"/>
        <w:rPr>
          <w:rFonts w:ascii="Arial" w:hAnsi="Arial" w:cs="Arial"/>
          <w:i/>
          <w:iCs/>
          <w:color w:val="4472C4"/>
          <w:sz w:val="22"/>
          <w:szCs w:val="22"/>
        </w:rPr>
      </w:pPr>
    </w:p>
    <w:p w14:paraId="31021930" w14:textId="5901A742" w:rsidR="00325827" w:rsidRPr="00AB5C2B" w:rsidRDefault="00AB7A06" w:rsidP="00DC4565">
      <w:pPr>
        <w:pStyle w:val="LightList-Accent51"/>
        <w:tabs>
          <w:tab w:val="left" w:pos="720"/>
        </w:tabs>
        <w:ind w:hanging="360"/>
        <w:rPr>
          <w:rFonts w:ascii="Arial" w:hAnsi="Arial" w:cs="Arial"/>
          <w:sz w:val="22"/>
          <w:szCs w:val="22"/>
        </w:rPr>
      </w:pPr>
      <w:r w:rsidRPr="00AB5C2B">
        <w:rPr>
          <w:rFonts w:ascii="Arial" w:hAnsi="Arial" w:cs="Arial"/>
          <w:sz w:val="22"/>
          <w:szCs w:val="22"/>
        </w:rPr>
        <w:t>e</w:t>
      </w:r>
      <w:r w:rsidR="00DC4565" w:rsidRPr="00AB5C2B">
        <w:rPr>
          <w:rFonts w:ascii="Arial" w:hAnsi="Arial" w:cs="Arial"/>
          <w:sz w:val="22"/>
          <w:szCs w:val="22"/>
        </w:rPr>
        <w:t>.</w:t>
      </w:r>
      <w:r w:rsidR="00DC4565" w:rsidRPr="00AB5C2B">
        <w:rPr>
          <w:rFonts w:ascii="Arial" w:hAnsi="Arial" w:cs="Arial"/>
          <w:sz w:val="22"/>
          <w:szCs w:val="22"/>
        </w:rPr>
        <w:tab/>
      </w:r>
      <w:r w:rsidR="00CD2456" w:rsidRPr="00AB5C2B">
        <w:rPr>
          <w:rFonts w:ascii="Arial" w:hAnsi="Arial" w:cs="Arial"/>
          <w:sz w:val="22"/>
          <w:szCs w:val="22"/>
        </w:rPr>
        <w:t>Book Chapters:</w:t>
      </w:r>
    </w:p>
    <w:p w14:paraId="74087447" w14:textId="77777777" w:rsidR="00CA291C" w:rsidRPr="00AB5C2B" w:rsidRDefault="00CA291C" w:rsidP="00680981">
      <w:pPr>
        <w:pStyle w:val="ListParagraph"/>
        <w:widowControl/>
        <w:autoSpaceDE/>
        <w:autoSpaceDN/>
        <w:adjustRightInd/>
        <w:ind w:left="360"/>
        <w:contextualSpacing/>
        <w:rPr>
          <w:rFonts w:ascii="Arial" w:eastAsia="Arial" w:hAnsi="Arial" w:cs="Arial"/>
          <w:spacing w:val="7"/>
          <w:sz w:val="22"/>
          <w:szCs w:val="22"/>
        </w:rPr>
      </w:pPr>
    </w:p>
    <w:p w14:paraId="6685CFBF" w14:textId="763A74D0" w:rsidR="00FC29E2" w:rsidRPr="00AB5C2B" w:rsidRDefault="00680981">
      <w:pPr>
        <w:pStyle w:val="ListParagraph"/>
        <w:widowControl/>
        <w:numPr>
          <w:ilvl w:val="0"/>
          <w:numId w:val="13"/>
        </w:numPr>
        <w:autoSpaceDE/>
        <w:autoSpaceDN/>
        <w:adjustRightInd/>
        <w:ind w:hanging="360"/>
        <w:contextualSpacing/>
        <w:rPr>
          <w:rFonts w:ascii="Arial" w:eastAsia="Arial" w:hAnsi="Arial" w:cs="Arial"/>
          <w:spacing w:val="7"/>
          <w:sz w:val="22"/>
          <w:szCs w:val="22"/>
        </w:rPr>
      </w:pPr>
      <w:r w:rsidRPr="00AB5C2B">
        <w:rPr>
          <w:rFonts w:ascii="Arial" w:eastAsia="Arial" w:hAnsi="Arial" w:cs="Arial"/>
          <w:spacing w:val="7"/>
          <w:sz w:val="22"/>
          <w:szCs w:val="22"/>
        </w:rPr>
        <w:t>“Chapter 3: Medical Problems Associated with Cerebral Palsy: Issues Regarding Puberty.” Cerebral Palsy: A Guide for Caregiving; Editors: Miller and Bachrach, John’s Hopkins University Press, 3</w:t>
      </w:r>
      <w:r w:rsidRPr="00AB5C2B">
        <w:rPr>
          <w:rFonts w:ascii="Arial" w:eastAsia="Arial" w:hAnsi="Arial" w:cs="Arial"/>
          <w:spacing w:val="7"/>
          <w:sz w:val="22"/>
          <w:szCs w:val="22"/>
          <w:vertAlign w:val="superscript"/>
        </w:rPr>
        <w:t>rd</w:t>
      </w:r>
      <w:r w:rsidRPr="00AB5C2B">
        <w:rPr>
          <w:rFonts w:ascii="Arial" w:eastAsia="Arial" w:hAnsi="Arial" w:cs="Arial"/>
          <w:spacing w:val="7"/>
          <w:sz w:val="22"/>
          <w:szCs w:val="22"/>
        </w:rPr>
        <w:t xml:space="preserve"> edition, May 2017</w:t>
      </w:r>
    </w:p>
    <w:p w14:paraId="66490113" w14:textId="77777777" w:rsidR="00325827" w:rsidRPr="00AB5C2B" w:rsidRDefault="00325827" w:rsidP="006C6728">
      <w:pPr>
        <w:pStyle w:val="LightList-Accent51"/>
        <w:tabs>
          <w:tab w:val="left" w:pos="720"/>
        </w:tabs>
        <w:ind w:left="0"/>
        <w:rPr>
          <w:rFonts w:ascii="Arial" w:hAnsi="Arial" w:cs="Arial"/>
          <w:sz w:val="22"/>
          <w:szCs w:val="22"/>
        </w:rPr>
      </w:pPr>
    </w:p>
    <w:p w14:paraId="19BB1A89" w14:textId="20A23437" w:rsidR="00325827" w:rsidRPr="00AB5C2B" w:rsidRDefault="00AB7A06" w:rsidP="00AB7A06">
      <w:pPr>
        <w:pStyle w:val="LightList-Accent51"/>
        <w:tabs>
          <w:tab w:val="left" w:pos="720"/>
        </w:tabs>
        <w:ind w:left="360"/>
        <w:rPr>
          <w:rFonts w:ascii="Arial" w:hAnsi="Arial" w:cs="Arial"/>
          <w:sz w:val="22"/>
          <w:szCs w:val="22"/>
        </w:rPr>
      </w:pPr>
      <w:r w:rsidRPr="00AB5C2B">
        <w:rPr>
          <w:rFonts w:ascii="Arial" w:hAnsi="Arial" w:cs="Arial"/>
          <w:sz w:val="22"/>
          <w:szCs w:val="22"/>
        </w:rPr>
        <w:t xml:space="preserve">f.    </w:t>
      </w:r>
      <w:r w:rsidR="00CD2456" w:rsidRPr="00AB5C2B">
        <w:rPr>
          <w:rFonts w:ascii="Arial" w:hAnsi="Arial" w:cs="Arial"/>
          <w:sz w:val="22"/>
          <w:szCs w:val="22"/>
        </w:rPr>
        <w:t>Manuals, Videos, Computer Programs, and Other Teaching Aids:</w:t>
      </w:r>
    </w:p>
    <w:p w14:paraId="43B7171F" w14:textId="77777777" w:rsidR="00C07105" w:rsidRPr="00AB5C2B" w:rsidRDefault="00C07105" w:rsidP="00C07105">
      <w:pPr>
        <w:pStyle w:val="LightList-Accent51"/>
        <w:tabs>
          <w:tab w:val="left" w:pos="720"/>
        </w:tabs>
        <w:ind w:left="810"/>
        <w:rPr>
          <w:rFonts w:ascii="Arial" w:hAnsi="Arial" w:cs="Arial"/>
          <w:sz w:val="22"/>
          <w:szCs w:val="22"/>
        </w:rPr>
      </w:pPr>
    </w:p>
    <w:p w14:paraId="7560BC61" w14:textId="189B4E89" w:rsidR="00C07105" w:rsidRPr="00AB5C2B" w:rsidRDefault="00C07105">
      <w:pPr>
        <w:pStyle w:val="ListParagraph"/>
        <w:widowControl/>
        <w:numPr>
          <w:ilvl w:val="0"/>
          <w:numId w:val="38"/>
        </w:numPr>
        <w:autoSpaceDE/>
        <w:autoSpaceDN/>
        <w:adjustRightInd/>
        <w:ind w:left="1080"/>
        <w:contextualSpacing/>
        <w:rPr>
          <w:rStyle w:val="Hyperlink"/>
          <w:rFonts w:ascii="Arial" w:eastAsia="Arial" w:hAnsi="Arial" w:cs="Arial"/>
          <w:spacing w:val="7"/>
          <w:sz w:val="22"/>
          <w:szCs w:val="22"/>
        </w:rPr>
      </w:pPr>
      <w:r w:rsidRPr="00AB5C2B">
        <w:rPr>
          <w:rFonts w:ascii="Arial" w:eastAsia="Arial" w:hAnsi="Arial" w:cs="Arial"/>
          <w:spacing w:val="7"/>
          <w:sz w:val="22"/>
          <w:szCs w:val="22"/>
        </w:rPr>
        <w:t xml:space="preserve">LARC for the General Pediatrician. ACHIA Stay Well: An Adolescent Well Visit Learning Collaborative. (2017) Alabama. </w:t>
      </w:r>
      <w:hyperlink r:id="rId24" w:history="1">
        <w:r w:rsidRPr="00AB5C2B">
          <w:rPr>
            <w:rStyle w:val="Hyperlink"/>
            <w:rFonts w:ascii="Arial" w:eastAsia="Arial" w:hAnsi="Arial" w:cs="Arial"/>
            <w:spacing w:val="7"/>
            <w:sz w:val="22"/>
            <w:szCs w:val="22"/>
          </w:rPr>
          <w:t>https://www.achia.org/cme/staywell-an-adolescent-well-visit-learning-collaborative</w:t>
        </w:r>
      </w:hyperlink>
    </w:p>
    <w:p w14:paraId="1B27BC6B" w14:textId="77777777" w:rsidR="00C07105" w:rsidRPr="00AB5C2B" w:rsidRDefault="00C07105" w:rsidP="006C6728">
      <w:pPr>
        <w:pStyle w:val="ListParagraph"/>
        <w:ind w:left="1080" w:hanging="360"/>
        <w:rPr>
          <w:rFonts w:ascii="Arial" w:eastAsia="Arial" w:hAnsi="Arial" w:cs="Arial"/>
          <w:spacing w:val="7"/>
          <w:sz w:val="22"/>
          <w:szCs w:val="22"/>
        </w:rPr>
      </w:pPr>
    </w:p>
    <w:p w14:paraId="5E740CFE" w14:textId="77777777" w:rsidR="00C07105" w:rsidRPr="00AB5C2B" w:rsidRDefault="00C07105">
      <w:pPr>
        <w:pStyle w:val="ListParagraph"/>
        <w:widowControl/>
        <w:numPr>
          <w:ilvl w:val="0"/>
          <w:numId w:val="38"/>
        </w:numPr>
        <w:autoSpaceDE/>
        <w:autoSpaceDN/>
        <w:adjustRightInd/>
        <w:ind w:left="1080"/>
        <w:contextualSpacing/>
        <w:rPr>
          <w:rFonts w:ascii="Arial" w:eastAsia="Arial" w:hAnsi="Arial" w:cs="Arial"/>
          <w:spacing w:val="6"/>
          <w:sz w:val="22"/>
          <w:szCs w:val="22"/>
        </w:rPr>
      </w:pPr>
      <w:r w:rsidRPr="00AB5C2B">
        <w:rPr>
          <w:rFonts w:ascii="Arial" w:hAnsi="Arial" w:cs="Arial"/>
          <w:sz w:val="22"/>
          <w:szCs w:val="22"/>
        </w:rPr>
        <w:t xml:space="preserve">Find Your Role in HIV Prevention: Strategies for Patient Communication, Telemedicine, and PrEP Implementation. MED-IQ. (2021) Role: Faculty  </w:t>
      </w:r>
      <w:hyperlink r:id="rId25" w:history="1">
        <w:r w:rsidRPr="00AB5C2B">
          <w:rPr>
            <w:rStyle w:val="Hyperlink"/>
            <w:rFonts w:ascii="Arial" w:hAnsi="Arial" w:cs="Arial"/>
            <w:sz w:val="22"/>
            <w:szCs w:val="22"/>
          </w:rPr>
          <w:t>https://clinical.med-iq.com/family-medicine/internal-medicine/primary-care/free-cme-course/find-your-role-in-hiv-prevention-strategies-for-patient-communication-telemedicine-and-prep-implementation.html</w:t>
        </w:r>
      </w:hyperlink>
    </w:p>
    <w:p w14:paraId="252347FD" w14:textId="77777777" w:rsidR="00C07105" w:rsidRPr="00AB5C2B" w:rsidRDefault="00C07105" w:rsidP="006C6728">
      <w:pPr>
        <w:pStyle w:val="ListParagraph"/>
        <w:ind w:left="1080" w:hanging="360"/>
        <w:rPr>
          <w:rFonts w:ascii="Arial" w:hAnsi="Arial" w:cs="Arial"/>
          <w:sz w:val="22"/>
          <w:szCs w:val="22"/>
        </w:rPr>
      </w:pPr>
    </w:p>
    <w:p w14:paraId="558D74F9" w14:textId="77777777" w:rsidR="00C07105" w:rsidRPr="00AB5C2B" w:rsidRDefault="00C07105">
      <w:pPr>
        <w:pStyle w:val="ListParagraph"/>
        <w:widowControl/>
        <w:numPr>
          <w:ilvl w:val="0"/>
          <w:numId w:val="38"/>
        </w:numPr>
        <w:autoSpaceDE/>
        <w:autoSpaceDN/>
        <w:adjustRightInd/>
        <w:ind w:left="1080"/>
        <w:contextualSpacing/>
        <w:rPr>
          <w:rStyle w:val="Hyperlink"/>
          <w:rFonts w:ascii="Arial" w:eastAsia="Arial" w:hAnsi="Arial" w:cs="Arial"/>
          <w:spacing w:val="6"/>
          <w:sz w:val="22"/>
          <w:szCs w:val="22"/>
        </w:rPr>
      </w:pPr>
      <w:r w:rsidRPr="00AB5C2B">
        <w:rPr>
          <w:rFonts w:ascii="Arial" w:hAnsi="Arial" w:cs="Arial"/>
          <w:sz w:val="22"/>
          <w:szCs w:val="22"/>
        </w:rPr>
        <w:t xml:space="preserve">HIV Prevention for Black/African American Women: Calling Attention to PrEP. (2021) Role: Faculty </w:t>
      </w:r>
      <w:hyperlink r:id="rId26" w:history="1">
        <w:r w:rsidRPr="00AB5C2B">
          <w:rPr>
            <w:rStyle w:val="Hyperlink"/>
            <w:rFonts w:ascii="Arial" w:hAnsi="Arial" w:cs="Arial"/>
            <w:sz w:val="22"/>
            <w:szCs w:val="22"/>
          </w:rPr>
          <w:t>https://clinical.med-iq.com/family-medicine/internal-medicine/primary-care/free-cme-course/hiv-prevention-for-blackafrican-american-women-calling-attention-to-prep.html</w:t>
        </w:r>
      </w:hyperlink>
    </w:p>
    <w:p w14:paraId="2ECD59E9" w14:textId="77777777" w:rsidR="00C07105" w:rsidRPr="00AB5C2B" w:rsidRDefault="00C07105" w:rsidP="006C6728">
      <w:pPr>
        <w:pStyle w:val="ListParagraph"/>
        <w:ind w:left="1080" w:hanging="360"/>
        <w:rPr>
          <w:rFonts w:ascii="Arial" w:eastAsia="Arial" w:hAnsi="Arial" w:cs="Arial"/>
          <w:spacing w:val="6"/>
          <w:sz w:val="22"/>
          <w:szCs w:val="22"/>
        </w:rPr>
      </w:pPr>
    </w:p>
    <w:p w14:paraId="16FF173D" w14:textId="77777777" w:rsidR="00C07105" w:rsidRPr="00AB5C2B" w:rsidRDefault="00C07105">
      <w:pPr>
        <w:pStyle w:val="ListParagraph"/>
        <w:widowControl/>
        <w:numPr>
          <w:ilvl w:val="0"/>
          <w:numId w:val="38"/>
        </w:numPr>
        <w:autoSpaceDE/>
        <w:autoSpaceDN/>
        <w:adjustRightInd/>
        <w:ind w:left="1080"/>
        <w:contextualSpacing/>
        <w:rPr>
          <w:rFonts w:ascii="Arial" w:eastAsia="Arial" w:hAnsi="Arial" w:cs="Arial"/>
          <w:spacing w:val="6"/>
          <w:sz w:val="22"/>
          <w:szCs w:val="22"/>
        </w:rPr>
      </w:pPr>
      <w:r w:rsidRPr="00AB5C2B">
        <w:rPr>
          <w:rFonts w:ascii="Arial" w:eastAsia="Arial" w:hAnsi="Arial" w:cs="Arial"/>
          <w:spacing w:val="6"/>
          <w:sz w:val="22"/>
          <w:szCs w:val="22"/>
        </w:rPr>
        <w:t xml:space="preserve">Tackling Racial Inequities in HIV Care in the United States. (2021). Role: Faculty </w:t>
      </w:r>
      <w:hyperlink r:id="rId27" w:history="1">
        <w:r w:rsidRPr="00AB5C2B">
          <w:rPr>
            <w:rStyle w:val="Hyperlink"/>
            <w:rFonts w:ascii="Arial" w:eastAsia="Arial" w:hAnsi="Arial" w:cs="Arial"/>
            <w:spacing w:val="6"/>
            <w:sz w:val="22"/>
            <w:szCs w:val="22"/>
          </w:rPr>
          <w:t>https://www.clinicaloptions.com/infectious-disease/programs/2021/racial-disparities</w:t>
        </w:r>
      </w:hyperlink>
    </w:p>
    <w:p w14:paraId="532B3F99" w14:textId="77777777" w:rsidR="00C07105" w:rsidRPr="00AB5C2B" w:rsidRDefault="00C07105" w:rsidP="006C6728">
      <w:pPr>
        <w:pStyle w:val="ListParagraph"/>
        <w:ind w:left="1080" w:hanging="360"/>
        <w:rPr>
          <w:rFonts w:ascii="Arial" w:eastAsia="Arial" w:hAnsi="Arial" w:cs="Arial"/>
          <w:spacing w:val="6"/>
          <w:sz w:val="22"/>
          <w:szCs w:val="22"/>
        </w:rPr>
      </w:pPr>
    </w:p>
    <w:p w14:paraId="3D33B284" w14:textId="77777777" w:rsidR="00C07105" w:rsidRPr="00AB5C2B" w:rsidRDefault="00C07105">
      <w:pPr>
        <w:pStyle w:val="ListParagraph"/>
        <w:widowControl/>
        <w:numPr>
          <w:ilvl w:val="0"/>
          <w:numId w:val="38"/>
        </w:numPr>
        <w:autoSpaceDE/>
        <w:autoSpaceDN/>
        <w:adjustRightInd/>
        <w:ind w:left="1080"/>
        <w:contextualSpacing/>
        <w:rPr>
          <w:rStyle w:val="Hyperlink"/>
          <w:rFonts w:ascii="Arial" w:eastAsia="Arial" w:hAnsi="Arial" w:cs="Arial"/>
          <w:spacing w:val="6"/>
          <w:sz w:val="22"/>
          <w:szCs w:val="22"/>
        </w:rPr>
      </w:pPr>
      <w:r w:rsidRPr="00AB5C2B">
        <w:rPr>
          <w:rFonts w:ascii="Arial" w:eastAsia="Arial" w:hAnsi="Arial" w:cs="Arial"/>
          <w:spacing w:val="6"/>
          <w:sz w:val="22"/>
          <w:szCs w:val="22"/>
        </w:rPr>
        <w:t xml:space="preserve">Moving Towards Ending the HIV Epidemic: Strengthening HIV Management and Care in the South: Adolescent Population. (June 29, 2022) Role: Faculty </w:t>
      </w:r>
      <w:hyperlink r:id="rId28" w:history="1">
        <w:r w:rsidRPr="00AB5C2B">
          <w:rPr>
            <w:rStyle w:val="Hyperlink"/>
            <w:rFonts w:ascii="Arial" w:eastAsia="Arial" w:hAnsi="Arial" w:cs="Arial"/>
            <w:spacing w:val="6"/>
            <w:sz w:val="22"/>
            <w:szCs w:val="22"/>
          </w:rPr>
          <w:t>https://www.practicepointcme.com/CMEHome/moving-towards-ending-the-hiv-epidemic-strengthening-hiv-prevention-and-care-in-the-south-adolescent-population</w:t>
        </w:r>
      </w:hyperlink>
    </w:p>
    <w:p w14:paraId="035434F1" w14:textId="77777777" w:rsidR="00C07105" w:rsidRPr="00AB5C2B" w:rsidRDefault="00C07105" w:rsidP="006C6728">
      <w:pPr>
        <w:pStyle w:val="ListParagraph"/>
        <w:ind w:left="1080" w:hanging="360"/>
        <w:rPr>
          <w:rFonts w:ascii="Arial" w:eastAsia="Arial" w:hAnsi="Arial" w:cs="Arial"/>
          <w:spacing w:val="6"/>
          <w:sz w:val="22"/>
          <w:szCs w:val="22"/>
        </w:rPr>
      </w:pPr>
    </w:p>
    <w:p w14:paraId="6042D54F" w14:textId="02EAF638" w:rsidR="00C07105" w:rsidRPr="00AB5C2B" w:rsidRDefault="00C07105">
      <w:pPr>
        <w:pStyle w:val="ListParagraph"/>
        <w:widowControl/>
        <w:numPr>
          <w:ilvl w:val="0"/>
          <w:numId w:val="38"/>
        </w:numPr>
        <w:autoSpaceDE/>
        <w:autoSpaceDN/>
        <w:adjustRightInd/>
        <w:ind w:left="1080"/>
        <w:contextualSpacing/>
        <w:rPr>
          <w:rFonts w:ascii="Arial" w:eastAsia="Arial" w:hAnsi="Arial" w:cs="Arial"/>
          <w:spacing w:val="6"/>
          <w:sz w:val="22"/>
          <w:szCs w:val="22"/>
        </w:rPr>
      </w:pPr>
      <w:r w:rsidRPr="00AB5C2B">
        <w:rPr>
          <w:rFonts w:ascii="Arial" w:eastAsia="Arial" w:hAnsi="Arial" w:cs="Arial"/>
          <w:spacing w:val="6"/>
          <w:sz w:val="22"/>
          <w:szCs w:val="22"/>
        </w:rPr>
        <w:t>What Patients Want in HIV Treatment and Prevention. Clinical Care Options. (2022) Role: Faculty. https://www.clinicaloptions.com/hiv/programs/2022/what-pts-want-hiv</w:t>
      </w:r>
    </w:p>
    <w:p w14:paraId="39F5AB13" w14:textId="77777777" w:rsidR="00325827" w:rsidRPr="00AB5C2B" w:rsidRDefault="00325827" w:rsidP="00DC4565">
      <w:pPr>
        <w:pStyle w:val="LightList-Accent51"/>
        <w:tabs>
          <w:tab w:val="left" w:pos="720"/>
        </w:tabs>
        <w:ind w:hanging="360"/>
        <w:rPr>
          <w:rFonts w:ascii="Arial" w:hAnsi="Arial" w:cs="Arial"/>
          <w:sz w:val="22"/>
          <w:szCs w:val="22"/>
        </w:rPr>
      </w:pPr>
    </w:p>
    <w:p w14:paraId="20B0BF50" w14:textId="735463D8" w:rsidR="00325827" w:rsidRPr="00AB5C2B" w:rsidRDefault="00DC4565" w:rsidP="00DC4565">
      <w:pPr>
        <w:pStyle w:val="LightList-Accent51"/>
        <w:tabs>
          <w:tab w:val="left" w:pos="720"/>
        </w:tabs>
        <w:ind w:hanging="360"/>
        <w:rPr>
          <w:rFonts w:ascii="Arial" w:hAnsi="Arial" w:cs="Arial"/>
          <w:i/>
          <w:iCs/>
          <w:color w:val="0070C0"/>
          <w:sz w:val="22"/>
          <w:szCs w:val="22"/>
        </w:rPr>
      </w:pPr>
      <w:r w:rsidRPr="00AB5C2B">
        <w:rPr>
          <w:rFonts w:ascii="Arial" w:hAnsi="Arial" w:cs="Arial"/>
          <w:sz w:val="22"/>
          <w:szCs w:val="22"/>
        </w:rPr>
        <w:t>k.</w:t>
      </w:r>
      <w:r w:rsidRPr="00AB5C2B">
        <w:rPr>
          <w:rFonts w:ascii="Arial" w:hAnsi="Arial" w:cs="Arial"/>
          <w:sz w:val="22"/>
          <w:szCs w:val="22"/>
        </w:rPr>
        <w:tab/>
      </w:r>
      <w:r w:rsidR="00AF3B45" w:rsidRPr="00AB5C2B">
        <w:rPr>
          <w:rFonts w:ascii="Arial" w:hAnsi="Arial" w:cs="Arial"/>
          <w:sz w:val="22"/>
          <w:szCs w:val="22"/>
        </w:rPr>
        <w:t>Published Abstracts</w:t>
      </w:r>
      <w:r w:rsidR="0043604E" w:rsidRPr="00AB5C2B">
        <w:rPr>
          <w:rFonts w:ascii="Arial" w:hAnsi="Arial" w:cs="Arial"/>
          <w:sz w:val="22"/>
          <w:szCs w:val="22"/>
        </w:rPr>
        <w:t>:</w:t>
      </w:r>
      <w:r w:rsidR="00A42310" w:rsidRPr="00AB5C2B">
        <w:rPr>
          <w:rFonts w:ascii="Arial" w:hAnsi="Arial" w:cs="Arial"/>
          <w:i/>
          <w:iCs/>
          <w:color w:val="0070C0"/>
          <w:sz w:val="22"/>
          <w:szCs w:val="22"/>
        </w:rPr>
        <w:t xml:space="preserve"> </w:t>
      </w:r>
    </w:p>
    <w:p w14:paraId="6EFCAD12" w14:textId="77777777" w:rsidR="005103BF" w:rsidRPr="00AB5C2B" w:rsidRDefault="005103BF" w:rsidP="00DC4565">
      <w:pPr>
        <w:pStyle w:val="LightList-Accent51"/>
        <w:tabs>
          <w:tab w:val="left" w:pos="720"/>
        </w:tabs>
        <w:ind w:hanging="360"/>
        <w:rPr>
          <w:rFonts w:ascii="Arial" w:hAnsi="Arial" w:cs="Arial"/>
          <w:i/>
          <w:iCs/>
          <w:color w:val="0070C0"/>
          <w:sz w:val="22"/>
          <w:szCs w:val="22"/>
        </w:rPr>
      </w:pPr>
    </w:p>
    <w:p w14:paraId="182ED05E" w14:textId="77777777" w:rsidR="002640E2" w:rsidRPr="00AB5C2B" w:rsidRDefault="002640E2">
      <w:pPr>
        <w:pStyle w:val="ListParagraph"/>
        <w:widowControl/>
        <w:numPr>
          <w:ilvl w:val="0"/>
          <w:numId w:val="5"/>
        </w:numPr>
        <w:autoSpaceDE/>
        <w:autoSpaceDN/>
        <w:adjustRightInd/>
        <w:ind w:left="1080"/>
        <w:contextualSpacing/>
        <w:rPr>
          <w:rStyle w:val="article-headerdoilabel"/>
          <w:rFonts w:ascii="Arial" w:eastAsia="Arial" w:hAnsi="Arial" w:cs="Arial"/>
          <w:spacing w:val="7"/>
          <w:sz w:val="22"/>
          <w:szCs w:val="22"/>
        </w:rPr>
      </w:pPr>
      <w:r w:rsidRPr="00AB5C2B">
        <w:rPr>
          <w:rFonts w:ascii="Arial" w:eastAsia="Arial" w:hAnsi="Arial" w:cs="Arial"/>
          <w:b/>
          <w:spacing w:val="7"/>
          <w:sz w:val="22"/>
          <w:szCs w:val="22"/>
        </w:rPr>
        <w:t>Hill S</w:t>
      </w:r>
      <w:r w:rsidRPr="00AB5C2B">
        <w:rPr>
          <w:rFonts w:ascii="Arial" w:eastAsia="Arial" w:hAnsi="Arial" w:cs="Arial"/>
          <w:spacing w:val="7"/>
          <w:sz w:val="22"/>
          <w:szCs w:val="22"/>
        </w:rPr>
        <w:t xml:space="preserve">, </w:t>
      </w:r>
      <w:r w:rsidRPr="00AB5C2B">
        <w:rPr>
          <w:rFonts w:ascii="Arial" w:eastAsia="Arial" w:hAnsi="Arial" w:cs="Arial"/>
          <w:spacing w:val="7"/>
          <w:sz w:val="22"/>
          <w:szCs w:val="22"/>
          <w:u w:val="single"/>
        </w:rPr>
        <w:t>Clark J</w:t>
      </w:r>
      <w:r w:rsidRPr="00AB5C2B">
        <w:rPr>
          <w:rFonts w:ascii="Arial" w:eastAsia="Arial" w:hAnsi="Arial" w:cs="Arial"/>
          <w:spacing w:val="7"/>
          <w:sz w:val="22"/>
          <w:szCs w:val="22"/>
        </w:rPr>
        <w:t>, Simpson T, Elopre L</w:t>
      </w:r>
      <w:r w:rsidRPr="00AB5C2B">
        <w:rPr>
          <w:rFonts w:ascii="Arial" w:eastAsia="Arial" w:hAnsi="Arial" w:cs="Arial"/>
          <w:sz w:val="22"/>
          <w:szCs w:val="22"/>
        </w:rPr>
        <w:t>.  “Identifying Missed Opportunities for HIV Pre-Exposure Prophylaxis at an Adolescent Health Center in the Deep South.”</w:t>
      </w:r>
      <w:r w:rsidRPr="00AB5C2B">
        <w:rPr>
          <w:rFonts w:ascii="Arial" w:eastAsia="Arial" w:hAnsi="Arial" w:cs="Arial"/>
          <w:spacing w:val="7"/>
          <w:sz w:val="22"/>
          <w:szCs w:val="22"/>
        </w:rPr>
        <w:t xml:space="preserve">  </w:t>
      </w:r>
      <w:r w:rsidRPr="00AB5C2B">
        <w:rPr>
          <w:rFonts w:ascii="Arial" w:eastAsia="Arial" w:hAnsi="Arial" w:cs="Arial"/>
          <w:i/>
          <w:spacing w:val="7"/>
          <w:sz w:val="22"/>
          <w:szCs w:val="22"/>
        </w:rPr>
        <w:t>Journal of Adolescent Health</w:t>
      </w:r>
      <w:r w:rsidRPr="00AB5C2B">
        <w:rPr>
          <w:rFonts w:ascii="Arial" w:eastAsia="Arial" w:hAnsi="Arial" w:cs="Arial"/>
          <w:spacing w:val="7"/>
          <w:sz w:val="22"/>
          <w:szCs w:val="22"/>
        </w:rPr>
        <w:t xml:space="preserve"> 62:2 S38 doi:10.1016/j.jadohealth.2017.11.075 </w:t>
      </w:r>
    </w:p>
    <w:p w14:paraId="56FC5C8C" w14:textId="77777777" w:rsidR="002640E2" w:rsidRPr="00AB5C2B" w:rsidRDefault="002640E2" w:rsidP="00AB7A06">
      <w:pPr>
        <w:pStyle w:val="ListParagraph"/>
        <w:ind w:left="1080" w:hanging="360"/>
        <w:rPr>
          <w:rFonts w:ascii="Arial" w:eastAsia="Arial" w:hAnsi="Arial" w:cs="Arial"/>
          <w:spacing w:val="7"/>
          <w:sz w:val="22"/>
          <w:szCs w:val="22"/>
        </w:rPr>
      </w:pPr>
    </w:p>
    <w:p w14:paraId="2A773BC1" w14:textId="77777777" w:rsidR="002640E2" w:rsidRPr="00AB5C2B" w:rsidRDefault="002640E2">
      <w:pPr>
        <w:pStyle w:val="ListParagraph"/>
        <w:widowControl/>
        <w:numPr>
          <w:ilvl w:val="0"/>
          <w:numId w:val="5"/>
        </w:numPr>
        <w:autoSpaceDE/>
        <w:autoSpaceDN/>
        <w:adjustRightInd/>
        <w:ind w:left="1080"/>
        <w:contextualSpacing/>
        <w:rPr>
          <w:rFonts w:ascii="Arial" w:eastAsia="Arial" w:hAnsi="Arial" w:cs="Arial"/>
          <w:spacing w:val="7"/>
          <w:sz w:val="22"/>
          <w:szCs w:val="22"/>
        </w:rPr>
      </w:pPr>
      <w:r w:rsidRPr="00AB5C2B">
        <w:rPr>
          <w:rFonts w:ascii="Arial" w:eastAsia="Arial" w:hAnsi="Arial" w:cs="Arial"/>
          <w:b/>
          <w:spacing w:val="7"/>
          <w:sz w:val="22"/>
          <w:szCs w:val="22"/>
        </w:rPr>
        <w:t>Hill S</w:t>
      </w:r>
      <w:r w:rsidRPr="00AB5C2B">
        <w:rPr>
          <w:rFonts w:ascii="Arial" w:eastAsia="Arial" w:hAnsi="Arial" w:cs="Arial"/>
          <w:spacing w:val="7"/>
          <w:sz w:val="22"/>
          <w:szCs w:val="22"/>
        </w:rPr>
        <w:t xml:space="preserve">, Kuo H, Aban I, </w:t>
      </w:r>
      <w:r w:rsidRPr="00AB5C2B">
        <w:rPr>
          <w:rFonts w:ascii="Arial" w:eastAsia="Arial" w:hAnsi="Arial" w:cs="Arial"/>
          <w:spacing w:val="7"/>
          <w:sz w:val="22"/>
          <w:szCs w:val="22"/>
          <w:u w:val="single"/>
        </w:rPr>
        <w:t>Gray S</w:t>
      </w:r>
      <w:r w:rsidRPr="00AB5C2B">
        <w:rPr>
          <w:rFonts w:ascii="Arial" w:eastAsia="Arial" w:hAnsi="Arial" w:cs="Arial"/>
          <w:spacing w:val="7"/>
          <w:sz w:val="22"/>
          <w:szCs w:val="22"/>
        </w:rPr>
        <w:t xml:space="preserve">, Simpson T, and Dionne-Odom J.  “Comparative Analysis of Long-Acting Reversible Contraception Use among HIV Positive and HIV Negative Adolescents and Women.” </w:t>
      </w:r>
      <w:r w:rsidRPr="00AB5C2B">
        <w:rPr>
          <w:rFonts w:ascii="Arial" w:eastAsia="Arial" w:hAnsi="Arial" w:cs="Arial"/>
          <w:i/>
          <w:spacing w:val="7"/>
          <w:sz w:val="22"/>
          <w:szCs w:val="22"/>
        </w:rPr>
        <w:t xml:space="preserve">Journal of Pediatric &amp; Adolescent Gynecology </w:t>
      </w:r>
      <w:r w:rsidRPr="00AB5C2B">
        <w:rPr>
          <w:rFonts w:ascii="Arial" w:eastAsia="Arial" w:hAnsi="Arial" w:cs="Arial"/>
          <w:spacing w:val="7"/>
          <w:sz w:val="22"/>
          <w:szCs w:val="22"/>
        </w:rPr>
        <w:t>32:2 P202 doi:10.1016/j.jpag.2019.02.010</w:t>
      </w:r>
    </w:p>
    <w:p w14:paraId="3B3C2D3C" w14:textId="77777777" w:rsidR="002640E2" w:rsidRPr="00AB5C2B" w:rsidRDefault="002640E2" w:rsidP="00AB7A06">
      <w:pPr>
        <w:pStyle w:val="ListParagraph"/>
        <w:ind w:left="1080" w:hanging="360"/>
        <w:rPr>
          <w:rFonts w:ascii="Arial" w:eastAsia="Arial" w:hAnsi="Arial" w:cs="Arial"/>
          <w:spacing w:val="7"/>
          <w:sz w:val="22"/>
          <w:szCs w:val="22"/>
        </w:rPr>
      </w:pPr>
    </w:p>
    <w:p w14:paraId="0EA033A3" w14:textId="77777777" w:rsidR="002640E2" w:rsidRPr="00AB5C2B" w:rsidRDefault="002640E2">
      <w:pPr>
        <w:pStyle w:val="ListParagraph"/>
        <w:widowControl/>
        <w:numPr>
          <w:ilvl w:val="0"/>
          <w:numId w:val="5"/>
        </w:numPr>
        <w:autoSpaceDE/>
        <w:autoSpaceDN/>
        <w:adjustRightInd/>
        <w:ind w:left="1080"/>
        <w:contextualSpacing/>
        <w:rPr>
          <w:rFonts w:ascii="Arial" w:eastAsia="Arial" w:hAnsi="Arial" w:cs="Arial"/>
          <w:spacing w:val="7"/>
          <w:sz w:val="22"/>
          <w:szCs w:val="22"/>
        </w:rPr>
      </w:pPr>
      <w:r w:rsidRPr="00AB5C2B">
        <w:rPr>
          <w:rFonts w:ascii="Arial" w:hAnsi="Arial" w:cs="Arial"/>
          <w:b/>
          <w:bCs/>
          <w:sz w:val="22"/>
          <w:szCs w:val="22"/>
        </w:rPr>
        <w:t xml:space="preserve">Hill S, </w:t>
      </w:r>
      <w:r w:rsidRPr="00AB5C2B">
        <w:rPr>
          <w:rFonts w:ascii="Arial" w:hAnsi="Arial" w:cs="Arial"/>
          <w:sz w:val="22"/>
          <w:szCs w:val="22"/>
          <w:u w:val="single"/>
        </w:rPr>
        <w:t>Johnson J</w:t>
      </w:r>
      <w:r w:rsidRPr="00AB5C2B">
        <w:rPr>
          <w:rFonts w:ascii="Arial" w:hAnsi="Arial" w:cs="Arial"/>
          <w:sz w:val="22"/>
          <w:szCs w:val="22"/>
        </w:rPr>
        <w:t xml:space="preserve">, Rahman F, Simpson T, Elopre L. “Caregiver Support as a Novel Strategy to Improve Adolescent and Young Adult Adherence to PrEP in Deep South.” </w:t>
      </w:r>
      <w:r w:rsidRPr="00AB5C2B">
        <w:rPr>
          <w:rFonts w:ascii="Arial" w:hAnsi="Arial" w:cs="Arial"/>
          <w:i/>
          <w:sz w:val="22"/>
          <w:szCs w:val="22"/>
        </w:rPr>
        <w:t>Journal of Adolescent Health</w:t>
      </w:r>
      <w:r w:rsidRPr="00AB5C2B">
        <w:rPr>
          <w:rFonts w:ascii="Arial" w:hAnsi="Arial" w:cs="Arial"/>
          <w:sz w:val="22"/>
          <w:szCs w:val="22"/>
        </w:rPr>
        <w:t xml:space="preserve"> 66(2) S125-126 doi: 10.10.1016/j.jadohealth.2019.11.251</w:t>
      </w:r>
    </w:p>
    <w:p w14:paraId="03930EE6" w14:textId="77777777" w:rsidR="002640E2" w:rsidRPr="00AB5C2B" w:rsidRDefault="002640E2" w:rsidP="00AB7A06">
      <w:pPr>
        <w:ind w:left="1080" w:hanging="360"/>
        <w:rPr>
          <w:rFonts w:ascii="Arial" w:eastAsia="Arial" w:hAnsi="Arial" w:cs="Arial"/>
          <w:spacing w:val="7"/>
          <w:sz w:val="22"/>
          <w:szCs w:val="22"/>
        </w:rPr>
      </w:pPr>
    </w:p>
    <w:p w14:paraId="3BAF3F88" w14:textId="77777777" w:rsidR="002640E2" w:rsidRPr="00AB5C2B" w:rsidRDefault="002640E2">
      <w:pPr>
        <w:pStyle w:val="ListParagraph"/>
        <w:widowControl/>
        <w:numPr>
          <w:ilvl w:val="0"/>
          <w:numId w:val="5"/>
        </w:numPr>
        <w:autoSpaceDE/>
        <w:autoSpaceDN/>
        <w:adjustRightInd/>
        <w:ind w:left="1080"/>
        <w:contextualSpacing/>
        <w:rPr>
          <w:rFonts w:ascii="Arial" w:eastAsia="Arial" w:hAnsi="Arial" w:cs="Arial"/>
          <w:spacing w:val="7"/>
          <w:sz w:val="22"/>
          <w:szCs w:val="22"/>
        </w:rPr>
      </w:pPr>
      <w:r w:rsidRPr="00AB5C2B">
        <w:rPr>
          <w:rFonts w:ascii="Arial" w:hAnsi="Arial" w:cs="Arial"/>
          <w:b/>
          <w:sz w:val="22"/>
          <w:szCs w:val="22"/>
        </w:rPr>
        <w:t>Hill SV</w:t>
      </w:r>
      <w:r w:rsidRPr="00AB5C2B">
        <w:rPr>
          <w:rFonts w:ascii="Arial" w:hAnsi="Arial" w:cs="Arial"/>
          <w:sz w:val="22"/>
          <w:szCs w:val="22"/>
        </w:rPr>
        <w:t xml:space="preserve">, Pratt MC, Smith T, Simpson T, Lanzi R, Elopre L, Matthews LT. (2022) Does the Pre-Exposure Prophylaxis for HIV Prevention cascade need to be modified for adolescents: Perspectives for Providers caring for Black adolescent girls and young women in Alabama.  Abstract #68. </w:t>
      </w:r>
      <w:r w:rsidRPr="00AB5C2B">
        <w:rPr>
          <w:rFonts w:ascii="Arial" w:hAnsi="Arial" w:cs="Arial"/>
          <w:i/>
          <w:sz w:val="22"/>
          <w:szCs w:val="22"/>
        </w:rPr>
        <w:t xml:space="preserve">Journal of Adolescent Health </w:t>
      </w:r>
      <w:r w:rsidRPr="00AB5C2B">
        <w:rPr>
          <w:rFonts w:ascii="Arial" w:hAnsi="Arial" w:cs="Arial"/>
          <w:sz w:val="22"/>
          <w:szCs w:val="22"/>
        </w:rPr>
        <w:t>70(4) S36</w:t>
      </w:r>
      <w:r w:rsidRPr="00AB5C2B">
        <w:rPr>
          <w:rFonts w:ascii="Arial" w:hAnsi="Arial" w:cs="Arial"/>
          <w:i/>
          <w:sz w:val="22"/>
          <w:szCs w:val="22"/>
        </w:rPr>
        <w:t xml:space="preserve"> </w:t>
      </w:r>
      <w:r w:rsidRPr="00AB5C2B">
        <w:rPr>
          <w:rFonts w:ascii="Arial" w:hAnsi="Arial" w:cs="Arial"/>
          <w:sz w:val="22"/>
          <w:szCs w:val="22"/>
        </w:rPr>
        <w:t xml:space="preserve">https://doi.org/10.1016/j.jadohealth.2022.01.028 </w:t>
      </w:r>
    </w:p>
    <w:p w14:paraId="4D25242A" w14:textId="77777777" w:rsidR="002640E2" w:rsidRPr="00AB5C2B" w:rsidRDefault="002640E2" w:rsidP="00AB7A06">
      <w:pPr>
        <w:pStyle w:val="ListParagraph"/>
        <w:ind w:left="1080" w:hanging="360"/>
        <w:rPr>
          <w:rFonts w:ascii="Arial" w:eastAsia="Arial" w:hAnsi="Arial" w:cs="Arial"/>
          <w:spacing w:val="7"/>
          <w:sz w:val="22"/>
          <w:szCs w:val="22"/>
        </w:rPr>
      </w:pPr>
    </w:p>
    <w:p w14:paraId="24E93E58" w14:textId="77777777" w:rsidR="002640E2" w:rsidRPr="00AB5C2B" w:rsidRDefault="002640E2">
      <w:pPr>
        <w:pStyle w:val="ListParagraph"/>
        <w:widowControl/>
        <w:numPr>
          <w:ilvl w:val="0"/>
          <w:numId w:val="5"/>
        </w:numPr>
        <w:autoSpaceDE/>
        <w:autoSpaceDN/>
        <w:adjustRightInd/>
        <w:ind w:left="1080"/>
        <w:contextualSpacing/>
        <w:rPr>
          <w:rFonts w:ascii="Arial" w:eastAsia="Arial" w:hAnsi="Arial" w:cs="Arial"/>
          <w:spacing w:val="7"/>
          <w:sz w:val="22"/>
          <w:szCs w:val="22"/>
        </w:rPr>
      </w:pPr>
      <w:r w:rsidRPr="00AB5C2B">
        <w:rPr>
          <w:rFonts w:ascii="Arial" w:eastAsia="Arial" w:hAnsi="Arial" w:cs="Arial"/>
          <w:b/>
          <w:spacing w:val="7"/>
          <w:sz w:val="22"/>
          <w:szCs w:val="22"/>
        </w:rPr>
        <w:t>Hill SV</w:t>
      </w:r>
      <w:r w:rsidRPr="00AB5C2B">
        <w:rPr>
          <w:rFonts w:ascii="Arial" w:eastAsia="Arial" w:hAnsi="Arial" w:cs="Arial"/>
          <w:spacing w:val="7"/>
          <w:sz w:val="22"/>
          <w:szCs w:val="22"/>
        </w:rPr>
        <w:t xml:space="preserve">, Palenski P, Crane H, O’Cleirigh C, Matthews LT, Cropsey K. (2022) “It’s a hurdle we have to cross, but it’s just not a priority… we have to deal with right now.” Provider perspectives on tobacco cessation for young adults living with HIV who co-use tobacco and cannabis. Abstract #179. </w:t>
      </w:r>
      <w:r w:rsidRPr="00AB5C2B">
        <w:rPr>
          <w:rFonts w:ascii="Arial" w:eastAsia="Arial" w:hAnsi="Arial" w:cs="Arial"/>
          <w:i/>
          <w:spacing w:val="7"/>
          <w:sz w:val="22"/>
          <w:szCs w:val="22"/>
        </w:rPr>
        <w:t xml:space="preserve">Journal of Adolescent Health. </w:t>
      </w:r>
      <w:r w:rsidRPr="00AB5C2B">
        <w:rPr>
          <w:rFonts w:ascii="Arial" w:eastAsia="Arial" w:hAnsi="Arial" w:cs="Arial"/>
          <w:spacing w:val="7"/>
          <w:sz w:val="22"/>
          <w:szCs w:val="22"/>
        </w:rPr>
        <w:t>70(4) S93-94.</w:t>
      </w:r>
      <w:r w:rsidRPr="00AB5C2B">
        <w:rPr>
          <w:rFonts w:ascii="Arial" w:eastAsia="Arial" w:hAnsi="Arial" w:cs="Arial"/>
          <w:i/>
          <w:spacing w:val="7"/>
          <w:sz w:val="22"/>
          <w:szCs w:val="22"/>
        </w:rPr>
        <w:t xml:space="preserve"> </w:t>
      </w:r>
      <w:r w:rsidRPr="00AB5C2B">
        <w:rPr>
          <w:rFonts w:ascii="Arial" w:eastAsia="Arial" w:hAnsi="Arial" w:cs="Arial"/>
          <w:spacing w:val="7"/>
          <w:sz w:val="22"/>
          <w:szCs w:val="22"/>
        </w:rPr>
        <w:t>https://doi.org/10.1016/j.jadohealth.2022.01.096</w:t>
      </w:r>
    </w:p>
    <w:p w14:paraId="0557E668" w14:textId="77777777" w:rsidR="002640E2" w:rsidRPr="00AB5C2B" w:rsidRDefault="002640E2" w:rsidP="00DC4565">
      <w:pPr>
        <w:pStyle w:val="LightList-Accent51"/>
        <w:tabs>
          <w:tab w:val="left" w:pos="720"/>
        </w:tabs>
        <w:ind w:hanging="360"/>
        <w:rPr>
          <w:rFonts w:ascii="Arial" w:hAnsi="Arial" w:cs="Arial"/>
          <w:color w:val="0070C0"/>
          <w:sz w:val="22"/>
          <w:szCs w:val="22"/>
        </w:rPr>
      </w:pPr>
    </w:p>
    <w:p w14:paraId="37A81783" w14:textId="77777777" w:rsidR="00325827" w:rsidRPr="00AB5C2B" w:rsidRDefault="00325827" w:rsidP="00DC4565">
      <w:pPr>
        <w:pStyle w:val="LightList-Accent51"/>
        <w:tabs>
          <w:tab w:val="left" w:pos="720"/>
        </w:tabs>
        <w:ind w:hanging="360"/>
        <w:rPr>
          <w:rFonts w:ascii="Arial" w:hAnsi="Arial" w:cs="Arial"/>
          <w:color w:val="0070C0"/>
          <w:sz w:val="22"/>
          <w:szCs w:val="22"/>
        </w:rPr>
      </w:pPr>
    </w:p>
    <w:p w14:paraId="469ABFF3" w14:textId="77777777" w:rsidR="00F91720" w:rsidRPr="00AB5C2B" w:rsidRDefault="00DC4565" w:rsidP="00DC4565">
      <w:pPr>
        <w:pStyle w:val="LightList-Accent51"/>
        <w:tabs>
          <w:tab w:val="left" w:pos="720"/>
        </w:tabs>
        <w:ind w:hanging="360"/>
        <w:rPr>
          <w:rFonts w:ascii="Arial" w:hAnsi="Arial" w:cs="Arial"/>
          <w:sz w:val="22"/>
          <w:szCs w:val="22"/>
        </w:rPr>
      </w:pPr>
      <w:r w:rsidRPr="00AB5C2B">
        <w:rPr>
          <w:rFonts w:ascii="Arial" w:hAnsi="Arial" w:cs="Arial"/>
          <w:sz w:val="22"/>
          <w:szCs w:val="22"/>
        </w:rPr>
        <w:t>l.</w:t>
      </w:r>
      <w:r w:rsidRPr="00AB5C2B">
        <w:rPr>
          <w:rFonts w:ascii="Arial" w:hAnsi="Arial" w:cs="Arial"/>
          <w:sz w:val="22"/>
          <w:szCs w:val="22"/>
        </w:rPr>
        <w:tab/>
      </w:r>
      <w:r w:rsidR="00CD2456" w:rsidRPr="00AB5C2B">
        <w:rPr>
          <w:rFonts w:ascii="Arial" w:hAnsi="Arial" w:cs="Arial"/>
          <w:sz w:val="22"/>
          <w:szCs w:val="22"/>
        </w:rPr>
        <w:t>Other Publications:</w:t>
      </w:r>
      <w:r w:rsidR="00121A09" w:rsidRPr="00AB5C2B">
        <w:rPr>
          <w:rFonts w:ascii="Arial" w:hAnsi="Arial" w:cs="Arial"/>
          <w:sz w:val="22"/>
          <w:szCs w:val="22"/>
        </w:rPr>
        <w:t xml:space="preserve"> </w:t>
      </w:r>
    </w:p>
    <w:p w14:paraId="7D47A56C" w14:textId="77777777" w:rsidR="00DC3BDD" w:rsidRPr="00AB5C2B" w:rsidRDefault="00DC3BDD" w:rsidP="00DC4565">
      <w:pPr>
        <w:pStyle w:val="LightList-Accent51"/>
        <w:tabs>
          <w:tab w:val="left" w:pos="720"/>
        </w:tabs>
        <w:ind w:hanging="360"/>
        <w:rPr>
          <w:rFonts w:ascii="Arial" w:hAnsi="Arial" w:cs="Arial"/>
          <w:sz w:val="22"/>
          <w:szCs w:val="22"/>
        </w:rPr>
      </w:pPr>
    </w:p>
    <w:p w14:paraId="7D2576BB" w14:textId="77777777" w:rsidR="001F5DFE" w:rsidRPr="00AB5C2B" w:rsidRDefault="001F5DFE">
      <w:pPr>
        <w:pStyle w:val="ListParagraph"/>
        <w:widowControl/>
        <w:numPr>
          <w:ilvl w:val="0"/>
          <w:numId w:val="9"/>
        </w:numPr>
        <w:autoSpaceDE/>
        <w:autoSpaceDN/>
        <w:adjustRightInd/>
        <w:ind w:left="1080"/>
        <w:contextualSpacing/>
        <w:rPr>
          <w:rFonts w:ascii="Arial" w:hAnsi="Arial" w:cs="Arial"/>
          <w:sz w:val="22"/>
          <w:szCs w:val="22"/>
        </w:rPr>
      </w:pPr>
      <w:r w:rsidRPr="00AB5C2B">
        <w:rPr>
          <w:rFonts w:ascii="Arial" w:hAnsi="Arial" w:cs="Arial"/>
          <w:sz w:val="22"/>
          <w:szCs w:val="22"/>
        </w:rPr>
        <w:t xml:space="preserve">McNamara M, Harsono D, Edelman J, </w:t>
      </w:r>
      <w:r w:rsidRPr="00AB5C2B">
        <w:rPr>
          <w:rFonts w:ascii="Arial" w:hAnsi="Arial" w:cs="Arial"/>
          <w:b/>
          <w:sz w:val="22"/>
          <w:szCs w:val="22"/>
        </w:rPr>
        <w:t>Hill SV</w:t>
      </w:r>
      <w:r w:rsidRPr="00AB5C2B">
        <w:rPr>
          <w:rFonts w:ascii="Arial" w:hAnsi="Arial" w:cs="Arial"/>
          <w:sz w:val="22"/>
          <w:szCs w:val="22"/>
        </w:rPr>
        <w:t>, Paltiel D, Gonsalves G, Alstott A. Braidwood Misreads the Science: the PrEP Mandate Promotes Public Health for the Entire Community. February 13, 2023.</w:t>
      </w:r>
    </w:p>
    <w:p w14:paraId="44FEC702" w14:textId="77777777" w:rsidR="001F5DFE" w:rsidRPr="00AB5C2B" w:rsidRDefault="001F5DFE" w:rsidP="00DC4565">
      <w:pPr>
        <w:pStyle w:val="LightList-Accent51"/>
        <w:tabs>
          <w:tab w:val="left" w:pos="720"/>
        </w:tabs>
        <w:ind w:hanging="360"/>
        <w:rPr>
          <w:rFonts w:ascii="Arial" w:hAnsi="Arial" w:cs="Arial"/>
          <w:color w:val="0070C0"/>
          <w:sz w:val="22"/>
          <w:szCs w:val="22"/>
        </w:rPr>
      </w:pPr>
    </w:p>
    <w:p w14:paraId="39C2B26E" w14:textId="77777777" w:rsidR="00B85563" w:rsidRPr="00AB5C2B" w:rsidRDefault="00B85563" w:rsidP="00B85563">
      <w:pPr>
        <w:pStyle w:val="LightList-Accent51"/>
        <w:tabs>
          <w:tab w:val="left" w:pos="450"/>
        </w:tabs>
        <w:ind w:left="0"/>
        <w:rPr>
          <w:rFonts w:ascii="Arial" w:hAnsi="Arial" w:cs="Arial"/>
          <w:sz w:val="22"/>
          <w:szCs w:val="22"/>
        </w:rPr>
      </w:pPr>
    </w:p>
    <w:p w14:paraId="7D44080A" w14:textId="7A3D8FD4" w:rsidR="00D22A47" w:rsidRPr="00AB5C2B" w:rsidRDefault="003B7392" w:rsidP="00325827">
      <w:pPr>
        <w:pStyle w:val="LightList-Accent51"/>
        <w:tabs>
          <w:tab w:val="left" w:pos="360"/>
        </w:tabs>
        <w:ind w:left="360" w:hanging="360"/>
        <w:rPr>
          <w:rFonts w:ascii="Arial" w:hAnsi="Arial" w:cs="Arial"/>
          <w:b/>
          <w:bCs/>
          <w:sz w:val="22"/>
          <w:szCs w:val="22"/>
        </w:rPr>
      </w:pPr>
      <w:r w:rsidRPr="00AB5C2B">
        <w:rPr>
          <w:rFonts w:ascii="Arial" w:hAnsi="Arial" w:cs="Arial"/>
          <w:b/>
          <w:bCs/>
          <w:sz w:val="22"/>
          <w:szCs w:val="22"/>
        </w:rPr>
        <w:t>2</w:t>
      </w:r>
      <w:r w:rsidR="00FD5CC9" w:rsidRPr="00AB5C2B">
        <w:rPr>
          <w:rFonts w:ascii="Arial" w:hAnsi="Arial" w:cs="Arial"/>
          <w:b/>
          <w:bCs/>
          <w:sz w:val="22"/>
          <w:szCs w:val="22"/>
        </w:rPr>
        <w:t>9</w:t>
      </w:r>
      <w:r w:rsidR="00B85563" w:rsidRPr="00AB5C2B">
        <w:rPr>
          <w:rFonts w:ascii="Arial" w:hAnsi="Arial" w:cs="Arial"/>
          <w:b/>
          <w:bCs/>
          <w:sz w:val="22"/>
          <w:szCs w:val="22"/>
        </w:rPr>
        <w:t>.</w:t>
      </w:r>
      <w:r w:rsidR="00B85563" w:rsidRPr="00AB5C2B">
        <w:rPr>
          <w:rFonts w:ascii="Arial" w:hAnsi="Arial" w:cs="Arial"/>
          <w:b/>
          <w:bCs/>
          <w:sz w:val="22"/>
          <w:szCs w:val="22"/>
        </w:rPr>
        <w:tab/>
      </w:r>
      <w:r w:rsidR="00D22A47" w:rsidRPr="00AB5C2B">
        <w:rPr>
          <w:rFonts w:ascii="Arial" w:hAnsi="Arial" w:cs="Arial"/>
          <w:b/>
          <w:bCs/>
          <w:sz w:val="22"/>
          <w:szCs w:val="22"/>
        </w:rPr>
        <w:t>Contributions</w:t>
      </w:r>
      <w:r w:rsidR="007B40D7" w:rsidRPr="00AB5C2B">
        <w:rPr>
          <w:rFonts w:ascii="Arial" w:hAnsi="Arial" w:cs="Arial"/>
          <w:b/>
          <w:bCs/>
          <w:sz w:val="22"/>
          <w:szCs w:val="22"/>
        </w:rPr>
        <w:t xml:space="preserve"> Not Otherwise Noted</w:t>
      </w:r>
      <w:r w:rsidR="00D22A47" w:rsidRPr="00AB5C2B">
        <w:rPr>
          <w:rFonts w:ascii="Arial" w:hAnsi="Arial" w:cs="Arial"/>
          <w:b/>
          <w:bCs/>
          <w:sz w:val="22"/>
          <w:szCs w:val="22"/>
        </w:rPr>
        <w:t>:</w:t>
      </w:r>
    </w:p>
    <w:p w14:paraId="3E6A3EFD" w14:textId="6CD81209" w:rsidR="00A338DD" w:rsidRPr="00AB5C2B" w:rsidRDefault="00325827" w:rsidP="00FD5CC9">
      <w:pPr>
        <w:rPr>
          <w:rFonts w:ascii="Arial" w:eastAsia="Arial" w:hAnsi="Arial" w:cs="Arial"/>
          <w:b/>
          <w:color w:val="212121"/>
          <w:spacing w:val="7"/>
          <w:sz w:val="22"/>
          <w:szCs w:val="22"/>
        </w:rPr>
      </w:pPr>
      <w:r w:rsidRPr="00AB5C2B">
        <w:rPr>
          <w:rFonts w:ascii="Arial" w:hAnsi="Arial" w:cs="Arial"/>
          <w:iCs/>
          <w:sz w:val="22"/>
          <w:szCs w:val="22"/>
        </w:rPr>
        <w:tab/>
      </w:r>
    </w:p>
    <w:p w14:paraId="6AAAE1F8" w14:textId="0FB33C70" w:rsidR="00AB7A06" w:rsidRPr="00AB5C2B" w:rsidRDefault="00AB7A06">
      <w:pPr>
        <w:pStyle w:val="ListParagraph"/>
        <w:widowControl/>
        <w:numPr>
          <w:ilvl w:val="1"/>
          <w:numId w:val="6"/>
        </w:numPr>
        <w:autoSpaceDE/>
        <w:autoSpaceDN/>
        <w:adjustRightInd/>
        <w:ind w:left="360"/>
        <w:contextualSpacing/>
        <w:rPr>
          <w:rFonts w:ascii="Arial" w:eastAsia="Arial" w:hAnsi="Arial" w:cs="Arial"/>
          <w:spacing w:val="7"/>
          <w:sz w:val="22"/>
          <w:szCs w:val="22"/>
        </w:rPr>
      </w:pPr>
      <w:r w:rsidRPr="00AB5C2B">
        <w:rPr>
          <w:rFonts w:ascii="Arial" w:eastAsia="Arial" w:hAnsi="Arial" w:cs="Arial"/>
          <w:spacing w:val="7"/>
          <w:sz w:val="22"/>
          <w:szCs w:val="22"/>
        </w:rPr>
        <w:t xml:space="preserve">Book Chapters Under Review: </w:t>
      </w:r>
    </w:p>
    <w:p w14:paraId="38ABD610" w14:textId="77777777" w:rsidR="00AB7A06" w:rsidRPr="00AB5C2B" w:rsidRDefault="00AB7A06" w:rsidP="00AB7A06">
      <w:pPr>
        <w:pStyle w:val="ListParagraph"/>
        <w:widowControl/>
        <w:autoSpaceDE/>
        <w:autoSpaceDN/>
        <w:adjustRightInd/>
        <w:ind w:left="360"/>
        <w:contextualSpacing/>
        <w:rPr>
          <w:rFonts w:ascii="Arial" w:eastAsia="Arial" w:hAnsi="Arial" w:cs="Arial"/>
          <w:spacing w:val="7"/>
          <w:sz w:val="22"/>
          <w:szCs w:val="22"/>
        </w:rPr>
      </w:pPr>
    </w:p>
    <w:p w14:paraId="333FFE07" w14:textId="77777777" w:rsidR="00AB7A06" w:rsidRPr="00AB5C2B" w:rsidRDefault="00AB7A06">
      <w:pPr>
        <w:pStyle w:val="ListParagraph"/>
        <w:widowControl/>
        <w:numPr>
          <w:ilvl w:val="0"/>
          <w:numId w:val="8"/>
        </w:numPr>
        <w:autoSpaceDE/>
        <w:autoSpaceDN/>
        <w:adjustRightInd/>
        <w:ind w:left="720"/>
        <w:contextualSpacing/>
        <w:rPr>
          <w:rFonts w:ascii="Arial" w:hAnsi="Arial" w:cs="Arial"/>
          <w:sz w:val="22"/>
          <w:szCs w:val="22"/>
        </w:rPr>
      </w:pPr>
      <w:r w:rsidRPr="00AB5C2B">
        <w:rPr>
          <w:rFonts w:ascii="Arial" w:hAnsi="Arial" w:cs="Arial"/>
          <w:color w:val="212121"/>
          <w:sz w:val="22"/>
          <w:szCs w:val="22"/>
          <w:shd w:val="clear" w:color="auto" w:fill="FFFFFF"/>
        </w:rPr>
        <w:t xml:space="preserve">Kliegman RM, St Geme JW III, Blum NJ, Tasker RC, Wilson KM, Schuh AM (eds): </w:t>
      </w:r>
      <w:r w:rsidRPr="00AB5C2B">
        <w:rPr>
          <w:rFonts w:ascii="Arial" w:hAnsi="Arial" w:cs="Arial"/>
          <w:sz w:val="22"/>
          <w:szCs w:val="22"/>
        </w:rPr>
        <w:t>Chapters 136 The Epidemiology of Adolescent Health Problems.</w:t>
      </w:r>
      <w:r w:rsidRPr="00AB5C2B">
        <w:rPr>
          <w:rFonts w:ascii="Arial" w:hAnsi="Arial" w:cs="Arial"/>
          <w:color w:val="212121"/>
          <w:sz w:val="22"/>
          <w:szCs w:val="22"/>
          <w:shd w:val="clear" w:color="auto" w:fill="FFFFFF"/>
        </w:rPr>
        <w:t xml:space="preserve"> Nelson Textbook of Pediatrics, 22/e. Philadelphia: Elsevier, in press.</w:t>
      </w:r>
    </w:p>
    <w:p w14:paraId="390120B2" w14:textId="77777777" w:rsidR="00AB7A06" w:rsidRPr="00AB5C2B" w:rsidRDefault="00AB7A06" w:rsidP="00AB7A06">
      <w:pPr>
        <w:ind w:left="360"/>
        <w:rPr>
          <w:rFonts w:ascii="Arial" w:hAnsi="Arial" w:cs="Arial"/>
          <w:sz w:val="22"/>
          <w:szCs w:val="22"/>
        </w:rPr>
      </w:pPr>
    </w:p>
    <w:p w14:paraId="7B501172" w14:textId="77777777" w:rsidR="00AB7A06" w:rsidRPr="00AB5C2B" w:rsidRDefault="00AB7A06">
      <w:pPr>
        <w:pStyle w:val="ListParagraph"/>
        <w:widowControl/>
        <w:numPr>
          <w:ilvl w:val="0"/>
          <w:numId w:val="8"/>
        </w:numPr>
        <w:autoSpaceDE/>
        <w:autoSpaceDN/>
        <w:adjustRightInd/>
        <w:ind w:left="720"/>
        <w:contextualSpacing/>
        <w:rPr>
          <w:rFonts w:ascii="Arial" w:hAnsi="Arial" w:cs="Arial"/>
          <w:sz w:val="22"/>
          <w:szCs w:val="22"/>
        </w:rPr>
      </w:pPr>
      <w:r w:rsidRPr="00AB5C2B">
        <w:rPr>
          <w:rFonts w:ascii="Arial" w:hAnsi="Arial" w:cs="Arial"/>
          <w:color w:val="212121"/>
          <w:sz w:val="22"/>
          <w:szCs w:val="22"/>
          <w:shd w:val="clear" w:color="auto" w:fill="FFFFFF"/>
        </w:rPr>
        <w:t xml:space="preserve">Kliegman RM, St Geme JW III, Blum NJ, Tasker RC, Wilson KM, Schuh AM (eds): </w:t>
      </w:r>
      <w:r w:rsidRPr="00AB5C2B">
        <w:rPr>
          <w:rFonts w:ascii="Arial" w:hAnsi="Arial" w:cs="Arial"/>
          <w:sz w:val="22"/>
          <w:szCs w:val="22"/>
        </w:rPr>
        <w:t xml:space="preserve">137 Delivery of Healthcare to Adolescents. </w:t>
      </w:r>
      <w:r w:rsidRPr="00AB5C2B">
        <w:rPr>
          <w:rFonts w:ascii="Arial" w:hAnsi="Arial" w:cs="Arial"/>
          <w:color w:val="212121"/>
          <w:sz w:val="22"/>
          <w:szCs w:val="22"/>
          <w:shd w:val="clear" w:color="auto" w:fill="FFFFFF"/>
        </w:rPr>
        <w:t>Nelson Textbook of Pediatrics, 22/e. Philadelphia: Elsevier, in press.</w:t>
      </w:r>
    </w:p>
    <w:p w14:paraId="49BA38E0" w14:textId="77777777" w:rsidR="00AB7A06" w:rsidRPr="00AB5C2B" w:rsidRDefault="00AB7A06" w:rsidP="00AB7A06">
      <w:pPr>
        <w:ind w:left="360"/>
        <w:rPr>
          <w:rFonts w:ascii="Arial" w:hAnsi="Arial" w:cs="Arial"/>
          <w:sz w:val="22"/>
          <w:szCs w:val="22"/>
        </w:rPr>
      </w:pPr>
    </w:p>
    <w:p w14:paraId="79DA465C" w14:textId="1B40377E" w:rsidR="00FD5CC9" w:rsidRPr="0052294E" w:rsidRDefault="00AB7A06" w:rsidP="0052294E">
      <w:pPr>
        <w:pStyle w:val="ListParagraph"/>
        <w:widowControl/>
        <w:numPr>
          <w:ilvl w:val="0"/>
          <w:numId w:val="8"/>
        </w:numPr>
        <w:autoSpaceDE/>
        <w:autoSpaceDN/>
        <w:adjustRightInd/>
        <w:ind w:left="720"/>
        <w:contextualSpacing/>
        <w:rPr>
          <w:rFonts w:ascii="Arial" w:hAnsi="Arial" w:cs="Arial"/>
          <w:sz w:val="22"/>
          <w:szCs w:val="22"/>
        </w:rPr>
      </w:pPr>
      <w:r w:rsidRPr="00AB5C2B">
        <w:rPr>
          <w:rFonts w:ascii="Arial" w:hAnsi="Arial" w:cs="Arial"/>
          <w:color w:val="212121"/>
          <w:sz w:val="22"/>
          <w:szCs w:val="22"/>
          <w:shd w:val="clear" w:color="auto" w:fill="FFFFFF"/>
        </w:rPr>
        <w:t xml:space="preserve">Kliegman RM, St Geme JW III, Blum NJ, Tasker RC, Wilson KM, Schuh AM (eds): </w:t>
      </w:r>
      <w:r w:rsidRPr="00AB5C2B">
        <w:rPr>
          <w:rFonts w:ascii="Arial" w:hAnsi="Arial" w:cs="Arial"/>
          <w:sz w:val="22"/>
          <w:szCs w:val="22"/>
        </w:rPr>
        <w:t xml:space="preserve">Chapter 146 Sexually Transmitted Diseases. </w:t>
      </w:r>
      <w:r w:rsidRPr="00AB5C2B">
        <w:rPr>
          <w:rFonts w:ascii="Arial" w:hAnsi="Arial" w:cs="Arial"/>
          <w:color w:val="212121"/>
          <w:sz w:val="22"/>
          <w:szCs w:val="22"/>
          <w:shd w:val="clear" w:color="auto" w:fill="FFFFFF"/>
        </w:rPr>
        <w:t>Nelson Textbook of Pediatrics, 22/e. Philadelphia: Elsevier, in press</w:t>
      </w:r>
      <w:r w:rsidR="0052294E">
        <w:rPr>
          <w:rFonts w:ascii="Arial" w:hAnsi="Arial" w:cs="Arial"/>
          <w:color w:val="212121"/>
          <w:sz w:val="22"/>
          <w:szCs w:val="22"/>
          <w:shd w:val="clear" w:color="auto" w:fill="FFFFFF"/>
        </w:rPr>
        <w:t>.</w:t>
      </w:r>
    </w:p>
    <w:sectPr w:rsidR="00FD5CC9" w:rsidRPr="0052294E" w:rsidSect="001979EB">
      <w:footerReference w:type="default" r:id="rId29"/>
      <w:headerReference w:type="first" r:id="rId3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C46C" w14:textId="77777777" w:rsidR="00F20FF4" w:rsidRDefault="00F20FF4" w:rsidP="00815EC2">
      <w:r>
        <w:separator/>
      </w:r>
    </w:p>
  </w:endnote>
  <w:endnote w:type="continuationSeparator" w:id="0">
    <w:p w14:paraId="14423A49" w14:textId="77777777" w:rsidR="00F20FF4" w:rsidRDefault="00F20FF4" w:rsidP="0081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104641"/>
      <w:docPartObj>
        <w:docPartGallery w:val="Page Numbers (Bottom of Page)"/>
        <w:docPartUnique/>
      </w:docPartObj>
    </w:sdtPr>
    <w:sdtEndPr>
      <w:rPr>
        <w:noProof/>
      </w:rPr>
    </w:sdtEndPr>
    <w:sdtContent>
      <w:p w14:paraId="238D5D87" w14:textId="465BD4C2" w:rsidR="0046065E" w:rsidRDefault="004606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CA3E1" w14:textId="0EC86DCF" w:rsidR="001979EB" w:rsidRPr="001979EB" w:rsidRDefault="00A63D12" w:rsidP="00A63D12">
    <w:pPr>
      <w:pStyle w:val="Footer"/>
      <w:tabs>
        <w:tab w:val="clear" w:pos="4680"/>
        <w:tab w:val="clear" w:pos="9360"/>
        <w:tab w:val="center" w:pos="5040"/>
        <w:tab w:val="right" w:pos="10080"/>
      </w:tabs>
      <w:rPr>
        <w:rFonts w:ascii="Arial" w:hAnsi="Arial" w:cs="Arial"/>
      </w:rPr>
    </w:pPr>
    <w:r>
      <w:rPr>
        <w:rFonts w:ascii="Arial" w:hAnsi="Arial" w:cs="Arial"/>
      </w:rPr>
      <w:t>Samantha Hill                                                                  8/21/2023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021D" w14:textId="77777777" w:rsidR="00F20FF4" w:rsidRDefault="00F20FF4" w:rsidP="00815EC2">
      <w:r>
        <w:separator/>
      </w:r>
    </w:p>
  </w:footnote>
  <w:footnote w:type="continuationSeparator" w:id="0">
    <w:p w14:paraId="786ED26D" w14:textId="77777777" w:rsidR="00F20FF4" w:rsidRDefault="00F20FF4" w:rsidP="0081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288869"/>
      <w:docPartObj>
        <w:docPartGallery w:val="Page Numbers (Top of Page)"/>
        <w:docPartUnique/>
      </w:docPartObj>
    </w:sdtPr>
    <w:sdtEndPr>
      <w:rPr>
        <w:noProof/>
      </w:rPr>
    </w:sdtEndPr>
    <w:sdtContent>
      <w:p w14:paraId="62AC1FDE" w14:textId="373D58E9" w:rsidR="00AB5C2B" w:rsidRDefault="00AB5C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7A709E" w14:textId="77777777" w:rsidR="00AB5C2B" w:rsidRDefault="00AB5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333"/>
    <w:multiLevelType w:val="hybridMultilevel"/>
    <w:tmpl w:val="8AE269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B1FA7"/>
    <w:multiLevelType w:val="hybridMultilevel"/>
    <w:tmpl w:val="FE024B4C"/>
    <w:lvl w:ilvl="0" w:tplc="9380319A">
      <w:start w:val="1"/>
      <w:numFmt w:val="lowerRoman"/>
      <w:lvlText w:val="%1."/>
      <w:lvlJc w:val="righ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3B1"/>
    <w:multiLevelType w:val="hybridMultilevel"/>
    <w:tmpl w:val="A9BACE82"/>
    <w:lvl w:ilvl="0" w:tplc="FFFFFFFF">
      <w:start w:val="1"/>
      <w:numFmt w:val="lowerLetter"/>
      <w:lvlText w:val="%1."/>
      <w:lvlJc w:val="left"/>
      <w:pPr>
        <w:ind w:left="720" w:hanging="360"/>
      </w:pPr>
      <w:rPr>
        <w:color w:val="auto"/>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012CE"/>
    <w:multiLevelType w:val="hybridMultilevel"/>
    <w:tmpl w:val="4712D91C"/>
    <w:lvl w:ilvl="0" w:tplc="B12C851C">
      <w:start w:val="1"/>
      <w:numFmt w:val="lowerRoman"/>
      <w:lvlText w:val="%1."/>
      <w:lvlJc w:val="right"/>
      <w:pPr>
        <w:ind w:left="360" w:hanging="360"/>
      </w:pPr>
      <w:rPr>
        <w:rFonts w:hint="default"/>
        <w:i w:val="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839F5"/>
    <w:multiLevelType w:val="hybridMultilevel"/>
    <w:tmpl w:val="48486B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3435"/>
    <w:multiLevelType w:val="hybridMultilevel"/>
    <w:tmpl w:val="1BB45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B60DF"/>
    <w:multiLevelType w:val="hybridMultilevel"/>
    <w:tmpl w:val="38DA5936"/>
    <w:lvl w:ilvl="0" w:tplc="FFFFFFFF">
      <w:start w:val="1"/>
      <w:numFmt w:val="lowerRoman"/>
      <w:lvlText w:val="%1."/>
      <w:lvlJc w:val="right"/>
      <w:pPr>
        <w:ind w:left="144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E3B1C11"/>
    <w:multiLevelType w:val="hybridMultilevel"/>
    <w:tmpl w:val="793C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932D9"/>
    <w:multiLevelType w:val="hybridMultilevel"/>
    <w:tmpl w:val="174AE834"/>
    <w:lvl w:ilvl="0" w:tplc="FFFFFFFF">
      <w:start w:val="1"/>
      <w:numFmt w:val="lowerRoman"/>
      <w:lvlText w:val="%1."/>
      <w:lvlJc w:val="right"/>
      <w:pPr>
        <w:ind w:left="810" w:hanging="360"/>
      </w:pPr>
      <w:rPr>
        <w:rFonts w:hint="default"/>
        <w:i w:val="0"/>
        <w:color w:val="auto"/>
        <w:sz w:val="22"/>
        <w:szCs w:val="20"/>
        <w:u w:val="none"/>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15:restartNumberingAfterBreak="0">
    <w:nsid w:val="18896E1F"/>
    <w:multiLevelType w:val="hybridMultilevel"/>
    <w:tmpl w:val="CB6458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A83DFF"/>
    <w:multiLevelType w:val="hybridMultilevel"/>
    <w:tmpl w:val="06C65AFE"/>
    <w:lvl w:ilvl="0" w:tplc="0409000F">
      <w:start w:val="1"/>
      <w:numFmt w:val="decimal"/>
      <w:lvlText w:val="%1."/>
      <w:lvlJc w:val="left"/>
      <w:pPr>
        <w:ind w:left="720" w:hanging="360"/>
      </w:pPr>
      <w:rPr>
        <w:rFonts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C91607"/>
    <w:multiLevelType w:val="hybridMultilevel"/>
    <w:tmpl w:val="33FCCA88"/>
    <w:lvl w:ilvl="0" w:tplc="9380319A">
      <w:start w:val="1"/>
      <w:numFmt w:val="lowerRoman"/>
      <w:lvlText w:val="%1."/>
      <w:lvlJc w:val="righ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F1E74"/>
    <w:multiLevelType w:val="hybridMultilevel"/>
    <w:tmpl w:val="28907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B97E7E"/>
    <w:multiLevelType w:val="hybridMultilevel"/>
    <w:tmpl w:val="CA2235B8"/>
    <w:lvl w:ilvl="0" w:tplc="2F38D382">
      <w:start w:val="1"/>
      <w:numFmt w:val="lowerRoman"/>
      <w:lvlText w:val="%1."/>
      <w:lvlJc w:val="right"/>
      <w:pPr>
        <w:ind w:left="360" w:hanging="360"/>
      </w:pPr>
      <w:rPr>
        <w:rFonts w:hint="default"/>
        <w:b w:val="0"/>
        <w:bCs/>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BD12E6"/>
    <w:multiLevelType w:val="hybridMultilevel"/>
    <w:tmpl w:val="C3841AA0"/>
    <w:lvl w:ilvl="0" w:tplc="E7CC3E06">
      <w:start w:val="1"/>
      <w:numFmt w:val="lowerRoman"/>
      <w:lvlText w:val="%1."/>
      <w:lvlJc w:val="left"/>
      <w:pPr>
        <w:ind w:left="1080" w:hanging="360"/>
      </w:pPr>
      <w:rPr>
        <w:rFonts w:ascii="Arial" w:eastAsia="Arial"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301FBE"/>
    <w:multiLevelType w:val="hybridMultilevel"/>
    <w:tmpl w:val="9064D370"/>
    <w:lvl w:ilvl="0" w:tplc="0409001B">
      <w:start w:val="1"/>
      <w:numFmt w:val="lowerRoman"/>
      <w:lvlText w:val="%1."/>
      <w:lvlJc w:val="right"/>
      <w:pPr>
        <w:ind w:left="8244" w:hanging="360"/>
      </w:pPr>
      <w:rPr>
        <w:sz w:val="24"/>
        <w:szCs w:val="24"/>
      </w:rPr>
    </w:lvl>
    <w:lvl w:ilvl="1" w:tplc="FFFFFFFF" w:tentative="1">
      <w:start w:val="1"/>
      <w:numFmt w:val="lowerLetter"/>
      <w:lvlText w:val="%2."/>
      <w:lvlJc w:val="left"/>
      <w:pPr>
        <w:ind w:left="4104" w:hanging="360"/>
      </w:pPr>
    </w:lvl>
    <w:lvl w:ilvl="2" w:tplc="FFFFFFFF" w:tentative="1">
      <w:start w:val="1"/>
      <w:numFmt w:val="lowerRoman"/>
      <w:lvlText w:val="%3."/>
      <w:lvlJc w:val="right"/>
      <w:pPr>
        <w:ind w:left="4824" w:hanging="180"/>
      </w:pPr>
    </w:lvl>
    <w:lvl w:ilvl="3" w:tplc="FFFFFFFF" w:tentative="1">
      <w:start w:val="1"/>
      <w:numFmt w:val="decimal"/>
      <w:lvlText w:val="%4."/>
      <w:lvlJc w:val="left"/>
      <w:pPr>
        <w:ind w:left="5544" w:hanging="360"/>
      </w:pPr>
    </w:lvl>
    <w:lvl w:ilvl="4" w:tplc="FFFFFFFF" w:tentative="1">
      <w:start w:val="1"/>
      <w:numFmt w:val="lowerLetter"/>
      <w:lvlText w:val="%5."/>
      <w:lvlJc w:val="left"/>
      <w:pPr>
        <w:ind w:left="6264" w:hanging="360"/>
      </w:pPr>
    </w:lvl>
    <w:lvl w:ilvl="5" w:tplc="FFFFFFFF" w:tentative="1">
      <w:start w:val="1"/>
      <w:numFmt w:val="lowerRoman"/>
      <w:lvlText w:val="%6."/>
      <w:lvlJc w:val="right"/>
      <w:pPr>
        <w:ind w:left="6984" w:hanging="180"/>
      </w:pPr>
    </w:lvl>
    <w:lvl w:ilvl="6" w:tplc="FFFFFFFF" w:tentative="1">
      <w:start w:val="1"/>
      <w:numFmt w:val="decimal"/>
      <w:lvlText w:val="%7."/>
      <w:lvlJc w:val="left"/>
      <w:pPr>
        <w:ind w:left="7704" w:hanging="360"/>
      </w:pPr>
    </w:lvl>
    <w:lvl w:ilvl="7" w:tplc="FFFFFFFF" w:tentative="1">
      <w:start w:val="1"/>
      <w:numFmt w:val="lowerLetter"/>
      <w:lvlText w:val="%8."/>
      <w:lvlJc w:val="left"/>
      <w:pPr>
        <w:ind w:left="8424" w:hanging="360"/>
      </w:pPr>
    </w:lvl>
    <w:lvl w:ilvl="8" w:tplc="FFFFFFFF" w:tentative="1">
      <w:start w:val="1"/>
      <w:numFmt w:val="lowerRoman"/>
      <w:lvlText w:val="%9."/>
      <w:lvlJc w:val="right"/>
      <w:pPr>
        <w:ind w:left="9144" w:hanging="180"/>
      </w:pPr>
    </w:lvl>
  </w:abstractNum>
  <w:abstractNum w:abstractNumId="16" w15:restartNumberingAfterBreak="0">
    <w:nsid w:val="366209EC"/>
    <w:multiLevelType w:val="hybridMultilevel"/>
    <w:tmpl w:val="C4C2EFF6"/>
    <w:lvl w:ilvl="0" w:tplc="C05AB0D8">
      <w:start w:val="1"/>
      <w:numFmt w:val="lowerRoman"/>
      <w:lvlText w:val="%1."/>
      <w:lvlJc w:val="left"/>
      <w:pPr>
        <w:ind w:left="720" w:hanging="360"/>
      </w:pPr>
      <w:rPr>
        <w:rFonts w:ascii="Times New Roman" w:eastAsia="Arial" w:hAnsi="Times New Roman"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E1A68"/>
    <w:multiLevelType w:val="multilevel"/>
    <w:tmpl w:val="45FADDFE"/>
    <w:styleLink w:val="CurrentList1"/>
    <w:lvl w:ilvl="0">
      <w:start w:val="1"/>
      <w:numFmt w:val="lowerLetter"/>
      <w:lvlText w:val="%1."/>
      <w:lvlJc w:val="left"/>
      <w:pPr>
        <w:ind w:left="720" w:hanging="360"/>
      </w:pPr>
      <w:rPr>
        <w:color w:val="auto"/>
      </w:r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9725AB"/>
    <w:multiLevelType w:val="hybridMultilevel"/>
    <w:tmpl w:val="3E661F7E"/>
    <w:lvl w:ilvl="0" w:tplc="0409001B">
      <w:start w:val="1"/>
      <w:numFmt w:val="lowerRoman"/>
      <w:lvlText w:val="%1."/>
      <w:lvlJc w:val="right"/>
      <w:pPr>
        <w:ind w:left="1440" w:hanging="360"/>
      </w:pPr>
      <w:rPr>
        <w:rFonts w:hint="default"/>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031AE3"/>
    <w:multiLevelType w:val="hybridMultilevel"/>
    <w:tmpl w:val="7BB2D6B4"/>
    <w:lvl w:ilvl="0" w:tplc="FFFFFFFF">
      <w:start w:val="1"/>
      <w:numFmt w:val="lowerRoman"/>
      <w:lvlText w:val="%1."/>
      <w:lvlJc w:val="right"/>
      <w:pPr>
        <w:ind w:left="108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1C4412"/>
    <w:multiLevelType w:val="hybridMultilevel"/>
    <w:tmpl w:val="E7A66D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544BDD"/>
    <w:multiLevelType w:val="hybridMultilevel"/>
    <w:tmpl w:val="3C3C1706"/>
    <w:lvl w:ilvl="0" w:tplc="9380319A">
      <w:start w:val="1"/>
      <w:numFmt w:val="lowerRoman"/>
      <w:lvlText w:val="%1."/>
      <w:lvlJc w:val="right"/>
      <w:pPr>
        <w:ind w:left="720" w:hanging="360"/>
      </w:pPr>
      <w:rPr>
        <w:rFonts w:hint="default"/>
        <w:b w:val="0"/>
        <w:bCs w:val="0"/>
        <w:i w:val="0"/>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5253C"/>
    <w:multiLevelType w:val="hybridMultilevel"/>
    <w:tmpl w:val="7A72D5D6"/>
    <w:lvl w:ilvl="0" w:tplc="FFFFFFFF">
      <w:start w:val="1"/>
      <w:numFmt w:val="lowerLetter"/>
      <w:lvlText w:val="%1."/>
      <w:lvlJc w:val="left"/>
      <w:pPr>
        <w:ind w:left="720" w:hanging="360"/>
      </w:pPr>
      <w:rPr>
        <w:color w:val="auto"/>
      </w:rPr>
    </w:lvl>
    <w:lvl w:ilvl="1" w:tplc="FFFFFFFF">
      <w:start w:val="1"/>
      <w:numFmt w:val="decimal"/>
      <w:lvlText w:val="%2."/>
      <w:lvlJc w:val="left"/>
      <w:pPr>
        <w:ind w:left="720" w:hanging="360"/>
      </w:p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EB6E7B"/>
    <w:multiLevelType w:val="hybridMultilevel"/>
    <w:tmpl w:val="55A61A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B64819"/>
    <w:multiLevelType w:val="hybridMultilevel"/>
    <w:tmpl w:val="057CA2C8"/>
    <w:lvl w:ilvl="0" w:tplc="5AC46F6C">
      <w:start w:val="1"/>
      <w:numFmt w:val="decimal"/>
      <w:lvlText w:val="%1."/>
      <w:lvlJc w:val="left"/>
      <w:pPr>
        <w:ind w:left="55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F5476"/>
    <w:multiLevelType w:val="hybridMultilevel"/>
    <w:tmpl w:val="0428E974"/>
    <w:lvl w:ilvl="0" w:tplc="C05AB0D8">
      <w:start w:val="1"/>
      <w:numFmt w:val="lowerRoman"/>
      <w:lvlText w:val="%1."/>
      <w:lvlJc w:val="left"/>
      <w:pPr>
        <w:ind w:left="720" w:hanging="360"/>
      </w:pPr>
      <w:rPr>
        <w:rFonts w:ascii="Times New Roman" w:eastAsia="Arial" w:hAnsi="Times New Roman"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74395"/>
    <w:multiLevelType w:val="hybridMultilevel"/>
    <w:tmpl w:val="16284F52"/>
    <w:lvl w:ilvl="0" w:tplc="0409001B">
      <w:start w:val="1"/>
      <w:numFmt w:val="lowerRoman"/>
      <w:lvlText w:val="%1."/>
      <w:lvlJc w:val="right"/>
      <w:pPr>
        <w:ind w:left="1440" w:hanging="360"/>
      </w:pPr>
      <w:rPr>
        <w:rFonts w:hint="default"/>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7BC0AFB"/>
    <w:multiLevelType w:val="hybridMultilevel"/>
    <w:tmpl w:val="3C1EC53A"/>
    <w:lvl w:ilvl="0" w:tplc="C4382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D42C8"/>
    <w:multiLevelType w:val="hybridMultilevel"/>
    <w:tmpl w:val="2F0A154A"/>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81850"/>
    <w:multiLevelType w:val="hybridMultilevel"/>
    <w:tmpl w:val="C71CFEE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28015A8"/>
    <w:multiLevelType w:val="hybridMultilevel"/>
    <w:tmpl w:val="80D887D0"/>
    <w:lvl w:ilvl="0" w:tplc="FFFFFFFF">
      <w:start w:val="1"/>
      <w:numFmt w:val="lowerLetter"/>
      <w:lvlText w:val="%1."/>
      <w:lvlJc w:val="left"/>
      <w:pPr>
        <w:ind w:left="720" w:hanging="360"/>
      </w:pPr>
      <w:rPr>
        <w:color w:val="auto"/>
      </w:rPr>
    </w:lvl>
    <w:lvl w:ilvl="1" w:tplc="0409001B">
      <w:start w:val="1"/>
      <w:numFmt w:val="lowerRoman"/>
      <w:lvlText w:val="%2."/>
      <w:lvlJc w:val="right"/>
      <w:pPr>
        <w:ind w:left="1440" w:hanging="360"/>
      </w:pPr>
    </w:lvl>
    <w:lvl w:ilvl="2" w:tplc="FFFFFFF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ED1DF4"/>
    <w:multiLevelType w:val="hybridMultilevel"/>
    <w:tmpl w:val="E1421FDA"/>
    <w:lvl w:ilvl="0" w:tplc="F60E2274">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592F5A"/>
    <w:multiLevelType w:val="hybridMultilevel"/>
    <w:tmpl w:val="7AE66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881FE7"/>
    <w:multiLevelType w:val="hybridMultilevel"/>
    <w:tmpl w:val="793EA3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363B5"/>
    <w:multiLevelType w:val="hybridMultilevel"/>
    <w:tmpl w:val="367222AE"/>
    <w:lvl w:ilvl="0" w:tplc="7E8C1D30">
      <w:start w:val="1"/>
      <w:numFmt w:val="lowerRoman"/>
      <w:lvlText w:val="%1."/>
      <w:lvlJc w:val="left"/>
      <w:pPr>
        <w:ind w:left="1440" w:hanging="72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370814"/>
    <w:multiLevelType w:val="hybridMultilevel"/>
    <w:tmpl w:val="66704428"/>
    <w:lvl w:ilvl="0" w:tplc="9380319A">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A3651"/>
    <w:multiLevelType w:val="hybridMultilevel"/>
    <w:tmpl w:val="ED600A3A"/>
    <w:lvl w:ilvl="0" w:tplc="9380319A">
      <w:start w:val="1"/>
      <w:numFmt w:val="lowerRoman"/>
      <w:lvlText w:val="%1."/>
      <w:lvlJc w:val="right"/>
      <w:pPr>
        <w:ind w:left="1080" w:hanging="360"/>
      </w:pPr>
      <w:rPr>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EE1BA8"/>
    <w:multiLevelType w:val="hybridMultilevel"/>
    <w:tmpl w:val="70BC6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F0018"/>
    <w:multiLevelType w:val="hybridMultilevel"/>
    <w:tmpl w:val="A29CB84A"/>
    <w:lvl w:ilvl="0" w:tplc="5D70EE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962D3C"/>
    <w:multiLevelType w:val="hybridMultilevel"/>
    <w:tmpl w:val="11646FD2"/>
    <w:lvl w:ilvl="0" w:tplc="9380319A">
      <w:start w:val="1"/>
      <w:numFmt w:val="lowerRoman"/>
      <w:lvlText w:val="%1."/>
      <w:lvlJc w:val="right"/>
      <w:pPr>
        <w:ind w:left="360" w:hanging="360"/>
      </w:pPr>
      <w:rPr>
        <w:rFonts w:hint="default"/>
        <w:i w:val="0"/>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783660"/>
    <w:multiLevelType w:val="hybridMultilevel"/>
    <w:tmpl w:val="3E661F7E"/>
    <w:lvl w:ilvl="0" w:tplc="FFFFFFFF">
      <w:start w:val="1"/>
      <w:numFmt w:val="lowerRoman"/>
      <w:lvlText w:val="%1."/>
      <w:lvlJc w:val="right"/>
      <w:pPr>
        <w:ind w:left="1440" w:hanging="360"/>
      </w:pPr>
      <w:rPr>
        <w:rFonts w:hint="default"/>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81358991">
    <w:abstractNumId w:val="31"/>
  </w:num>
  <w:num w:numId="2" w16cid:durableId="2092769890">
    <w:abstractNumId w:val="33"/>
  </w:num>
  <w:num w:numId="3" w16cid:durableId="1461459984">
    <w:abstractNumId w:val="14"/>
  </w:num>
  <w:num w:numId="4" w16cid:durableId="6029518">
    <w:abstractNumId w:val="25"/>
  </w:num>
  <w:num w:numId="5" w16cid:durableId="1454637229">
    <w:abstractNumId w:val="3"/>
  </w:num>
  <w:num w:numId="6" w16cid:durableId="663901328">
    <w:abstractNumId w:val="36"/>
  </w:num>
  <w:num w:numId="7" w16cid:durableId="763888529">
    <w:abstractNumId w:val="21"/>
  </w:num>
  <w:num w:numId="8" w16cid:durableId="1665235231">
    <w:abstractNumId w:val="11"/>
  </w:num>
  <w:num w:numId="9" w16cid:durableId="138619228">
    <w:abstractNumId w:val="39"/>
  </w:num>
  <w:num w:numId="10" w16cid:durableId="1120224839">
    <w:abstractNumId w:val="13"/>
  </w:num>
  <w:num w:numId="11" w16cid:durableId="1110511645">
    <w:abstractNumId w:val="24"/>
  </w:num>
  <w:num w:numId="12" w16cid:durableId="229273648">
    <w:abstractNumId w:val="34"/>
  </w:num>
  <w:num w:numId="13" w16cid:durableId="171258558">
    <w:abstractNumId w:val="27"/>
  </w:num>
  <w:num w:numId="14" w16cid:durableId="586958775">
    <w:abstractNumId w:val="35"/>
  </w:num>
  <w:num w:numId="15" w16cid:durableId="536309286">
    <w:abstractNumId w:val="1"/>
  </w:num>
  <w:num w:numId="16" w16cid:durableId="2071296537">
    <w:abstractNumId w:val="32"/>
  </w:num>
  <w:num w:numId="17" w16cid:durableId="1097629421">
    <w:abstractNumId w:val="28"/>
  </w:num>
  <w:num w:numId="18" w16cid:durableId="1521774212">
    <w:abstractNumId w:val="26"/>
  </w:num>
  <w:num w:numId="19" w16cid:durableId="677460673">
    <w:abstractNumId w:val="23"/>
  </w:num>
  <w:num w:numId="20" w16cid:durableId="1015423695">
    <w:abstractNumId w:val="18"/>
  </w:num>
  <w:num w:numId="21" w16cid:durableId="963388699">
    <w:abstractNumId w:val="20"/>
  </w:num>
  <w:num w:numId="22" w16cid:durableId="1271234029">
    <w:abstractNumId w:val="40"/>
  </w:num>
  <w:num w:numId="23" w16cid:durableId="499346463">
    <w:abstractNumId w:val="19"/>
  </w:num>
  <w:num w:numId="24" w16cid:durableId="1800486489">
    <w:abstractNumId w:val="4"/>
  </w:num>
  <w:num w:numId="25" w16cid:durableId="1948736688">
    <w:abstractNumId w:val="5"/>
  </w:num>
  <w:num w:numId="26" w16cid:durableId="2059089578">
    <w:abstractNumId w:val="15"/>
  </w:num>
  <w:num w:numId="27" w16cid:durableId="1743409381">
    <w:abstractNumId w:val="9"/>
  </w:num>
  <w:num w:numId="28" w16cid:durableId="1720475537">
    <w:abstractNumId w:val="0"/>
  </w:num>
  <w:num w:numId="29" w16cid:durableId="1948808295">
    <w:abstractNumId w:val="7"/>
  </w:num>
  <w:num w:numId="30" w16cid:durableId="1634366233">
    <w:abstractNumId w:val="29"/>
  </w:num>
  <w:num w:numId="31" w16cid:durableId="1155027785">
    <w:abstractNumId w:val="38"/>
  </w:num>
  <w:num w:numId="32" w16cid:durableId="582108154">
    <w:abstractNumId w:val="22"/>
  </w:num>
  <w:num w:numId="33" w16cid:durableId="1315602415">
    <w:abstractNumId w:val="17"/>
  </w:num>
  <w:num w:numId="34" w16cid:durableId="344331071">
    <w:abstractNumId w:val="6"/>
  </w:num>
  <w:num w:numId="35" w16cid:durableId="281036862">
    <w:abstractNumId w:val="30"/>
  </w:num>
  <w:num w:numId="36" w16cid:durableId="804783532">
    <w:abstractNumId w:val="2"/>
  </w:num>
  <w:num w:numId="37" w16cid:durableId="2026444714">
    <w:abstractNumId w:val="37"/>
  </w:num>
  <w:num w:numId="38" w16cid:durableId="2058580924">
    <w:abstractNumId w:val="8"/>
  </w:num>
  <w:num w:numId="39" w16cid:durableId="877396749">
    <w:abstractNumId w:val="16"/>
  </w:num>
  <w:num w:numId="40" w16cid:durableId="113600787">
    <w:abstractNumId w:val="12"/>
  </w:num>
  <w:num w:numId="41" w16cid:durableId="574819731">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C2"/>
    <w:rsid w:val="000025D1"/>
    <w:rsid w:val="00002B41"/>
    <w:rsid w:val="0000373C"/>
    <w:rsid w:val="000049B3"/>
    <w:rsid w:val="000058E5"/>
    <w:rsid w:val="00021879"/>
    <w:rsid w:val="000302C2"/>
    <w:rsid w:val="00033526"/>
    <w:rsid w:val="00033E56"/>
    <w:rsid w:val="000376FD"/>
    <w:rsid w:val="000405B0"/>
    <w:rsid w:val="0004107B"/>
    <w:rsid w:val="000423B6"/>
    <w:rsid w:val="00042FD4"/>
    <w:rsid w:val="00044006"/>
    <w:rsid w:val="00050AB9"/>
    <w:rsid w:val="00050E84"/>
    <w:rsid w:val="000515E8"/>
    <w:rsid w:val="00051D20"/>
    <w:rsid w:val="00051DB0"/>
    <w:rsid w:val="000544ED"/>
    <w:rsid w:val="00055389"/>
    <w:rsid w:val="00055615"/>
    <w:rsid w:val="000563DF"/>
    <w:rsid w:val="00066362"/>
    <w:rsid w:val="00066952"/>
    <w:rsid w:val="00066D38"/>
    <w:rsid w:val="00070C6D"/>
    <w:rsid w:val="0007576D"/>
    <w:rsid w:val="000760A8"/>
    <w:rsid w:val="00077BDA"/>
    <w:rsid w:val="00080988"/>
    <w:rsid w:val="000863AC"/>
    <w:rsid w:val="0008765B"/>
    <w:rsid w:val="0009070F"/>
    <w:rsid w:val="000909CD"/>
    <w:rsid w:val="00090AB4"/>
    <w:rsid w:val="000928DE"/>
    <w:rsid w:val="00096000"/>
    <w:rsid w:val="000A326D"/>
    <w:rsid w:val="000A638C"/>
    <w:rsid w:val="000B0902"/>
    <w:rsid w:val="000B4884"/>
    <w:rsid w:val="000C2EFE"/>
    <w:rsid w:val="000C6F3E"/>
    <w:rsid w:val="000D076E"/>
    <w:rsid w:val="000D1B48"/>
    <w:rsid w:val="000D4BBB"/>
    <w:rsid w:val="000D5EA5"/>
    <w:rsid w:val="000E228E"/>
    <w:rsid w:val="000E4EB1"/>
    <w:rsid w:val="000E5527"/>
    <w:rsid w:val="000F488D"/>
    <w:rsid w:val="000F494D"/>
    <w:rsid w:val="000F7C9C"/>
    <w:rsid w:val="00101976"/>
    <w:rsid w:val="00116E0B"/>
    <w:rsid w:val="001218EC"/>
    <w:rsid w:val="00121A09"/>
    <w:rsid w:val="001229D3"/>
    <w:rsid w:val="0012618C"/>
    <w:rsid w:val="00126588"/>
    <w:rsid w:val="00126EDB"/>
    <w:rsid w:val="0013075B"/>
    <w:rsid w:val="0013114D"/>
    <w:rsid w:val="00131A21"/>
    <w:rsid w:val="00132C29"/>
    <w:rsid w:val="001340C1"/>
    <w:rsid w:val="001409FB"/>
    <w:rsid w:val="00140EB6"/>
    <w:rsid w:val="001439B8"/>
    <w:rsid w:val="001447A7"/>
    <w:rsid w:val="001448B9"/>
    <w:rsid w:val="00147B2D"/>
    <w:rsid w:val="00151501"/>
    <w:rsid w:val="00151FDF"/>
    <w:rsid w:val="0015778A"/>
    <w:rsid w:val="00162503"/>
    <w:rsid w:val="0016338E"/>
    <w:rsid w:val="0016534C"/>
    <w:rsid w:val="001747F8"/>
    <w:rsid w:val="00182DE0"/>
    <w:rsid w:val="00183CC4"/>
    <w:rsid w:val="00185243"/>
    <w:rsid w:val="00187643"/>
    <w:rsid w:val="001906A3"/>
    <w:rsid w:val="00195095"/>
    <w:rsid w:val="001959B7"/>
    <w:rsid w:val="001979EB"/>
    <w:rsid w:val="001A27BE"/>
    <w:rsid w:val="001A3134"/>
    <w:rsid w:val="001A3DAB"/>
    <w:rsid w:val="001A4841"/>
    <w:rsid w:val="001A5C91"/>
    <w:rsid w:val="001B052C"/>
    <w:rsid w:val="001B602E"/>
    <w:rsid w:val="001C0DC8"/>
    <w:rsid w:val="001C2341"/>
    <w:rsid w:val="001C2560"/>
    <w:rsid w:val="001C3154"/>
    <w:rsid w:val="001C4C51"/>
    <w:rsid w:val="001D0EE7"/>
    <w:rsid w:val="001D1472"/>
    <w:rsid w:val="001D3E97"/>
    <w:rsid w:val="001D5107"/>
    <w:rsid w:val="001D7F4F"/>
    <w:rsid w:val="001E1000"/>
    <w:rsid w:val="001E1BAE"/>
    <w:rsid w:val="001E1D1E"/>
    <w:rsid w:val="001E35C7"/>
    <w:rsid w:val="001E45EF"/>
    <w:rsid w:val="001E6E53"/>
    <w:rsid w:val="001F0696"/>
    <w:rsid w:val="001F3755"/>
    <w:rsid w:val="001F4F16"/>
    <w:rsid w:val="001F5DFE"/>
    <w:rsid w:val="002003BA"/>
    <w:rsid w:val="00203B23"/>
    <w:rsid w:val="00204A57"/>
    <w:rsid w:val="00205D0E"/>
    <w:rsid w:val="0021118C"/>
    <w:rsid w:val="00215C97"/>
    <w:rsid w:val="0021762D"/>
    <w:rsid w:val="00217C77"/>
    <w:rsid w:val="00221455"/>
    <w:rsid w:val="00221FBE"/>
    <w:rsid w:val="002221A8"/>
    <w:rsid w:val="00227457"/>
    <w:rsid w:val="00230624"/>
    <w:rsid w:val="00231455"/>
    <w:rsid w:val="002329F9"/>
    <w:rsid w:val="00234C3C"/>
    <w:rsid w:val="00234FF7"/>
    <w:rsid w:val="00243A25"/>
    <w:rsid w:val="00245B93"/>
    <w:rsid w:val="0024770B"/>
    <w:rsid w:val="00253C60"/>
    <w:rsid w:val="002568C5"/>
    <w:rsid w:val="00261DFA"/>
    <w:rsid w:val="00263D11"/>
    <w:rsid w:val="002640E2"/>
    <w:rsid w:val="00265155"/>
    <w:rsid w:val="002655EE"/>
    <w:rsid w:val="0026776C"/>
    <w:rsid w:val="002717F6"/>
    <w:rsid w:val="00276173"/>
    <w:rsid w:val="00281F46"/>
    <w:rsid w:val="00287E90"/>
    <w:rsid w:val="0029345F"/>
    <w:rsid w:val="002A06F7"/>
    <w:rsid w:val="002A36F3"/>
    <w:rsid w:val="002A4671"/>
    <w:rsid w:val="002A5426"/>
    <w:rsid w:val="002A6599"/>
    <w:rsid w:val="002A6943"/>
    <w:rsid w:val="002A77F0"/>
    <w:rsid w:val="002B0B4F"/>
    <w:rsid w:val="002B4466"/>
    <w:rsid w:val="002C250A"/>
    <w:rsid w:val="002C3398"/>
    <w:rsid w:val="002C50C2"/>
    <w:rsid w:val="002D1D50"/>
    <w:rsid w:val="002D1D86"/>
    <w:rsid w:val="002D1DFF"/>
    <w:rsid w:val="002D2423"/>
    <w:rsid w:val="002D5461"/>
    <w:rsid w:val="002D5F63"/>
    <w:rsid w:val="002E3208"/>
    <w:rsid w:val="002E3A1D"/>
    <w:rsid w:val="002F079B"/>
    <w:rsid w:val="002F1E74"/>
    <w:rsid w:val="002F22A3"/>
    <w:rsid w:val="002F3D31"/>
    <w:rsid w:val="002F5CB0"/>
    <w:rsid w:val="002F7B01"/>
    <w:rsid w:val="00300899"/>
    <w:rsid w:val="003009D7"/>
    <w:rsid w:val="003009F1"/>
    <w:rsid w:val="00301F10"/>
    <w:rsid w:val="00303A72"/>
    <w:rsid w:val="00304323"/>
    <w:rsid w:val="003057AE"/>
    <w:rsid w:val="00307B1B"/>
    <w:rsid w:val="0031369C"/>
    <w:rsid w:val="003170B7"/>
    <w:rsid w:val="003178BE"/>
    <w:rsid w:val="003225DE"/>
    <w:rsid w:val="00325246"/>
    <w:rsid w:val="00325827"/>
    <w:rsid w:val="00326FCA"/>
    <w:rsid w:val="003352B8"/>
    <w:rsid w:val="00336B2A"/>
    <w:rsid w:val="00337251"/>
    <w:rsid w:val="00342424"/>
    <w:rsid w:val="00344178"/>
    <w:rsid w:val="0034467A"/>
    <w:rsid w:val="00346607"/>
    <w:rsid w:val="00351234"/>
    <w:rsid w:val="00352DD7"/>
    <w:rsid w:val="003578BF"/>
    <w:rsid w:val="00357A65"/>
    <w:rsid w:val="0036118C"/>
    <w:rsid w:val="003630F3"/>
    <w:rsid w:val="00363603"/>
    <w:rsid w:val="00365C30"/>
    <w:rsid w:val="003662CD"/>
    <w:rsid w:val="00367C0F"/>
    <w:rsid w:val="00370469"/>
    <w:rsid w:val="00376595"/>
    <w:rsid w:val="00380EA2"/>
    <w:rsid w:val="003817DD"/>
    <w:rsid w:val="00383DCC"/>
    <w:rsid w:val="00384ECE"/>
    <w:rsid w:val="00385D83"/>
    <w:rsid w:val="00393E5D"/>
    <w:rsid w:val="0039648F"/>
    <w:rsid w:val="003B3BD5"/>
    <w:rsid w:val="003B5C04"/>
    <w:rsid w:val="003B7392"/>
    <w:rsid w:val="003C3B86"/>
    <w:rsid w:val="003C7742"/>
    <w:rsid w:val="003D2450"/>
    <w:rsid w:val="003E2EB1"/>
    <w:rsid w:val="003E7D93"/>
    <w:rsid w:val="003F12B6"/>
    <w:rsid w:val="003F3981"/>
    <w:rsid w:val="003F5B84"/>
    <w:rsid w:val="003F6031"/>
    <w:rsid w:val="003F7F5E"/>
    <w:rsid w:val="004008DF"/>
    <w:rsid w:val="0040323D"/>
    <w:rsid w:val="004067BA"/>
    <w:rsid w:val="004136EC"/>
    <w:rsid w:val="00414481"/>
    <w:rsid w:val="00414FAC"/>
    <w:rsid w:val="0041749B"/>
    <w:rsid w:val="00420514"/>
    <w:rsid w:val="004207E0"/>
    <w:rsid w:val="00420D1A"/>
    <w:rsid w:val="00423C79"/>
    <w:rsid w:val="00435EBB"/>
    <w:rsid w:val="0043604E"/>
    <w:rsid w:val="004374B3"/>
    <w:rsid w:val="00437504"/>
    <w:rsid w:val="004436F0"/>
    <w:rsid w:val="004524FB"/>
    <w:rsid w:val="004525AB"/>
    <w:rsid w:val="0046065E"/>
    <w:rsid w:val="00461A28"/>
    <w:rsid w:val="00465017"/>
    <w:rsid w:val="00467013"/>
    <w:rsid w:val="0046705D"/>
    <w:rsid w:val="00471A2A"/>
    <w:rsid w:val="00480D9D"/>
    <w:rsid w:val="00480EF7"/>
    <w:rsid w:val="00483461"/>
    <w:rsid w:val="00490D04"/>
    <w:rsid w:val="00491EEF"/>
    <w:rsid w:val="00494261"/>
    <w:rsid w:val="004943B8"/>
    <w:rsid w:val="00494C8A"/>
    <w:rsid w:val="00495882"/>
    <w:rsid w:val="004964FA"/>
    <w:rsid w:val="00496DF7"/>
    <w:rsid w:val="004B0D2C"/>
    <w:rsid w:val="004B2901"/>
    <w:rsid w:val="004B59C1"/>
    <w:rsid w:val="004C1D0C"/>
    <w:rsid w:val="004C40C4"/>
    <w:rsid w:val="004C4B6D"/>
    <w:rsid w:val="004C4D82"/>
    <w:rsid w:val="004D0A88"/>
    <w:rsid w:val="004D3549"/>
    <w:rsid w:val="004D563C"/>
    <w:rsid w:val="004D736E"/>
    <w:rsid w:val="004E05F2"/>
    <w:rsid w:val="004E259C"/>
    <w:rsid w:val="004E3CC0"/>
    <w:rsid w:val="004E48EA"/>
    <w:rsid w:val="004E4B79"/>
    <w:rsid w:val="004E6A80"/>
    <w:rsid w:val="004E6E62"/>
    <w:rsid w:val="004F0C8B"/>
    <w:rsid w:val="004F245B"/>
    <w:rsid w:val="004F38FC"/>
    <w:rsid w:val="004F4544"/>
    <w:rsid w:val="004F4D9C"/>
    <w:rsid w:val="004F5C1F"/>
    <w:rsid w:val="004F6012"/>
    <w:rsid w:val="004F687D"/>
    <w:rsid w:val="00501145"/>
    <w:rsid w:val="00505F2A"/>
    <w:rsid w:val="005103BF"/>
    <w:rsid w:val="00511839"/>
    <w:rsid w:val="005162D5"/>
    <w:rsid w:val="0052294E"/>
    <w:rsid w:val="005234C7"/>
    <w:rsid w:val="00523533"/>
    <w:rsid w:val="0052365A"/>
    <w:rsid w:val="005257DB"/>
    <w:rsid w:val="00525CE8"/>
    <w:rsid w:val="00533BBC"/>
    <w:rsid w:val="00535E3F"/>
    <w:rsid w:val="0053776C"/>
    <w:rsid w:val="00540E41"/>
    <w:rsid w:val="00541224"/>
    <w:rsid w:val="00542D0E"/>
    <w:rsid w:val="00543845"/>
    <w:rsid w:val="00545831"/>
    <w:rsid w:val="005503FB"/>
    <w:rsid w:val="00572BA6"/>
    <w:rsid w:val="00575C82"/>
    <w:rsid w:val="00583D41"/>
    <w:rsid w:val="00587067"/>
    <w:rsid w:val="00591AD3"/>
    <w:rsid w:val="00591D16"/>
    <w:rsid w:val="00592A1E"/>
    <w:rsid w:val="005947BD"/>
    <w:rsid w:val="00597198"/>
    <w:rsid w:val="005A04A4"/>
    <w:rsid w:val="005A1EA6"/>
    <w:rsid w:val="005A2263"/>
    <w:rsid w:val="005A284B"/>
    <w:rsid w:val="005A3072"/>
    <w:rsid w:val="005A3513"/>
    <w:rsid w:val="005A353A"/>
    <w:rsid w:val="005A3918"/>
    <w:rsid w:val="005A7044"/>
    <w:rsid w:val="005B1AE3"/>
    <w:rsid w:val="005B345B"/>
    <w:rsid w:val="005B565F"/>
    <w:rsid w:val="005B63ED"/>
    <w:rsid w:val="005B6C56"/>
    <w:rsid w:val="005C4FAF"/>
    <w:rsid w:val="005C5F7F"/>
    <w:rsid w:val="005D110F"/>
    <w:rsid w:val="005D234F"/>
    <w:rsid w:val="005D336D"/>
    <w:rsid w:val="005D5E4A"/>
    <w:rsid w:val="005E2825"/>
    <w:rsid w:val="005E2943"/>
    <w:rsid w:val="005E3906"/>
    <w:rsid w:val="005E471F"/>
    <w:rsid w:val="005E4CF3"/>
    <w:rsid w:val="005E716F"/>
    <w:rsid w:val="005F011D"/>
    <w:rsid w:val="005F0DA0"/>
    <w:rsid w:val="00602443"/>
    <w:rsid w:val="00603187"/>
    <w:rsid w:val="006053FB"/>
    <w:rsid w:val="00610492"/>
    <w:rsid w:val="006122F8"/>
    <w:rsid w:val="006138EA"/>
    <w:rsid w:val="006160E9"/>
    <w:rsid w:val="00617067"/>
    <w:rsid w:val="006200E2"/>
    <w:rsid w:val="00620DF8"/>
    <w:rsid w:val="0062200B"/>
    <w:rsid w:val="006227FD"/>
    <w:rsid w:val="00622F67"/>
    <w:rsid w:val="006263C1"/>
    <w:rsid w:val="00627163"/>
    <w:rsid w:val="00631FDF"/>
    <w:rsid w:val="0063243A"/>
    <w:rsid w:val="0063335A"/>
    <w:rsid w:val="00640445"/>
    <w:rsid w:val="00643DDC"/>
    <w:rsid w:val="006447F8"/>
    <w:rsid w:val="00645D7F"/>
    <w:rsid w:val="00646053"/>
    <w:rsid w:val="006470C7"/>
    <w:rsid w:val="00650DF8"/>
    <w:rsid w:val="0065346D"/>
    <w:rsid w:val="0065349B"/>
    <w:rsid w:val="00654279"/>
    <w:rsid w:val="00655B73"/>
    <w:rsid w:val="00667E2E"/>
    <w:rsid w:val="0067559A"/>
    <w:rsid w:val="00677D80"/>
    <w:rsid w:val="00680981"/>
    <w:rsid w:val="006829DF"/>
    <w:rsid w:val="00683AB1"/>
    <w:rsid w:val="00683D8D"/>
    <w:rsid w:val="0068768F"/>
    <w:rsid w:val="00696326"/>
    <w:rsid w:val="0069633C"/>
    <w:rsid w:val="00696EE7"/>
    <w:rsid w:val="006A10AF"/>
    <w:rsid w:val="006A1926"/>
    <w:rsid w:val="006A1F98"/>
    <w:rsid w:val="006A4382"/>
    <w:rsid w:val="006A43D1"/>
    <w:rsid w:val="006A6FB7"/>
    <w:rsid w:val="006B09DF"/>
    <w:rsid w:val="006B19C3"/>
    <w:rsid w:val="006B4EF3"/>
    <w:rsid w:val="006C6728"/>
    <w:rsid w:val="006D2425"/>
    <w:rsid w:val="006D3E86"/>
    <w:rsid w:val="006D5478"/>
    <w:rsid w:val="006D7791"/>
    <w:rsid w:val="006E1CDA"/>
    <w:rsid w:val="006E44BC"/>
    <w:rsid w:val="006E6341"/>
    <w:rsid w:val="006E642C"/>
    <w:rsid w:val="006F6395"/>
    <w:rsid w:val="006F72A0"/>
    <w:rsid w:val="00700749"/>
    <w:rsid w:val="00706B42"/>
    <w:rsid w:val="0070773D"/>
    <w:rsid w:val="00711F7F"/>
    <w:rsid w:val="00715619"/>
    <w:rsid w:val="007174D1"/>
    <w:rsid w:val="00722C7B"/>
    <w:rsid w:val="007233F4"/>
    <w:rsid w:val="007238F1"/>
    <w:rsid w:val="00732135"/>
    <w:rsid w:val="007326A7"/>
    <w:rsid w:val="00732753"/>
    <w:rsid w:val="00732C4B"/>
    <w:rsid w:val="00734CE7"/>
    <w:rsid w:val="00741E5B"/>
    <w:rsid w:val="00742559"/>
    <w:rsid w:val="00743AB3"/>
    <w:rsid w:val="0074448C"/>
    <w:rsid w:val="00753C54"/>
    <w:rsid w:val="00756BE6"/>
    <w:rsid w:val="00760F2B"/>
    <w:rsid w:val="0076289D"/>
    <w:rsid w:val="00763B29"/>
    <w:rsid w:val="007661D8"/>
    <w:rsid w:val="007668B0"/>
    <w:rsid w:val="00772054"/>
    <w:rsid w:val="00772A0B"/>
    <w:rsid w:val="00777EF9"/>
    <w:rsid w:val="00783C40"/>
    <w:rsid w:val="00784816"/>
    <w:rsid w:val="00791649"/>
    <w:rsid w:val="00793C1F"/>
    <w:rsid w:val="007A0D76"/>
    <w:rsid w:val="007A24C1"/>
    <w:rsid w:val="007A38A1"/>
    <w:rsid w:val="007B40D7"/>
    <w:rsid w:val="007B467D"/>
    <w:rsid w:val="007B5E84"/>
    <w:rsid w:val="007C06D6"/>
    <w:rsid w:val="007C68FA"/>
    <w:rsid w:val="007C7646"/>
    <w:rsid w:val="007D10C8"/>
    <w:rsid w:val="007D2D2A"/>
    <w:rsid w:val="007D5158"/>
    <w:rsid w:val="007D51A3"/>
    <w:rsid w:val="007D5DB0"/>
    <w:rsid w:val="007D72B8"/>
    <w:rsid w:val="007E3174"/>
    <w:rsid w:val="007E335E"/>
    <w:rsid w:val="007E35E8"/>
    <w:rsid w:val="007E3F70"/>
    <w:rsid w:val="007F40A7"/>
    <w:rsid w:val="007F6AEB"/>
    <w:rsid w:val="008060A1"/>
    <w:rsid w:val="00815EC2"/>
    <w:rsid w:val="0081674C"/>
    <w:rsid w:val="00820DEC"/>
    <w:rsid w:val="0082109A"/>
    <w:rsid w:val="00825206"/>
    <w:rsid w:val="00826381"/>
    <w:rsid w:val="0083213D"/>
    <w:rsid w:val="00833F03"/>
    <w:rsid w:val="0083423B"/>
    <w:rsid w:val="008379FE"/>
    <w:rsid w:val="008413E1"/>
    <w:rsid w:val="008439C4"/>
    <w:rsid w:val="00851A7B"/>
    <w:rsid w:val="00852F0C"/>
    <w:rsid w:val="00854DB3"/>
    <w:rsid w:val="00855135"/>
    <w:rsid w:val="008567A2"/>
    <w:rsid w:val="00861366"/>
    <w:rsid w:val="0086169D"/>
    <w:rsid w:val="008622A5"/>
    <w:rsid w:val="00863EC5"/>
    <w:rsid w:val="00865B32"/>
    <w:rsid w:val="00870088"/>
    <w:rsid w:val="00871319"/>
    <w:rsid w:val="00874D2D"/>
    <w:rsid w:val="00876CA1"/>
    <w:rsid w:val="008810DA"/>
    <w:rsid w:val="00884E2B"/>
    <w:rsid w:val="00886211"/>
    <w:rsid w:val="00886B05"/>
    <w:rsid w:val="00892A1D"/>
    <w:rsid w:val="008946B6"/>
    <w:rsid w:val="008952AA"/>
    <w:rsid w:val="00895593"/>
    <w:rsid w:val="008A0342"/>
    <w:rsid w:val="008A1996"/>
    <w:rsid w:val="008B3157"/>
    <w:rsid w:val="008B516F"/>
    <w:rsid w:val="008B553E"/>
    <w:rsid w:val="008B74AD"/>
    <w:rsid w:val="008C09A7"/>
    <w:rsid w:val="008C1C46"/>
    <w:rsid w:val="008C220D"/>
    <w:rsid w:val="008C221A"/>
    <w:rsid w:val="008C3E6D"/>
    <w:rsid w:val="008C49C1"/>
    <w:rsid w:val="008C635A"/>
    <w:rsid w:val="008C7FA5"/>
    <w:rsid w:val="008D224C"/>
    <w:rsid w:val="008D4747"/>
    <w:rsid w:val="008E3886"/>
    <w:rsid w:val="008E4244"/>
    <w:rsid w:val="008E71F6"/>
    <w:rsid w:val="008F2FEE"/>
    <w:rsid w:val="008F350D"/>
    <w:rsid w:val="008F6FE7"/>
    <w:rsid w:val="00902B2F"/>
    <w:rsid w:val="00905693"/>
    <w:rsid w:val="00907701"/>
    <w:rsid w:val="00910430"/>
    <w:rsid w:val="00912697"/>
    <w:rsid w:val="00913CEC"/>
    <w:rsid w:val="0091546C"/>
    <w:rsid w:val="00921F0C"/>
    <w:rsid w:val="00922749"/>
    <w:rsid w:val="00922A9A"/>
    <w:rsid w:val="009261B3"/>
    <w:rsid w:val="009303C1"/>
    <w:rsid w:val="009327CE"/>
    <w:rsid w:val="00935D03"/>
    <w:rsid w:val="00940097"/>
    <w:rsid w:val="00941605"/>
    <w:rsid w:val="00942597"/>
    <w:rsid w:val="00951E48"/>
    <w:rsid w:val="0095333E"/>
    <w:rsid w:val="00953E4C"/>
    <w:rsid w:val="009552CF"/>
    <w:rsid w:val="00960DA8"/>
    <w:rsid w:val="0096554C"/>
    <w:rsid w:val="0096581A"/>
    <w:rsid w:val="009673FE"/>
    <w:rsid w:val="00970FC1"/>
    <w:rsid w:val="00974311"/>
    <w:rsid w:val="00975021"/>
    <w:rsid w:val="00976966"/>
    <w:rsid w:val="00980539"/>
    <w:rsid w:val="00981B35"/>
    <w:rsid w:val="009977CC"/>
    <w:rsid w:val="009A0C67"/>
    <w:rsid w:val="009A0E4D"/>
    <w:rsid w:val="009A4739"/>
    <w:rsid w:val="009B0C10"/>
    <w:rsid w:val="009B55E1"/>
    <w:rsid w:val="009B7BD5"/>
    <w:rsid w:val="009C30FF"/>
    <w:rsid w:val="009C51ED"/>
    <w:rsid w:val="009D0304"/>
    <w:rsid w:val="009D126A"/>
    <w:rsid w:val="009D55AA"/>
    <w:rsid w:val="009E07FA"/>
    <w:rsid w:val="009E0A40"/>
    <w:rsid w:val="009E3A1E"/>
    <w:rsid w:val="009E55AB"/>
    <w:rsid w:val="009E5C93"/>
    <w:rsid w:val="009F751F"/>
    <w:rsid w:val="009F7AAF"/>
    <w:rsid w:val="00A003E4"/>
    <w:rsid w:val="00A02173"/>
    <w:rsid w:val="00A067AB"/>
    <w:rsid w:val="00A0782D"/>
    <w:rsid w:val="00A104D4"/>
    <w:rsid w:val="00A16D50"/>
    <w:rsid w:val="00A208F5"/>
    <w:rsid w:val="00A27C58"/>
    <w:rsid w:val="00A31DA3"/>
    <w:rsid w:val="00A338DD"/>
    <w:rsid w:val="00A3781C"/>
    <w:rsid w:val="00A42310"/>
    <w:rsid w:val="00A4401A"/>
    <w:rsid w:val="00A51352"/>
    <w:rsid w:val="00A52855"/>
    <w:rsid w:val="00A528F3"/>
    <w:rsid w:val="00A6171C"/>
    <w:rsid w:val="00A62798"/>
    <w:rsid w:val="00A63042"/>
    <w:rsid w:val="00A63556"/>
    <w:rsid w:val="00A63D12"/>
    <w:rsid w:val="00A659BB"/>
    <w:rsid w:val="00A65AAB"/>
    <w:rsid w:val="00A66F45"/>
    <w:rsid w:val="00A87362"/>
    <w:rsid w:val="00A943EC"/>
    <w:rsid w:val="00A94CC7"/>
    <w:rsid w:val="00A95A93"/>
    <w:rsid w:val="00A97FB1"/>
    <w:rsid w:val="00AA50E7"/>
    <w:rsid w:val="00AA60F6"/>
    <w:rsid w:val="00AB3BE0"/>
    <w:rsid w:val="00AB53DC"/>
    <w:rsid w:val="00AB5C2B"/>
    <w:rsid w:val="00AB5C7E"/>
    <w:rsid w:val="00AB7A06"/>
    <w:rsid w:val="00AC01C9"/>
    <w:rsid w:val="00AC0DC7"/>
    <w:rsid w:val="00AC1B9A"/>
    <w:rsid w:val="00AC3719"/>
    <w:rsid w:val="00AC567B"/>
    <w:rsid w:val="00AD2C75"/>
    <w:rsid w:val="00AD4F14"/>
    <w:rsid w:val="00AD67EA"/>
    <w:rsid w:val="00AE0421"/>
    <w:rsid w:val="00AE23BF"/>
    <w:rsid w:val="00AE4E5B"/>
    <w:rsid w:val="00AF0B65"/>
    <w:rsid w:val="00AF11C0"/>
    <w:rsid w:val="00AF3B45"/>
    <w:rsid w:val="00AF6804"/>
    <w:rsid w:val="00AF706E"/>
    <w:rsid w:val="00B03FD3"/>
    <w:rsid w:val="00B07E85"/>
    <w:rsid w:val="00B1324B"/>
    <w:rsid w:val="00B1382B"/>
    <w:rsid w:val="00B20F80"/>
    <w:rsid w:val="00B300DC"/>
    <w:rsid w:val="00B30B89"/>
    <w:rsid w:val="00B40497"/>
    <w:rsid w:val="00B420DE"/>
    <w:rsid w:val="00B43656"/>
    <w:rsid w:val="00B44F20"/>
    <w:rsid w:val="00B45568"/>
    <w:rsid w:val="00B47C3F"/>
    <w:rsid w:val="00B508B7"/>
    <w:rsid w:val="00B55235"/>
    <w:rsid w:val="00B56EB3"/>
    <w:rsid w:val="00B61481"/>
    <w:rsid w:val="00B62542"/>
    <w:rsid w:val="00B64680"/>
    <w:rsid w:val="00B67F3C"/>
    <w:rsid w:val="00B72337"/>
    <w:rsid w:val="00B728DF"/>
    <w:rsid w:val="00B72DD3"/>
    <w:rsid w:val="00B74D4B"/>
    <w:rsid w:val="00B75DF5"/>
    <w:rsid w:val="00B80D0F"/>
    <w:rsid w:val="00B817BA"/>
    <w:rsid w:val="00B84760"/>
    <w:rsid w:val="00B853B1"/>
    <w:rsid w:val="00B85563"/>
    <w:rsid w:val="00B86B4D"/>
    <w:rsid w:val="00B91C94"/>
    <w:rsid w:val="00B93142"/>
    <w:rsid w:val="00B9379B"/>
    <w:rsid w:val="00BA381F"/>
    <w:rsid w:val="00BA483D"/>
    <w:rsid w:val="00BB0A00"/>
    <w:rsid w:val="00BB57D9"/>
    <w:rsid w:val="00BC4686"/>
    <w:rsid w:val="00BD0D0D"/>
    <w:rsid w:val="00BD2316"/>
    <w:rsid w:val="00BD4F53"/>
    <w:rsid w:val="00BD5520"/>
    <w:rsid w:val="00BD788A"/>
    <w:rsid w:val="00BD7E2F"/>
    <w:rsid w:val="00BE28FA"/>
    <w:rsid w:val="00BE63E0"/>
    <w:rsid w:val="00BE789D"/>
    <w:rsid w:val="00BE792E"/>
    <w:rsid w:val="00BF4AA5"/>
    <w:rsid w:val="00BF74DC"/>
    <w:rsid w:val="00C000E3"/>
    <w:rsid w:val="00C00225"/>
    <w:rsid w:val="00C01460"/>
    <w:rsid w:val="00C03422"/>
    <w:rsid w:val="00C07105"/>
    <w:rsid w:val="00C118CB"/>
    <w:rsid w:val="00C1250A"/>
    <w:rsid w:val="00C13349"/>
    <w:rsid w:val="00C16183"/>
    <w:rsid w:val="00C20832"/>
    <w:rsid w:val="00C22F35"/>
    <w:rsid w:val="00C24610"/>
    <w:rsid w:val="00C3089D"/>
    <w:rsid w:val="00C34249"/>
    <w:rsid w:val="00C36901"/>
    <w:rsid w:val="00C3735A"/>
    <w:rsid w:val="00C417DE"/>
    <w:rsid w:val="00C41818"/>
    <w:rsid w:val="00C42909"/>
    <w:rsid w:val="00C42955"/>
    <w:rsid w:val="00C50A06"/>
    <w:rsid w:val="00C538A9"/>
    <w:rsid w:val="00C54979"/>
    <w:rsid w:val="00C54CBF"/>
    <w:rsid w:val="00C56B4C"/>
    <w:rsid w:val="00C625B9"/>
    <w:rsid w:val="00C62A51"/>
    <w:rsid w:val="00C63143"/>
    <w:rsid w:val="00C65A7F"/>
    <w:rsid w:val="00C65C48"/>
    <w:rsid w:val="00C677F2"/>
    <w:rsid w:val="00C722CE"/>
    <w:rsid w:val="00C773EA"/>
    <w:rsid w:val="00C802AD"/>
    <w:rsid w:val="00C86FBF"/>
    <w:rsid w:val="00C9017F"/>
    <w:rsid w:val="00C92A6C"/>
    <w:rsid w:val="00C97191"/>
    <w:rsid w:val="00C9727F"/>
    <w:rsid w:val="00CA01D9"/>
    <w:rsid w:val="00CA0620"/>
    <w:rsid w:val="00CA105F"/>
    <w:rsid w:val="00CA144B"/>
    <w:rsid w:val="00CA291C"/>
    <w:rsid w:val="00CA32A1"/>
    <w:rsid w:val="00CA46AE"/>
    <w:rsid w:val="00CB0DBD"/>
    <w:rsid w:val="00CB3EA3"/>
    <w:rsid w:val="00CB5EA6"/>
    <w:rsid w:val="00CB783F"/>
    <w:rsid w:val="00CC4A0C"/>
    <w:rsid w:val="00CC51C0"/>
    <w:rsid w:val="00CD1322"/>
    <w:rsid w:val="00CD2456"/>
    <w:rsid w:val="00CE0AEE"/>
    <w:rsid w:val="00CE4693"/>
    <w:rsid w:val="00CF0C77"/>
    <w:rsid w:val="00CF3F54"/>
    <w:rsid w:val="00CF4528"/>
    <w:rsid w:val="00CF53C5"/>
    <w:rsid w:val="00CF58CC"/>
    <w:rsid w:val="00CF5AC3"/>
    <w:rsid w:val="00CF5E9D"/>
    <w:rsid w:val="00D01D28"/>
    <w:rsid w:val="00D04094"/>
    <w:rsid w:val="00D06344"/>
    <w:rsid w:val="00D07E4B"/>
    <w:rsid w:val="00D07EE8"/>
    <w:rsid w:val="00D11136"/>
    <w:rsid w:val="00D11DBF"/>
    <w:rsid w:val="00D13D34"/>
    <w:rsid w:val="00D2139A"/>
    <w:rsid w:val="00D22A47"/>
    <w:rsid w:val="00D2683A"/>
    <w:rsid w:val="00D32685"/>
    <w:rsid w:val="00D33144"/>
    <w:rsid w:val="00D36551"/>
    <w:rsid w:val="00D41F2C"/>
    <w:rsid w:val="00D425F3"/>
    <w:rsid w:val="00D43E91"/>
    <w:rsid w:val="00D453B4"/>
    <w:rsid w:val="00D4561C"/>
    <w:rsid w:val="00D47A7C"/>
    <w:rsid w:val="00D5322F"/>
    <w:rsid w:val="00D54E11"/>
    <w:rsid w:val="00D610B1"/>
    <w:rsid w:val="00D619EB"/>
    <w:rsid w:val="00D672A2"/>
    <w:rsid w:val="00D71F14"/>
    <w:rsid w:val="00D72217"/>
    <w:rsid w:val="00D75C0D"/>
    <w:rsid w:val="00D764CA"/>
    <w:rsid w:val="00D80489"/>
    <w:rsid w:val="00D80738"/>
    <w:rsid w:val="00D81E5F"/>
    <w:rsid w:val="00D834EF"/>
    <w:rsid w:val="00D83528"/>
    <w:rsid w:val="00D86D10"/>
    <w:rsid w:val="00D90879"/>
    <w:rsid w:val="00D90CCD"/>
    <w:rsid w:val="00D93D7D"/>
    <w:rsid w:val="00DA0D7A"/>
    <w:rsid w:val="00DA13B0"/>
    <w:rsid w:val="00DA383E"/>
    <w:rsid w:val="00DA504E"/>
    <w:rsid w:val="00DA55EA"/>
    <w:rsid w:val="00DB2354"/>
    <w:rsid w:val="00DB2504"/>
    <w:rsid w:val="00DC170E"/>
    <w:rsid w:val="00DC3BDD"/>
    <w:rsid w:val="00DC4565"/>
    <w:rsid w:val="00DC54DB"/>
    <w:rsid w:val="00DC5B8B"/>
    <w:rsid w:val="00DC6230"/>
    <w:rsid w:val="00DC7E03"/>
    <w:rsid w:val="00DD16FE"/>
    <w:rsid w:val="00DD19B6"/>
    <w:rsid w:val="00DD2350"/>
    <w:rsid w:val="00DD29DD"/>
    <w:rsid w:val="00DD375E"/>
    <w:rsid w:val="00DD63C0"/>
    <w:rsid w:val="00DD7F06"/>
    <w:rsid w:val="00DE0635"/>
    <w:rsid w:val="00DE4D63"/>
    <w:rsid w:val="00DE56D5"/>
    <w:rsid w:val="00DF4BA6"/>
    <w:rsid w:val="00DF6804"/>
    <w:rsid w:val="00E01869"/>
    <w:rsid w:val="00E01E3A"/>
    <w:rsid w:val="00E047D8"/>
    <w:rsid w:val="00E12840"/>
    <w:rsid w:val="00E26F64"/>
    <w:rsid w:val="00E30B6A"/>
    <w:rsid w:val="00E311DD"/>
    <w:rsid w:val="00E323B1"/>
    <w:rsid w:val="00E34B4D"/>
    <w:rsid w:val="00E35AAB"/>
    <w:rsid w:val="00E4111E"/>
    <w:rsid w:val="00E41966"/>
    <w:rsid w:val="00E41DF4"/>
    <w:rsid w:val="00E478EC"/>
    <w:rsid w:val="00E50752"/>
    <w:rsid w:val="00E5130A"/>
    <w:rsid w:val="00E57629"/>
    <w:rsid w:val="00E5787B"/>
    <w:rsid w:val="00E61E93"/>
    <w:rsid w:val="00E624F4"/>
    <w:rsid w:val="00E63EBC"/>
    <w:rsid w:val="00E643AA"/>
    <w:rsid w:val="00E64CD3"/>
    <w:rsid w:val="00E66441"/>
    <w:rsid w:val="00E66C2D"/>
    <w:rsid w:val="00E67D19"/>
    <w:rsid w:val="00E722FD"/>
    <w:rsid w:val="00E7314B"/>
    <w:rsid w:val="00E74591"/>
    <w:rsid w:val="00E75AAC"/>
    <w:rsid w:val="00E84EDF"/>
    <w:rsid w:val="00E923E5"/>
    <w:rsid w:val="00E924F5"/>
    <w:rsid w:val="00E93ECC"/>
    <w:rsid w:val="00E94F8D"/>
    <w:rsid w:val="00EA0255"/>
    <w:rsid w:val="00EA1A17"/>
    <w:rsid w:val="00EA57EB"/>
    <w:rsid w:val="00EA75E2"/>
    <w:rsid w:val="00EB6216"/>
    <w:rsid w:val="00EB77BE"/>
    <w:rsid w:val="00EC23DE"/>
    <w:rsid w:val="00EC28FB"/>
    <w:rsid w:val="00EC3510"/>
    <w:rsid w:val="00EC4CA1"/>
    <w:rsid w:val="00EC6D68"/>
    <w:rsid w:val="00EC7939"/>
    <w:rsid w:val="00ED0590"/>
    <w:rsid w:val="00ED61C3"/>
    <w:rsid w:val="00ED6E9A"/>
    <w:rsid w:val="00EE3C2E"/>
    <w:rsid w:val="00EE42DB"/>
    <w:rsid w:val="00EE5EB5"/>
    <w:rsid w:val="00EE65EA"/>
    <w:rsid w:val="00EE6814"/>
    <w:rsid w:val="00EE71AD"/>
    <w:rsid w:val="00EE76F1"/>
    <w:rsid w:val="00EF0E97"/>
    <w:rsid w:val="00EF1E6E"/>
    <w:rsid w:val="00EF23A9"/>
    <w:rsid w:val="00EF5F67"/>
    <w:rsid w:val="00EF6026"/>
    <w:rsid w:val="00EF7348"/>
    <w:rsid w:val="00F01D39"/>
    <w:rsid w:val="00F0236B"/>
    <w:rsid w:val="00F027F1"/>
    <w:rsid w:val="00F048D7"/>
    <w:rsid w:val="00F1163B"/>
    <w:rsid w:val="00F141B5"/>
    <w:rsid w:val="00F14A21"/>
    <w:rsid w:val="00F20FF4"/>
    <w:rsid w:val="00F233F1"/>
    <w:rsid w:val="00F25066"/>
    <w:rsid w:val="00F25C20"/>
    <w:rsid w:val="00F361AF"/>
    <w:rsid w:val="00F37E75"/>
    <w:rsid w:val="00F46AF5"/>
    <w:rsid w:val="00F5012E"/>
    <w:rsid w:val="00F5051C"/>
    <w:rsid w:val="00F55DC7"/>
    <w:rsid w:val="00F609D3"/>
    <w:rsid w:val="00F61B3D"/>
    <w:rsid w:val="00F61DA7"/>
    <w:rsid w:val="00F6446C"/>
    <w:rsid w:val="00F64A09"/>
    <w:rsid w:val="00F65DB1"/>
    <w:rsid w:val="00F66440"/>
    <w:rsid w:val="00F7029E"/>
    <w:rsid w:val="00F71CD0"/>
    <w:rsid w:val="00F7590A"/>
    <w:rsid w:val="00F7608D"/>
    <w:rsid w:val="00F80D38"/>
    <w:rsid w:val="00F83CE5"/>
    <w:rsid w:val="00F9108A"/>
    <w:rsid w:val="00F91720"/>
    <w:rsid w:val="00F92659"/>
    <w:rsid w:val="00F92CC2"/>
    <w:rsid w:val="00F947BD"/>
    <w:rsid w:val="00F95011"/>
    <w:rsid w:val="00F956CE"/>
    <w:rsid w:val="00F95EE6"/>
    <w:rsid w:val="00F96083"/>
    <w:rsid w:val="00FA47F8"/>
    <w:rsid w:val="00FB1941"/>
    <w:rsid w:val="00FB2EA6"/>
    <w:rsid w:val="00FB535C"/>
    <w:rsid w:val="00FB5743"/>
    <w:rsid w:val="00FB5F9D"/>
    <w:rsid w:val="00FB6D72"/>
    <w:rsid w:val="00FB6F52"/>
    <w:rsid w:val="00FB6FA9"/>
    <w:rsid w:val="00FB7E93"/>
    <w:rsid w:val="00FC18AF"/>
    <w:rsid w:val="00FC29E2"/>
    <w:rsid w:val="00FC4153"/>
    <w:rsid w:val="00FC5699"/>
    <w:rsid w:val="00FC5F34"/>
    <w:rsid w:val="00FD56DA"/>
    <w:rsid w:val="00FD5CC9"/>
    <w:rsid w:val="00FD6570"/>
    <w:rsid w:val="00FE2656"/>
    <w:rsid w:val="00FE3A8C"/>
    <w:rsid w:val="00FE3FB6"/>
    <w:rsid w:val="00FE6BF9"/>
    <w:rsid w:val="00FE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E8B7B"/>
  <w15:chartTrackingRefBased/>
  <w15:docId w15:val="{DB7134E3-C964-469A-9FF4-DD8A9315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A21"/>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815EC2"/>
    <w:pPr>
      <w:ind w:left="720"/>
      <w:contextualSpacing/>
    </w:pPr>
  </w:style>
  <w:style w:type="paragraph" w:styleId="Header">
    <w:name w:val="header"/>
    <w:basedOn w:val="Normal"/>
    <w:link w:val="HeaderChar"/>
    <w:uiPriority w:val="99"/>
    <w:unhideWhenUsed/>
    <w:rsid w:val="00815EC2"/>
    <w:pPr>
      <w:tabs>
        <w:tab w:val="center" w:pos="4680"/>
        <w:tab w:val="right" w:pos="9360"/>
      </w:tabs>
    </w:pPr>
  </w:style>
  <w:style w:type="character" w:customStyle="1" w:styleId="HeaderChar">
    <w:name w:val="Header Char"/>
    <w:link w:val="Header"/>
    <w:uiPriority w:val="99"/>
    <w:rsid w:val="00815E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5EC2"/>
    <w:pPr>
      <w:tabs>
        <w:tab w:val="center" w:pos="4680"/>
        <w:tab w:val="right" w:pos="9360"/>
      </w:tabs>
    </w:pPr>
  </w:style>
  <w:style w:type="character" w:customStyle="1" w:styleId="FooterChar">
    <w:name w:val="Footer Char"/>
    <w:link w:val="Footer"/>
    <w:uiPriority w:val="99"/>
    <w:rsid w:val="00815E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5EC2"/>
    <w:rPr>
      <w:rFonts w:ascii="Tahoma" w:hAnsi="Tahoma" w:cs="Tahoma"/>
      <w:sz w:val="16"/>
      <w:szCs w:val="16"/>
    </w:rPr>
  </w:style>
  <w:style w:type="character" w:customStyle="1" w:styleId="BalloonTextChar">
    <w:name w:val="Balloon Text Char"/>
    <w:link w:val="BalloonText"/>
    <w:uiPriority w:val="99"/>
    <w:semiHidden/>
    <w:rsid w:val="00815EC2"/>
    <w:rPr>
      <w:rFonts w:ascii="Tahoma" w:eastAsia="Times New Roman" w:hAnsi="Tahoma" w:cs="Tahoma"/>
      <w:sz w:val="16"/>
      <w:szCs w:val="16"/>
    </w:rPr>
  </w:style>
  <w:style w:type="character" w:styleId="CommentReference">
    <w:name w:val="annotation reference"/>
    <w:uiPriority w:val="99"/>
    <w:unhideWhenUsed/>
    <w:rsid w:val="00AF3B45"/>
    <w:rPr>
      <w:sz w:val="18"/>
      <w:szCs w:val="18"/>
    </w:rPr>
  </w:style>
  <w:style w:type="paragraph" w:styleId="CommentText">
    <w:name w:val="annotation text"/>
    <w:basedOn w:val="Normal"/>
    <w:link w:val="CommentTextChar"/>
    <w:uiPriority w:val="99"/>
    <w:unhideWhenUsed/>
    <w:rsid w:val="00AF3B45"/>
    <w:rPr>
      <w:sz w:val="24"/>
      <w:szCs w:val="24"/>
    </w:rPr>
  </w:style>
  <w:style w:type="character" w:customStyle="1" w:styleId="CommentTextChar">
    <w:name w:val="Comment Text Char"/>
    <w:link w:val="CommentText"/>
    <w:uiPriority w:val="99"/>
    <w:rsid w:val="00AF3B4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F3B45"/>
    <w:rPr>
      <w:b/>
      <w:bCs/>
      <w:sz w:val="20"/>
      <w:szCs w:val="20"/>
    </w:rPr>
  </w:style>
  <w:style w:type="character" w:customStyle="1" w:styleId="CommentSubjectChar">
    <w:name w:val="Comment Subject Char"/>
    <w:link w:val="CommentSubject"/>
    <w:uiPriority w:val="99"/>
    <w:semiHidden/>
    <w:rsid w:val="00AF3B45"/>
    <w:rPr>
      <w:rFonts w:ascii="Times New Roman" w:eastAsia="Times New Roman" w:hAnsi="Times New Roman"/>
      <w:b/>
      <w:bCs/>
      <w:sz w:val="24"/>
      <w:szCs w:val="24"/>
    </w:rPr>
  </w:style>
  <w:style w:type="paragraph" w:customStyle="1" w:styleId="LightShading-Accent51">
    <w:name w:val="Light Shading - Accent 51"/>
    <w:hidden/>
    <w:uiPriority w:val="71"/>
    <w:rsid w:val="00AF3B45"/>
    <w:rPr>
      <w:rFonts w:ascii="Times New Roman" w:eastAsia="Times New Roman" w:hAnsi="Times New Roman"/>
    </w:rPr>
  </w:style>
  <w:style w:type="paragraph" w:customStyle="1" w:styleId="MediumGrid1-Accent21">
    <w:name w:val="Medium Grid 1 - Accent 21"/>
    <w:basedOn w:val="Normal"/>
    <w:uiPriority w:val="34"/>
    <w:qFormat/>
    <w:rsid w:val="006A4382"/>
    <w:pPr>
      <w:ind w:left="720"/>
    </w:pPr>
  </w:style>
  <w:style w:type="paragraph" w:styleId="ListParagraph">
    <w:name w:val="List Paragraph"/>
    <w:basedOn w:val="Normal"/>
    <w:uiPriority w:val="34"/>
    <w:qFormat/>
    <w:rsid w:val="003178BE"/>
    <w:pPr>
      <w:ind w:left="720"/>
    </w:pPr>
  </w:style>
  <w:style w:type="paragraph" w:customStyle="1" w:styleId="Quick1">
    <w:name w:val="Quick 1."/>
    <w:basedOn w:val="Normal"/>
    <w:rsid w:val="00276173"/>
    <w:pPr>
      <w:autoSpaceDE/>
      <w:autoSpaceDN/>
      <w:adjustRightInd/>
    </w:pPr>
    <w:rPr>
      <w:sz w:val="24"/>
    </w:rPr>
  </w:style>
  <w:style w:type="table" w:styleId="TableGrid">
    <w:name w:val="Table Grid"/>
    <w:basedOn w:val="TableNormal"/>
    <w:uiPriority w:val="39"/>
    <w:rsid w:val="001E1D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4F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D80738"/>
    <w:rPr>
      <w:rFonts w:ascii="Times New Roman" w:eastAsia="Times New Roman" w:hAnsi="Times New Roman"/>
    </w:rPr>
  </w:style>
  <w:style w:type="character" w:styleId="Hyperlink">
    <w:name w:val="Hyperlink"/>
    <w:basedOn w:val="DefaultParagraphFont"/>
    <w:uiPriority w:val="99"/>
    <w:unhideWhenUsed/>
    <w:rsid w:val="00793C1F"/>
    <w:rPr>
      <w:color w:val="0563C1" w:themeColor="hyperlink"/>
      <w:u w:val="single"/>
    </w:rPr>
  </w:style>
  <w:style w:type="character" w:styleId="Emphasis">
    <w:name w:val="Emphasis"/>
    <w:basedOn w:val="DefaultParagraphFont"/>
    <w:uiPriority w:val="20"/>
    <w:qFormat/>
    <w:rsid w:val="00B75DF5"/>
    <w:rPr>
      <w:i/>
      <w:iCs/>
    </w:rPr>
  </w:style>
  <w:style w:type="character" w:customStyle="1" w:styleId="normaltextrun">
    <w:name w:val="normaltextrun"/>
    <w:basedOn w:val="DefaultParagraphFont"/>
    <w:rsid w:val="007F40A7"/>
  </w:style>
  <w:style w:type="character" w:customStyle="1" w:styleId="eop">
    <w:name w:val="eop"/>
    <w:basedOn w:val="DefaultParagraphFont"/>
    <w:rsid w:val="007F40A7"/>
  </w:style>
  <w:style w:type="paragraph" w:customStyle="1" w:styleId="Default">
    <w:name w:val="Default"/>
    <w:rsid w:val="002B0B4F"/>
    <w:pPr>
      <w:autoSpaceDE w:val="0"/>
      <w:autoSpaceDN w:val="0"/>
      <w:adjustRightInd w:val="0"/>
    </w:pPr>
    <w:rPr>
      <w:rFonts w:ascii="Arial" w:eastAsia="Times New Roman" w:hAnsi="Arial" w:cs="Arial"/>
      <w:color w:val="000000"/>
      <w:sz w:val="24"/>
      <w:szCs w:val="24"/>
    </w:rPr>
  </w:style>
  <w:style w:type="character" w:customStyle="1" w:styleId="article-headerdoilabel">
    <w:name w:val="article-header__doi__label"/>
    <w:basedOn w:val="DefaultParagraphFont"/>
    <w:rsid w:val="002640E2"/>
  </w:style>
  <w:style w:type="character" w:styleId="Strong">
    <w:name w:val="Strong"/>
    <w:basedOn w:val="DefaultParagraphFont"/>
    <w:uiPriority w:val="22"/>
    <w:qFormat/>
    <w:rsid w:val="00A208F5"/>
    <w:rPr>
      <w:b/>
      <w:bCs/>
    </w:rPr>
  </w:style>
  <w:style w:type="character" w:customStyle="1" w:styleId="anchor-text">
    <w:name w:val="anchor-text"/>
    <w:basedOn w:val="DefaultParagraphFont"/>
    <w:rsid w:val="00A208F5"/>
  </w:style>
  <w:style w:type="character" w:customStyle="1" w:styleId="apple-converted-space">
    <w:name w:val="apple-converted-space"/>
    <w:basedOn w:val="DefaultParagraphFont"/>
    <w:rsid w:val="003F5B84"/>
  </w:style>
  <w:style w:type="character" w:customStyle="1" w:styleId="doi">
    <w:name w:val="doi"/>
    <w:basedOn w:val="DefaultParagraphFont"/>
    <w:rsid w:val="003F5B84"/>
  </w:style>
  <w:style w:type="character" w:customStyle="1" w:styleId="xmarkyk315ppnx">
    <w:name w:val="x_markyk315ppnx"/>
    <w:basedOn w:val="DefaultParagraphFont"/>
    <w:rsid w:val="000D4BBB"/>
  </w:style>
  <w:style w:type="character" w:customStyle="1" w:styleId="xnormaltextrun">
    <w:name w:val="x_normaltextrun"/>
    <w:basedOn w:val="DefaultParagraphFont"/>
    <w:rsid w:val="000D4BBB"/>
  </w:style>
  <w:style w:type="character" w:customStyle="1" w:styleId="xeop">
    <w:name w:val="x_eop"/>
    <w:basedOn w:val="DefaultParagraphFont"/>
    <w:rsid w:val="000D4BBB"/>
  </w:style>
  <w:style w:type="paragraph" w:customStyle="1" w:styleId="pf0">
    <w:name w:val="pf0"/>
    <w:basedOn w:val="Normal"/>
    <w:rsid w:val="00217C77"/>
    <w:pPr>
      <w:widowControl/>
      <w:autoSpaceDE/>
      <w:autoSpaceDN/>
      <w:adjustRightInd/>
      <w:spacing w:before="100" w:beforeAutospacing="1" w:after="100" w:afterAutospacing="1"/>
      <w:ind w:left="720"/>
    </w:pPr>
    <w:rPr>
      <w:sz w:val="24"/>
      <w:szCs w:val="24"/>
    </w:rPr>
  </w:style>
  <w:style w:type="paragraph" w:customStyle="1" w:styleId="pf1">
    <w:name w:val="pf1"/>
    <w:basedOn w:val="Normal"/>
    <w:rsid w:val="00217C77"/>
    <w:pPr>
      <w:widowControl/>
      <w:autoSpaceDE/>
      <w:autoSpaceDN/>
      <w:adjustRightInd/>
      <w:spacing w:before="100" w:beforeAutospacing="1" w:after="100" w:afterAutospacing="1"/>
      <w:ind w:left="720"/>
    </w:pPr>
    <w:rPr>
      <w:sz w:val="24"/>
      <w:szCs w:val="24"/>
    </w:rPr>
  </w:style>
  <w:style w:type="character" w:customStyle="1" w:styleId="cf01">
    <w:name w:val="cf01"/>
    <w:basedOn w:val="DefaultParagraphFont"/>
    <w:rsid w:val="00217C77"/>
    <w:rPr>
      <w:rFonts w:ascii="Segoe UI" w:hAnsi="Segoe UI" w:cs="Segoe UI" w:hint="default"/>
      <w:sz w:val="18"/>
      <w:szCs w:val="18"/>
    </w:rPr>
  </w:style>
  <w:style w:type="paragraph" w:customStyle="1" w:styleId="pf2">
    <w:name w:val="pf2"/>
    <w:basedOn w:val="Normal"/>
    <w:rsid w:val="00EC7939"/>
    <w:pPr>
      <w:widowControl/>
      <w:autoSpaceDE/>
      <w:autoSpaceDN/>
      <w:adjustRightInd/>
      <w:spacing w:before="100" w:beforeAutospacing="1" w:after="100" w:afterAutospacing="1"/>
      <w:ind w:left="720"/>
    </w:pPr>
    <w:rPr>
      <w:sz w:val="24"/>
      <w:szCs w:val="24"/>
    </w:rPr>
  </w:style>
  <w:style w:type="character" w:customStyle="1" w:styleId="cf11">
    <w:name w:val="cf11"/>
    <w:basedOn w:val="DefaultParagraphFont"/>
    <w:rsid w:val="00EC7939"/>
    <w:rPr>
      <w:rFonts w:ascii="Segoe UI" w:hAnsi="Segoe UI" w:cs="Segoe UI" w:hint="default"/>
      <w:sz w:val="18"/>
      <w:szCs w:val="18"/>
    </w:rPr>
  </w:style>
  <w:style w:type="character" w:customStyle="1" w:styleId="cf21">
    <w:name w:val="cf21"/>
    <w:basedOn w:val="DefaultParagraphFont"/>
    <w:rsid w:val="00EC7939"/>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EE65EA"/>
    <w:rPr>
      <w:color w:val="605E5C"/>
      <w:shd w:val="clear" w:color="auto" w:fill="E1DFDD"/>
    </w:rPr>
  </w:style>
  <w:style w:type="numbering" w:customStyle="1" w:styleId="CurrentList1">
    <w:name w:val="Current List1"/>
    <w:uiPriority w:val="99"/>
    <w:rsid w:val="001F3755"/>
    <w:pPr>
      <w:numPr>
        <w:numId w:val="33"/>
      </w:numPr>
    </w:pPr>
  </w:style>
  <w:style w:type="character" w:customStyle="1" w:styleId="cf31">
    <w:name w:val="cf31"/>
    <w:basedOn w:val="DefaultParagraphFont"/>
    <w:rsid w:val="00FD5CC9"/>
    <w:rPr>
      <w:rFonts w:ascii="Segoe UI" w:hAnsi="Segoe UI" w:cs="Segoe UI" w:hint="default"/>
      <w:color w:val="2121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868">
      <w:bodyDiv w:val="1"/>
      <w:marLeft w:val="0"/>
      <w:marRight w:val="0"/>
      <w:marTop w:val="0"/>
      <w:marBottom w:val="0"/>
      <w:divBdr>
        <w:top w:val="none" w:sz="0" w:space="0" w:color="auto"/>
        <w:left w:val="none" w:sz="0" w:space="0" w:color="auto"/>
        <w:bottom w:val="none" w:sz="0" w:space="0" w:color="auto"/>
        <w:right w:val="none" w:sz="0" w:space="0" w:color="auto"/>
      </w:divBdr>
    </w:div>
    <w:div w:id="445660285">
      <w:bodyDiv w:val="1"/>
      <w:marLeft w:val="0"/>
      <w:marRight w:val="0"/>
      <w:marTop w:val="0"/>
      <w:marBottom w:val="0"/>
      <w:divBdr>
        <w:top w:val="none" w:sz="0" w:space="0" w:color="auto"/>
        <w:left w:val="none" w:sz="0" w:space="0" w:color="auto"/>
        <w:bottom w:val="none" w:sz="0" w:space="0" w:color="auto"/>
        <w:right w:val="none" w:sz="0" w:space="0" w:color="auto"/>
      </w:divBdr>
    </w:div>
    <w:div w:id="520775754">
      <w:bodyDiv w:val="1"/>
      <w:marLeft w:val="0"/>
      <w:marRight w:val="0"/>
      <w:marTop w:val="0"/>
      <w:marBottom w:val="0"/>
      <w:divBdr>
        <w:top w:val="none" w:sz="0" w:space="0" w:color="auto"/>
        <w:left w:val="none" w:sz="0" w:space="0" w:color="auto"/>
        <w:bottom w:val="none" w:sz="0" w:space="0" w:color="auto"/>
        <w:right w:val="none" w:sz="0" w:space="0" w:color="auto"/>
      </w:divBdr>
    </w:div>
    <w:div w:id="1100837629">
      <w:bodyDiv w:val="1"/>
      <w:marLeft w:val="0"/>
      <w:marRight w:val="0"/>
      <w:marTop w:val="0"/>
      <w:marBottom w:val="0"/>
      <w:divBdr>
        <w:top w:val="none" w:sz="0" w:space="0" w:color="auto"/>
        <w:left w:val="none" w:sz="0" w:space="0" w:color="auto"/>
        <w:bottom w:val="none" w:sz="0" w:space="0" w:color="auto"/>
        <w:right w:val="none" w:sz="0" w:space="0" w:color="auto"/>
      </w:divBdr>
    </w:div>
    <w:div w:id="1597206407">
      <w:bodyDiv w:val="1"/>
      <w:marLeft w:val="0"/>
      <w:marRight w:val="0"/>
      <w:marTop w:val="0"/>
      <w:marBottom w:val="0"/>
      <w:divBdr>
        <w:top w:val="none" w:sz="0" w:space="0" w:color="auto"/>
        <w:left w:val="none" w:sz="0" w:space="0" w:color="auto"/>
        <w:bottom w:val="none" w:sz="0" w:space="0" w:color="auto"/>
        <w:right w:val="none" w:sz="0" w:space="0" w:color="auto"/>
      </w:divBdr>
    </w:div>
    <w:div w:id="1655598967">
      <w:bodyDiv w:val="1"/>
      <w:marLeft w:val="0"/>
      <w:marRight w:val="0"/>
      <w:marTop w:val="0"/>
      <w:marBottom w:val="0"/>
      <w:divBdr>
        <w:top w:val="none" w:sz="0" w:space="0" w:color="auto"/>
        <w:left w:val="none" w:sz="0" w:space="0" w:color="auto"/>
        <w:bottom w:val="none" w:sz="0" w:space="0" w:color="auto"/>
        <w:right w:val="none" w:sz="0" w:space="0" w:color="auto"/>
      </w:divBdr>
    </w:div>
    <w:div w:id="1828940635">
      <w:bodyDiv w:val="1"/>
      <w:marLeft w:val="0"/>
      <w:marRight w:val="0"/>
      <w:marTop w:val="0"/>
      <w:marBottom w:val="0"/>
      <w:divBdr>
        <w:top w:val="none" w:sz="0" w:space="0" w:color="auto"/>
        <w:left w:val="none" w:sz="0" w:space="0" w:color="auto"/>
        <w:bottom w:val="none" w:sz="0" w:space="0" w:color="auto"/>
        <w:right w:val="none" w:sz="0" w:space="0" w:color="auto"/>
      </w:divBdr>
    </w:div>
    <w:div w:id="18863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inicaloptions.com/hiv/programs/2022/what-pts-want-hiv/podcasts/podcast1" TargetMode="External"/><Relationship Id="rId13" Type="http://schemas.openxmlformats.org/officeDocument/2006/relationships/hyperlink" Target="https://anchor.fm/laidblack/episodes/Racial-Inequities-of-Coronavirus-How-COVID-19-Disproportionately-Affects-Black-and-Brown-Populations-egk0ct" TargetMode="External"/><Relationship Id="rId18" Type="http://schemas.openxmlformats.org/officeDocument/2006/relationships/hyperlink" Target="https://clinical.med-iq.com/family-medicine/internal-medicine/primary-care/free-cme-course/find-your-role-in-hiv-prevention-strategies-for-patient-communication-telemedicine-and-prep-implementation.html" TargetMode="External"/><Relationship Id="rId26" Type="http://schemas.openxmlformats.org/officeDocument/2006/relationships/hyperlink" Target="https://clinical.med-iq.com/family-medicine/internal-medicine/primary-care/free-cme-course/hiv-prevention-for-blackafrican-american-women-calling-attention-to-prep.html" TargetMode="External"/><Relationship Id="rId3" Type="http://schemas.openxmlformats.org/officeDocument/2006/relationships/settings" Target="settings.xml"/><Relationship Id="rId21" Type="http://schemas.openxmlformats.org/officeDocument/2006/relationships/hyperlink" Target="https://www.practicepointcme.com/CMEHome/moving-towards-ending-the-hiv-epidemic-strengthening-hiv-prevention-and-care-in-the-south-adolescent-population" TargetMode="External"/><Relationship Id="rId7" Type="http://schemas.openxmlformats.org/officeDocument/2006/relationships/hyperlink" Target="https://law.yale.edu/yls-today/news/report-challenges-court-decision-prep-and-public-health" TargetMode="External"/><Relationship Id="rId12" Type="http://schemas.openxmlformats.org/officeDocument/2006/relationships/hyperlink" Target="https://www.facebook.com/watch/live/?v=731806514127291&amp;ref=watch_permalink" TargetMode="External"/><Relationship Id="rId17" Type="http://schemas.openxmlformats.org/officeDocument/2006/relationships/hyperlink" Target="https://www.achia.org/cme/staywell-an-adolescent-well-visit-learning-collaborative" TargetMode="External"/><Relationship Id="rId25" Type="http://schemas.openxmlformats.org/officeDocument/2006/relationships/hyperlink" Target="https://clinical.med-iq.com/family-medicine/internal-medicine/primary-care/free-cme-course/find-your-role-in-hiv-prevention-strategies-for-patient-communication-telemedicine-and-prep-implementation.html" TargetMode="External"/><Relationship Id="rId2" Type="http://schemas.openxmlformats.org/officeDocument/2006/relationships/styles" Target="styles.xml"/><Relationship Id="rId16" Type="http://schemas.openxmlformats.org/officeDocument/2006/relationships/hyperlink" Target="https://www.refinery29.com/en-us/state-of-grace-sex-education-video" TargetMode="External"/><Relationship Id="rId20" Type="http://schemas.openxmlformats.org/officeDocument/2006/relationships/hyperlink" Target="https://www.clinicaloptions.com/infectious-disease/programs/2021/racial-dispariti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med-iq.com/activity/hiv-prevention-for-blackafrican-american-women-calling-attention-to-prep" TargetMode="External"/><Relationship Id="rId24" Type="http://schemas.openxmlformats.org/officeDocument/2006/relationships/hyperlink" Target="https://www.achia.org/cme/staywell-an-adolescent-well-visit-learning-collaborativ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XIcuimf8ktQ" TargetMode="External"/><Relationship Id="rId23" Type="http://schemas.openxmlformats.org/officeDocument/2006/relationships/hyperlink" Target="https://doi.org/10.1016/j.cnur.2021.02.002" TargetMode="External"/><Relationship Id="rId28" Type="http://schemas.openxmlformats.org/officeDocument/2006/relationships/hyperlink" Target="https://www.practicepointcme.com/CMEHome/moving-towards-ending-the-hiv-epidemic-strengthening-hiv-prevention-and-care-in-the-south-adolescent-population" TargetMode="External"/><Relationship Id="rId10" Type="http://schemas.openxmlformats.org/officeDocument/2006/relationships/hyperlink" Target="https://webmail.uabmc.edu/owa/redir.aspx?REF=hYRiBKazlF_c63eMs1C6xId4H9PnTXkj7uqChdVFPsdQFrR8iTnaCAFodHRwczovL3VybGRlZmVuc2UuY29tL3YzL19faHR0cHM6Ly90cmFmZmljLmxpYnN5bi5jb20vY2hhcnRpbmdwZWRpYXRyaWNzL0hFQURTUy5tcDNfXzshIU5vU3dBLWVSQWchVElnQng5alc0WG50ZThjTnV5bXVicGFJdzAwUnAtUTVzdHNEQXZiaVRnU2VpSmFaTV8zcGlqVi1fcm5iQ1c4TVYzcyQ." TargetMode="External"/><Relationship Id="rId19" Type="http://schemas.openxmlformats.org/officeDocument/2006/relationships/hyperlink" Target="https://clinical.med-iq.com/family-medicine/internal-medicine/primary-care/free-cme-course/hiv-prevention-for-blackafrican-american-women-calling-attention-to-prep.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yleblueprint.com/birmingham/everyday/puberty-talk-tips/" TargetMode="External"/><Relationship Id="rId14" Type="http://schemas.openxmlformats.org/officeDocument/2006/relationships/hyperlink" Target="https://www.youtube.com/watch?v=RU2fd2k0gVM" TargetMode="External"/><Relationship Id="rId22" Type="http://schemas.openxmlformats.org/officeDocument/2006/relationships/hyperlink" Target="https://dx-doi-org.ezproxy3.lhl.uab.edu/10.1016%2Fj.jadohealth.2021.02.008" TargetMode="External"/><Relationship Id="rId27" Type="http://schemas.openxmlformats.org/officeDocument/2006/relationships/hyperlink" Target="https://www.clinicaloptions.com/infectious-disease/programs/2021/racial-dispariti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7328</Words>
  <Characters>41774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Medicine</dc:creator>
  <cp:keywords/>
  <cp:lastModifiedBy>Samantha Hill</cp:lastModifiedBy>
  <cp:revision>3</cp:revision>
  <cp:lastPrinted>2014-04-24T20:29:00Z</cp:lastPrinted>
  <dcterms:created xsi:type="dcterms:W3CDTF">2023-10-19T11:19:00Z</dcterms:created>
  <dcterms:modified xsi:type="dcterms:W3CDTF">2023-10-19T12:57:00Z</dcterms:modified>
</cp:coreProperties>
</file>