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E867" w14:textId="63031BBD" w:rsidR="00285B43" w:rsidRPr="002A1B20" w:rsidRDefault="002A1B20" w:rsidP="00C1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20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77C6AAE1" w14:textId="77777777" w:rsidR="00567AD8" w:rsidRPr="00C125C1" w:rsidRDefault="00567AD8" w:rsidP="00C12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96767F" w14:textId="77777777" w:rsidR="00C125C1" w:rsidRPr="00500F35" w:rsidRDefault="00C125C1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Personal Information</w:t>
      </w:r>
    </w:p>
    <w:p w14:paraId="764CAA3E" w14:textId="41B051D6" w:rsidR="00C125C1" w:rsidRPr="00500F35" w:rsidRDefault="00C125C1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1F71FA" w:rsidRPr="00500F35">
        <w:rPr>
          <w:rFonts w:ascii="Times New Roman" w:hAnsi="Times New Roman" w:cs="Times New Roman"/>
          <w:b/>
          <w:bCs/>
          <w:sz w:val="24"/>
          <w:szCs w:val="24"/>
        </w:rPr>
        <w:t>Larry Hobson, MD, FACS, FASMBS</w:t>
      </w:r>
    </w:p>
    <w:p w14:paraId="762C10FE" w14:textId="71FBE059" w:rsidR="00C125C1" w:rsidRPr="00500F35" w:rsidRDefault="00C125C1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2A1B20" w:rsidRPr="00500F35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EA1F7A" w14:textId="5841FD87" w:rsidR="002A1B20" w:rsidRPr="00500F35" w:rsidRDefault="002A1B20" w:rsidP="000075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Morehouse School of Medicine </w:t>
      </w:r>
    </w:p>
    <w:p w14:paraId="76A8090B" w14:textId="457EE293" w:rsidR="002A1B20" w:rsidRPr="00500F35" w:rsidRDefault="002A1B20" w:rsidP="000075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Department of Surgery</w:t>
      </w:r>
    </w:p>
    <w:p w14:paraId="426B6EF1" w14:textId="6EC41C45" w:rsidR="000C3985" w:rsidRPr="00500F35" w:rsidRDefault="00C125C1" w:rsidP="000075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720 Westview Drive SW </w:t>
      </w:r>
    </w:p>
    <w:p w14:paraId="0E60FCF9" w14:textId="39D58897" w:rsidR="002A1B20" w:rsidRPr="00500F35" w:rsidRDefault="00C125C1" w:rsidP="000075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Atlanta, GA 30310-1495</w:t>
      </w:r>
    </w:p>
    <w:p w14:paraId="004986AA" w14:textId="2652F9B3" w:rsidR="00C125C1" w:rsidRPr="00500F35" w:rsidRDefault="00C125C1" w:rsidP="001F71F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Office</w:t>
      </w:r>
      <w:r w:rsidR="002A1B20" w:rsidRPr="00500F35">
        <w:rPr>
          <w:rFonts w:ascii="Times New Roman" w:hAnsi="Times New Roman" w:cs="Times New Roman"/>
          <w:sz w:val="24"/>
          <w:szCs w:val="24"/>
        </w:rPr>
        <w:t xml:space="preserve"> Phone</w:t>
      </w:r>
      <w:r w:rsidRPr="00500F35">
        <w:rPr>
          <w:rFonts w:ascii="Times New Roman" w:hAnsi="Times New Roman" w:cs="Times New Roman"/>
          <w:sz w:val="24"/>
          <w:szCs w:val="24"/>
        </w:rPr>
        <w:t>: (404) 616-1</w:t>
      </w:r>
      <w:r w:rsidR="001F71FA" w:rsidRPr="00500F35">
        <w:rPr>
          <w:rFonts w:ascii="Times New Roman" w:hAnsi="Times New Roman" w:cs="Times New Roman"/>
          <w:sz w:val="24"/>
          <w:szCs w:val="24"/>
        </w:rPr>
        <w:t>415</w:t>
      </w:r>
    </w:p>
    <w:p w14:paraId="7C8405D1" w14:textId="779D0AE3" w:rsidR="00260E7B" w:rsidRPr="00500F35" w:rsidRDefault="00260E7B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0C3985" w:rsidRPr="00500F35">
        <w:rPr>
          <w:rFonts w:ascii="Times New Roman" w:hAnsi="Times New Roman" w:cs="Times New Roman"/>
          <w:sz w:val="24"/>
          <w:szCs w:val="24"/>
        </w:rPr>
        <w:t xml:space="preserve">Email: </w:t>
      </w:r>
      <w:r w:rsidR="001F71FA" w:rsidRPr="00500F35">
        <w:rPr>
          <w:rFonts w:ascii="Times New Roman" w:hAnsi="Times New Roman" w:cs="Times New Roman"/>
          <w:sz w:val="24"/>
          <w:szCs w:val="24"/>
        </w:rPr>
        <w:t>lhobson@msm.edu</w:t>
      </w:r>
    </w:p>
    <w:p w14:paraId="1FBFE67A" w14:textId="77777777" w:rsidR="0000752C" w:rsidRPr="00500F35" w:rsidRDefault="0000752C" w:rsidP="0000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98B13" w14:textId="015B46D1" w:rsidR="00C125C1" w:rsidRPr="00500F35" w:rsidRDefault="00C125C1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="002A1B20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 Address and Phone Number</w:t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5914F8" w14:textId="740E7308" w:rsidR="00C125C1" w:rsidRPr="00500F35" w:rsidRDefault="00C125C1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1B154B" w:rsidRPr="00500F35">
        <w:rPr>
          <w:rFonts w:ascii="Times New Roman" w:hAnsi="Times New Roman" w:cs="Times New Roman"/>
          <w:sz w:val="24"/>
          <w:szCs w:val="24"/>
        </w:rPr>
        <w:t>5105 Crescent Cove Lane</w:t>
      </w:r>
    </w:p>
    <w:p w14:paraId="2BE01845" w14:textId="03B5AFD3" w:rsidR="001B154B" w:rsidRPr="00500F35" w:rsidRDefault="002A1B20" w:rsidP="002A1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154B" w:rsidRPr="00500F35">
        <w:rPr>
          <w:rFonts w:ascii="Times New Roman" w:hAnsi="Times New Roman" w:cs="Times New Roman"/>
          <w:sz w:val="24"/>
          <w:szCs w:val="24"/>
        </w:rPr>
        <w:t xml:space="preserve">    Mableton, GA 30126</w:t>
      </w:r>
    </w:p>
    <w:p w14:paraId="4B86495B" w14:textId="26D1D8CB" w:rsidR="00C125C1" w:rsidRPr="00500F35" w:rsidRDefault="00C125C1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2A1B20" w:rsidRPr="00500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985" w:rsidRPr="00500F35">
        <w:rPr>
          <w:rFonts w:ascii="Times New Roman" w:hAnsi="Times New Roman" w:cs="Times New Roman"/>
          <w:sz w:val="24"/>
          <w:szCs w:val="24"/>
        </w:rPr>
        <w:t>(404) 234-2755</w:t>
      </w:r>
    </w:p>
    <w:p w14:paraId="79B90B09" w14:textId="77777777" w:rsidR="0000752C" w:rsidRPr="00500F35" w:rsidRDefault="0000752C" w:rsidP="0000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5673" w14:textId="03D4F48E" w:rsidR="0000752C" w:rsidRPr="00500F35" w:rsidRDefault="0000752C" w:rsidP="00C125C1">
      <w:p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2A1B20" w:rsidRPr="00500F35">
        <w:rPr>
          <w:rFonts w:ascii="Times New Roman" w:hAnsi="Times New Roman" w:cs="Times New Roman"/>
          <w:sz w:val="24"/>
          <w:szCs w:val="24"/>
        </w:rPr>
        <w:t xml:space="preserve">US </w:t>
      </w:r>
      <w:r w:rsidRPr="00500F35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2A1B20" w:rsidRPr="00500F35">
        <w:rPr>
          <w:rFonts w:ascii="Times New Roman" w:hAnsi="Times New Roman" w:cs="Times New Roman"/>
          <w:sz w:val="24"/>
          <w:szCs w:val="24"/>
        </w:rPr>
        <w:t>Yes</w:t>
      </w:r>
    </w:p>
    <w:p w14:paraId="74A64F1E" w14:textId="77777777" w:rsidR="0000752C" w:rsidRPr="00500F35" w:rsidRDefault="0000752C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Licensure</w:t>
      </w:r>
    </w:p>
    <w:p w14:paraId="2B362DD5" w14:textId="58671937" w:rsidR="0000752C" w:rsidRPr="00500F35" w:rsidRDefault="0000752C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State: Georgia</w:t>
      </w:r>
      <w:r w:rsidR="00A94C7D" w:rsidRPr="00500F35">
        <w:rPr>
          <w:rFonts w:ascii="Times New Roman" w:hAnsi="Times New Roman" w:cs="Times New Roman"/>
          <w:sz w:val="24"/>
          <w:szCs w:val="24"/>
        </w:rPr>
        <w:t xml:space="preserve"> </w:t>
      </w:r>
      <w:r w:rsidR="00A01425" w:rsidRPr="00500F35">
        <w:rPr>
          <w:rFonts w:ascii="Times New Roman" w:hAnsi="Times New Roman" w:cs="Times New Roman"/>
          <w:sz w:val="24"/>
          <w:szCs w:val="24"/>
        </w:rPr>
        <w:t>Composite Medical Board</w:t>
      </w:r>
    </w:p>
    <w:p w14:paraId="588908A3" w14:textId="0F2F0999" w:rsidR="0000752C" w:rsidRPr="00500F35" w:rsidRDefault="0000752C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Initial </w:t>
      </w:r>
      <w:r w:rsidR="00A94C7D" w:rsidRPr="00500F35">
        <w:rPr>
          <w:rFonts w:ascii="Times New Roman" w:hAnsi="Times New Roman" w:cs="Times New Roman"/>
          <w:sz w:val="24"/>
          <w:szCs w:val="24"/>
        </w:rPr>
        <w:t>D</w:t>
      </w:r>
      <w:r w:rsidRPr="00500F35">
        <w:rPr>
          <w:rFonts w:ascii="Times New Roman" w:hAnsi="Times New Roman" w:cs="Times New Roman"/>
          <w:sz w:val="24"/>
          <w:szCs w:val="24"/>
        </w:rPr>
        <w:t xml:space="preserve">ate of </w:t>
      </w:r>
      <w:r w:rsidR="00A94C7D" w:rsidRPr="00500F35">
        <w:rPr>
          <w:rFonts w:ascii="Times New Roman" w:hAnsi="Times New Roman" w:cs="Times New Roman"/>
          <w:sz w:val="24"/>
          <w:szCs w:val="24"/>
        </w:rPr>
        <w:t>L</w:t>
      </w:r>
      <w:r w:rsidRPr="00500F35">
        <w:rPr>
          <w:rFonts w:ascii="Times New Roman" w:hAnsi="Times New Roman" w:cs="Times New Roman"/>
          <w:sz w:val="24"/>
          <w:szCs w:val="24"/>
        </w:rPr>
        <w:t xml:space="preserve">icense: </w:t>
      </w:r>
      <w:r w:rsidR="001F71FA" w:rsidRPr="00500F35">
        <w:rPr>
          <w:rFonts w:ascii="Times New Roman" w:hAnsi="Times New Roman" w:cs="Times New Roman"/>
          <w:sz w:val="24"/>
          <w:szCs w:val="24"/>
        </w:rPr>
        <w:t>08/07/1996</w:t>
      </w:r>
    </w:p>
    <w:p w14:paraId="1C1D4144" w14:textId="33F09173" w:rsidR="0000752C" w:rsidRPr="00500F35" w:rsidRDefault="0000752C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License Number: </w:t>
      </w:r>
      <w:r w:rsidR="001F71FA" w:rsidRPr="00500F35">
        <w:rPr>
          <w:rFonts w:ascii="Times New Roman" w:hAnsi="Times New Roman" w:cs="Times New Roman"/>
          <w:sz w:val="24"/>
          <w:szCs w:val="24"/>
        </w:rPr>
        <w:t>42059</w:t>
      </w:r>
    </w:p>
    <w:p w14:paraId="295D7E55" w14:textId="2DFEBA8E" w:rsidR="0000752C" w:rsidRPr="00500F35" w:rsidRDefault="00961C3D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Expiration Date: 08/31/202</w:t>
      </w:r>
      <w:r w:rsidR="001F71FA" w:rsidRPr="00500F35">
        <w:rPr>
          <w:rFonts w:ascii="Times New Roman" w:hAnsi="Times New Roman" w:cs="Times New Roman"/>
          <w:sz w:val="24"/>
          <w:szCs w:val="24"/>
        </w:rPr>
        <w:t>3</w:t>
      </w:r>
    </w:p>
    <w:p w14:paraId="20479861" w14:textId="1B9F93EE" w:rsidR="001F71FA" w:rsidRPr="00500F35" w:rsidRDefault="001F71FA" w:rsidP="0000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53FACB88" w14:textId="1854E5C9" w:rsidR="001F71FA" w:rsidRPr="00500F35" w:rsidRDefault="001F71FA" w:rsidP="001F71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D</w:t>
      </w:r>
      <w:r w:rsidR="00A94C7D" w:rsidRPr="00500F35">
        <w:rPr>
          <w:rFonts w:ascii="Times New Roman" w:hAnsi="Times New Roman" w:cs="Times New Roman"/>
          <w:sz w:val="24"/>
          <w:szCs w:val="24"/>
        </w:rPr>
        <w:t xml:space="preserve">rug </w:t>
      </w:r>
      <w:r w:rsidRPr="00500F35">
        <w:rPr>
          <w:rFonts w:ascii="Times New Roman" w:hAnsi="Times New Roman" w:cs="Times New Roman"/>
          <w:sz w:val="24"/>
          <w:szCs w:val="24"/>
        </w:rPr>
        <w:t>E</w:t>
      </w:r>
      <w:r w:rsidR="00A94C7D" w:rsidRPr="00500F35">
        <w:rPr>
          <w:rFonts w:ascii="Times New Roman" w:hAnsi="Times New Roman" w:cs="Times New Roman"/>
          <w:sz w:val="24"/>
          <w:szCs w:val="24"/>
        </w:rPr>
        <w:t>nforcement Administration</w:t>
      </w:r>
      <w:r w:rsidR="00A01425" w:rsidRPr="00500F35">
        <w:rPr>
          <w:rFonts w:ascii="Times New Roman" w:hAnsi="Times New Roman" w:cs="Times New Roman"/>
          <w:sz w:val="24"/>
          <w:szCs w:val="24"/>
        </w:rPr>
        <w:t xml:space="preserve"> (DEA)</w:t>
      </w:r>
    </w:p>
    <w:p w14:paraId="4E68E2A5" w14:textId="0B279A1B" w:rsidR="001F71FA" w:rsidRPr="00500F35" w:rsidRDefault="001F71FA" w:rsidP="001F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Initial </w:t>
      </w:r>
      <w:r w:rsidR="00A94C7D" w:rsidRPr="00500F35">
        <w:rPr>
          <w:rFonts w:ascii="Times New Roman" w:hAnsi="Times New Roman" w:cs="Times New Roman"/>
          <w:sz w:val="24"/>
          <w:szCs w:val="24"/>
        </w:rPr>
        <w:t>D</w:t>
      </w:r>
      <w:r w:rsidRPr="00500F35">
        <w:rPr>
          <w:rFonts w:ascii="Times New Roman" w:hAnsi="Times New Roman" w:cs="Times New Roman"/>
          <w:sz w:val="24"/>
          <w:szCs w:val="24"/>
        </w:rPr>
        <w:t xml:space="preserve">ate of </w:t>
      </w:r>
      <w:r w:rsidR="00A94C7D" w:rsidRPr="00500F35">
        <w:rPr>
          <w:rFonts w:ascii="Times New Roman" w:hAnsi="Times New Roman" w:cs="Times New Roman"/>
          <w:sz w:val="24"/>
          <w:szCs w:val="24"/>
        </w:rPr>
        <w:t>L</w:t>
      </w:r>
      <w:r w:rsidRPr="00500F35">
        <w:rPr>
          <w:rFonts w:ascii="Times New Roman" w:hAnsi="Times New Roman" w:cs="Times New Roman"/>
          <w:sz w:val="24"/>
          <w:szCs w:val="24"/>
        </w:rPr>
        <w:t>icense: 09/11/2014</w:t>
      </w:r>
    </w:p>
    <w:p w14:paraId="28CBBB6B" w14:textId="47B8079A" w:rsidR="001F71FA" w:rsidRPr="00500F35" w:rsidRDefault="001F71FA" w:rsidP="001F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License Number: BH6762973</w:t>
      </w:r>
    </w:p>
    <w:p w14:paraId="2AE1CBCB" w14:textId="05315F0A" w:rsidR="001F71FA" w:rsidRPr="00500F35" w:rsidRDefault="001F71FA" w:rsidP="001F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Expiration Date: </w:t>
      </w:r>
      <w:r w:rsidR="00CB46F7" w:rsidRPr="00500F35">
        <w:rPr>
          <w:rFonts w:ascii="Times New Roman" w:hAnsi="Times New Roman" w:cs="Times New Roman"/>
          <w:sz w:val="24"/>
          <w:szCs w:val="24"/>
        </w:rPr>
        <w:t>10</w:t>
      </w:r>
      <w:r w:rsidR="00D13694" w:rsidRPr="00500F35">
        <w:rPr>
          <w:rFonts w:ascii="Times New Roman" w:hAnsi="Times New Roman" w:cs="Times New Roman"/>
          <w:sz w:val="24"/>
          <w:szCs w:val="24"/>
        </w:rPr>
        <w:t>/31/2023</w:t>
      </w:r>
    </w:p>
    <w:p w14:paraId="773F31DD" w14:textId="77777777" w:rsidR="001F71FA" w:rsidRPr="00500F35" w:rsidRDefault="001F71FA" w:rsidP="00F26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4584D" w14:textId="0DB1D39B" w:rsidR="0000752C" w:rsidRPr="00500F35" w:rsidRDefault="0000752C" w:rsidP="00C125C1">
      <w:pPr>
        <w:rPr>
          <w:rFonts w:ascii="Times New Roman" w:hAnsi="Times New Roman" w:cs="Times New Roman"/>
          <w:sz w:val="24"/>
          <w:szCs w:val="24"/>
        </w:rPr>
      </w:pPr>
    </w:p>
    <w:p w14:paraId="7A0FAABC" w14:textId="4615EECD" w:rsidR="008F6274" w:rsidRPr="00500F35" w:rsidRDefault="008F6274" w:rsidP="00C125C1">
      <w:pPr>
        <w:rPr>
          <w:rFonts w:ascii="Times New Roman" w:hAnsi="Times New Roman" w:cs="Times New Roman"/>
          <w:sz w:val="24"/>
          <w:szCs w:val="24"/>
        </w:rPr>
      </w:pPr>
    </w:p>
    <w:p w14:paraId="5276F5BB" w14:textId="38BDD6CF" w:rsidR="008F6274" w:rsidRPr="00500F35" w:rsidRDefault="008F6274" w:rsidP="00C125C1">
      <w:pPr>
        <w:rPr>
          <w:rFonts w:ascii="Times New Roman" w:hAnsi="Times New Roman" w:cs="Times New Roman"/>
          <w:sz w:val="24"/>
          <w:szCs w:val="24"/>
        </w:rPr>
      </w:pPr>
    </w:p>
    <w:p w14:paraId="65E68ECD" w14:textId="590132E0" w:rsidR="008F6274" w:rsidRPr="00500F35" w:rsidRDefault="008F6274" w:rsidP="00C125C1">
      <w:pPr>
        <w:rPr>
          <w:rFonts w:ascii="Times New Roman" w:hAnsi="Times New Roman" w:cs="Times New Roman"/>
          <w:sz w:val="24"/>
          <w:szCs w:val="24"/>
        </w:rPr>
      </w:pPr>
    </w:p>
    <w:p w14:paraId="1E09A480" w14:textId="72F89644" w:rsidR="008F6274" w:rsidRPr="00500F35" w:rsidRDefault="008F6274" w:rsidP="00C125C1">
      <w:pPr>
        <w:rPr>
          <w:rFonts w:ascii="Times New Roman" w:hAnsi="Times New Roman" w:cs="Times New Roman"/>
          <w:sz w:val="24"/>
          <w:szCs w:val="24"/>
        </w:rPr>
      </w:pPr>
    </w:p>
    <w:p w14:paraId="45A9B1C1" w14:textId="77777777" w:rsidR="008F6274" w:rsidRPr="00500F35" w:rsidRDefault="008F6274" w:rsidP="00C125C1">
      <w:pPr>
        <w:rPr>
          <w:rFonts w:ascii="Times New Roman" w:hAnsi="Times New Roman" w:cs="Times New Roman"/>
          <w:sz w:val="24"/>
          <w:szCs w:val="24"/>
        </w:rPr>
      </w:pPr>
    </w:p>
    <w:p w14:paraId="0A2F0363" w14:textId="1044B023" w:rsidR="001F71FA" w:rsidRPr="00500F35" w:rsidRDefault="0000752C" w:rsidP="00C125C1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Certification</w:t>
      </w:r>
    </w:p>
    <w:p w14:paraId="3625F11A" w14:textId="268E929D" w:rsidR="001F71FA" w:rsidRPr="00500F35" w:rsidRDefault="001F71FA" w:rsidP="008F627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0F35">
        <w:rPr>
          <w:rFonts w:ascii="Times New Roman" w:hAnsi="Times New Roman" w:cs="Times New Roman"/>
          <w:iCs/>
          <w:sz w:val="24"/>
          <w:szCs w:val="24"/>
        </w:rPr>
        <w:tab/>
        <w:t xml:space="preserve">American Board of Surgery </w:t>
      </w:r>
    </w:p>
    <w:p w14:paraId="45715BA2" w14:textId="4F5B9F59" w:rsidR="001F71FA" w:rsidRPr="00500F35" w:rsidRDefault="001F71FA" w:rsidP="008F6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iCs/>
          <w:sz w:val="24"/>
          <w:szCs w:val="24"/>
        </w:rPr>
        <w:tab/>
      </w:r>
      <w:r w:rsidRPr="00500F35">
        <w:rPr>
          <w:rFonts w:ascii="Times New Roman" w:hAnsi="Times New Roman" w:cs="Times New Roman"/>
          <w:iCs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>Date</w:t>
      </w:r>
      <w:r w:rsidR="008F6274" w:rsidRPr="00500F35">
        <w:rPr>
          <w:rFonts w:ascii="Times New Roman" w:hAnsi="Times New Roman" w:cs="Times New Roman"/>
          <w:sz w:val="24"/>
          <w:szCs w:val="24"/>
        </w:rPr>
        <w:t xml:space="preserve"> of Certification</w:t>
      </w:r>
      <w:r w:rsidRPr="00500F35">
        <w:rPr>
          <w:rFonts w:ascii="Times New Roman" w:hAnsi="Times New Roman" w:cs="Times New Roman"/>
          <w:sz w:val="24"/>
          <w:szCs w:val="24"/>
        </w:rPr>
        <w:t>: 12/10/2001</w:t>
      </w:r>
    </w:p>
    <w:p w14:paraId="469B56CB" w14:textId="67AFDFBD" w:rsidR="001F71FA" w:rsidRPr="00500F35" w:rsidRDefault="001F71FA" w:rsidP="008F6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FE5806" w:rsidRPr="00500F35">
        <w:rPr>
          <w:rFonts w:ascii="Times New Roman" w:hAnsi="Times New Roman" w:cs="Times New Roman"/>
          <w:sz w:val="24"/>
          <w:szCs w:val="24"/>
        </w:rPr>
        <w:t>Date of Recertification</w:t>
      </w:r>
      <w:r w:rsidRPr="00500F35">
        <w:rPr>
          <w:rFonts w:ascii="Times New Roman" w:hAnsi="Times New Roman" w:cs="Times New Roman"/>
          <w:sz w:val="24"/>
          <w:szCs w:val="24"/>
        </w:rPr>
        <w:t>:</w:t>
      </w:r>
      <w:r w:rsidR="00FE5806" w:rsidRPr="00500F35">
        <w:rPr>
          <w:rFonts w:ascii="Times New Roman" w:hAnsi="Times New Roman" w:cs="Times New Roman"/>
          <w:sz w:val="24"/>
          <w:szCs w:val="24"/>
        </w:rPr>
        <w:t xml:space="preserve"> 12/31/2022</w:t>
      </w:r>
      <w:r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74AFF" w14:textId="77777777" w:rsidR="008F6274" w:rsidRPr="00500F35" w:rsidRDefault="008F6274" w:rsidP="008F627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582C9CB" w14:textId="46B93A85" w:rsidR="0000752C" w:rsidRPr="00500F35" w:rsidRDefault="0000752C" w:rsidP="008F6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1F71FA" w:rsidRPr="00500F35">
        <w:rPr>
          <w:rFonts w:ascii="Times New Roman" w:hAnsi="Times New Roman" w:cs="Times New Roman"/>
          <w:sz w:val="24"/>
          <w:szCs w:val="24"/>
        </w:rPr>
        <w:t>Robotic Intuitive System</w:t>
      </w:r>
      <w:r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663D" w14:textId="57E574D3" w:rsidR="0023002F" w:rsidRPr="00500F35" w:rsidRDefault="0000752C" w:rsidP="008F6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Date</w:t>
      </w:r>
      <w:r w:rsidR="008F6274" w:rsidRPr="00500F35">
        <w:rPr>
          <w:rFonts w:ascii="Times New Roman" w:hAnsi="Times New Roman" w:cs="Times New Roman"/>
          <w:sz w:val="24"/>
          <w:szCs w:val="24"/>
        </w:rPr>
        <w:t xml:space="preserve"> of Certification</w:t>
      </w:r>
      <w:r w:rsidRPr="00500F35">
        <w:rPr>
          <w:rFonts w:ascii="Times New Roman" w:hAnsi="Times New Roman" w:cs="Times New Roman"/>
          <w:sz w:val="24"/>
          <w:szCs w:val="24"/>
        </w:rPr>
        <w:t>:</w:t>
      </w:r>
      <w:r w:rsidR="0023002F" w:rsidRPr="00500F35">
        <w:rPr>
          <w:rFonts w:ascii="Times New Roman" w:hAnsi="Times New Roman" w:cs="Times New Roman"/>
          <w:sz w:val="24"/>
          <w:szCs w:val="24"/>
        </w:rPr>
        <w:t xml:space="preserve"> </w:t>
      </w:r>
      <w:r w:rsidR="001F71FA" w:rsidRPr="00500F35">
        <w:rPr>
          <w:rFonts w:ascii="Times New Roman" w:hAnsi="Times New Roman" w:cs="Times New Roman"/>
          <w:sz w:val="24"/>
          <w:szCs w:val="24"/>
        </w:rPr>
        <w:t>12/01/2017</w:t>
      </w:r>
    </w:p>
    <w:p w14:paraId="1352DE72" w14:textId="18BFB5E5" w:rsidR="00B7026B" w:rsidRPr="00500F35" w:rsidRDefault="00B7026B" w:rsidP="0023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567AD8"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593C7" w14:textId="65743D23" w:rsidR="0014005D" w:rsidRPr="00500F35" w:rsidRDefault="0014005D" w:rsidP="00C125C1">
      <w:p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76B32689" w14:textId="77777777" w:rsidR="0000752C" w:rsidRPr="00500F35" w:rsidRDefault="00BB6367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Education</w:t>
      </w:r>
    </w:p>
    <w:p w14:paraId="64D1FB72" w14:textId="3D5DDBC5" w:rsidR="00F26E7A" w:rsidRPr="00500F35" w:rsidRDefault="00BB6367" w:rsidP="00F26E7A">
      <w:pPr>
        <w:pStyle w:val="Default"/>
        <w:rPr>
          <w:color w:val="auto"/>
        </w:rPr>
      </w:pPr>
      <w:r w:rsidRPr="00500F35">
        <w:tab/>
      </w:r>
      <w:r w:rsidR="00F26E7A" w:rsidRPr="00500F35">
        <w:t>In</w:t>
      </w:r>
      <w:r w:rsidR="00C6567E" w:rsidRPr="00500F35">
        <w:t>stitut</w:t>
      </w:r>
      <w:r w:rsidR="00F26E7A" w:rsidRPr="00500F35">
        <w:t xml:space="preserve">ion: </w:t>
      </w:r>
      <w:r w:rsidR="00F26E7A" w:rsidRPr="00500F35">
        <w:rPr>
          <w:color w:val="auto"/>
        </w:rPr>
        <w:t xml:space="preserve">Meharry Medical College </w:t>
      </w:r>
    </w:p>
    <w:p w14:paraId="5F5A95B6" w14:textId="57EB0A69" w:rsidR="00F26E7A" w:rsidRPr="00500F35" w:rsidRDefault="00F26E7A" w:rsidP="00F26E7A">
      <w:pPr>
        <w:pStyle w:val="Default"/>
        <w:ind w:firstLine="720"/>
        <w:rPr>
          <w:color w:val="auto"/>
        </w:rPr>
      </w:pPr>
      <w:r w:rsidRPr="00500F35">
        <w:rPr>
          <w:color w:val="auto"/>
        </w:rPr>
        <w:t>Address: 1005 Dr. D.B. Todd Jr. Blvd</w:t>
      </w:r>
      <w:r w:rsidR="00C6567E" w:rsidRPr="00500F35">
        <w:rPr>
          <w:color w:val="auto"/>
        </w:rPr>
        <w:t>.;</w:t>
      </w:r>
      <w:r w:rsidRPr="00500F35">
        <w:rPr>
          <w:color w:val="auto"/>
        </w:rPr>
        <w:t xml:space="preserve"> Nashville, TN 37208 </w:t>
      </w:r>
    </w:p>
    <w:p w14:paraId="312E5111" w14:textId="141F4EB5" w:rsidR="00F26E7A" w:rsidRPr="00500F35" w:rsidRDefault="00F26E7A" w:rsidP="00F26E7A">
      <w:pPr>
        <w:pStyle w:val="Default"/>
        <w:ind w:firstLine="720"/>
        <w:rPr>
          <w:color w:val="auto"/>
        </w:rPr>
      </w:pPr>
      <w:r w:rsidRPr="00500F35">
        <w:rPr>
          <w:color w:val="auto"/>
        </w:rPr>
        <w:t xml:space="preserve">Dates of Attendance: 08/1991 – 05/1995 </w:t>
      </w:r>
    </w:p>
    <w:p w14:paraId="58E8CCDF" w14:textId="57D7E806" w:rsidR="00F26E7A" w:rsidRPr="00500F35" w:rsidRDefault="00F26E7A" w:rsidP="00F26E7A">
      <w:pPr>
        <w:pStyle w:val="Default"/>
        <w:ind w:firstLine="720"/>
        <w:rPr>
          <w:color w:val="auto"/>
        </w:rPr>
      </w:pPr>
      <w:r w:rsidRPr="00500F35">
        <w:rPr>
          <w:color w:val="auto"/>
        </w:rPr>
        <w:t xml:space="preserve">Degree: Doctor of Medicine </w:t>
      </w:r>
    </w:p>
    <w:p w14:paraId="290FA474" w14:textId="77777777" w:rsidR="00BB6367" w:rsidRPr="00500F35" w:rsidRDefault="00BB6367" w:rsidP="00C125C1">
      <w:pPr>
        <w:rPr>
          <w:rFonts w:ascii="Times New Roman" w:hAnsi="Times New Roman" w:cs="Times New Roman"/>
          <w:sz w:val="24"/>
          <w:szCs w:val="24"/>
        </w:rPr>
      </w:pPr>
    </w:p>
    <w:p w14:paraId="5824C5F0" w14:textId="2AA16FD0" w:rsidR="009E3063" w:rsidRPr="00500F35" w:rsidRDefault="009E3063" w:rsidP="00F26E7A">
      <w:pPr>
        <w:pStyle w:val="Default"/>
        <w:ind w:firstLine="720"/>
        <w:rPr>
          <w:color w:val="auto"/>
        </w:rPr>
      </w:pPr>
      <w:r w:rsidRPr="00500F35">
        <w:t xml:space="preserve">Institution: </w:t>
      </w:r>
      <w:r w:rsidR="00F26E7A" w:rsidRPr="00500F35">
        <w:rPr>
          <w:color w:val="auto"/>
        </w:rPr>
        <w:t xml:space="preserve">Carson-Newman College </w:t>
      </w:r>
    </w:p>
    <w:p w14:paraId="15CA7330" w14:textId="4E442C3A" w:rsidR="009E3063" w:rsidRPr="00500F35" w:rsidRDefault="009E3063" w:rsidP="009E30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Address:</w:t>
      </w:r>
      <w:r w:rsidR="00906F68" w:rsidRPr="00500F35">
        <w:rPr>
          <w:rFonts w:ascii="Times New Roman" w:hAnsi="Times New Roman" w:cs="Times New Roman"/>
          <w:sz w:val="24"/>
          <w:szCs w:val="24"/>
        </w:rPr>
        <w:t xml:space="preserve"> 1</w:t>
      </w:r>
      <w:r w:rsidR="00F26E7A" w:rsidRPr="00500F35">
        <w:rPr>
          <w:rFonts w:ascii="Times New Roman" w:hAnsi="Times New Roman" w:cs="Times New Roman"/>
          <w:sz w:val="24"/>
          <w:szCs w:val="24"/>
        </w:rPr>
        <w:t>646 S Russell Ave</w:t>
      </w:r>
      <w:r w:rsidR="00D57D76" w:rsidRPr="00500F35">
        <w:rPr>
          <w:rFonts w:ascii="Times New Roman" w:hAnsi="Times New Roman" w:cs="Times New Roman"/>
          <w:sz w:val="24"/>
          <w:szCs w:val="24"/>
        </w:rPr>
        <w:t>nue,</w:t>
      </w:r>
      <w:r w:rsidR="00C6567E" w:rsidRPr="00500F35">
        <w:rPr>
          <w:rFonts w:ascii="Times New Roman" w:hAnsi="Times New Roman" w:cs="Times New Roman"/>
          <w:sz w:val="24"/>
          <w:szCs w:val="24"/>
        </w:rPr>
        <w:t xml:space="preserve"> Jefferson City, TN 37760</w:t>
      </w:r>
    </w:p>
    <w:p w14:paraId="12B1BA9A" w14:textId="1EC123B4" w:rsidR="009E3063" w:rsidRPr="00500F35" w:rsidRDefault="00906F68" w:rsidP="009E30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Dates of Attendance</w:t>
      </w:r>
      <w:r w:rsidR="009E3063" w:rsidRPr="00500F35">
        <w:rPr>
          <w:rFonts w:ascii="Times New Roman" w:hAnsi="Times New Roman" w:cs="Times New Roman"/>
          <w:sz w:val="24"/>
          <w:szCs w:val="24"/>
        </w:rPr>
        <w:t xml:space="preserve">: </w:t>
      </w:r>
      <w:r w:rsidR="00F26E7A" w:rsidRPr="00500F35">
        <w:rPr>
          <w:rFonts w:ascii="Times New Roman" w:hAnsi="Times New Roman" w:cs="Times New Roman"/>
          <w:sz w:val="24"/>
          <w:szCs w:val="24"/>
        </w:rPr>
        <w:t>1986-1990</w:t>
      </w:r>
    </w:p>
    <w:p w14:paraId="72BF5C2B" w14:textId="013BF756" w:rsidR="009E3063" w:rsidRPr="00500F35" w:rsidRDefault="009E3063" w:rsidP="00F26E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Degree: </w:t>
      </w:r>
      <w:r w:rsidR="00F26E7A" w:rsidRPr="00500F35">
        <w:rPr>
          <w:rFonts w:ascii="Times New Roman" w:hAnsi="Times New Roman" w:cs="Times New Roman"/>
          <w:sz w:val="24"/>
          <w:szCs w:val="24"/>
        </w:rPr>
        <w:t>Bachelor of Art</w:t>
      </w:r>
      <w:r w:rsidR="00D57D76" w:rsidRPr="00500F35">
        <w:rPr>
          <w:rFonts w:ascii="Times New Roman" w:hAnsi="Times New Roman" w:cs="Times New Roman"/>
          <w:sz w:val="24"/>
          <w:szCs w:val="24"/>
        </w:rPr>
        <w:t>s,</w:t>
      </w:r>
      <w:r w:rsidR="00F26E7A" w:rsidRPr="00500F35">
        <w:rPr>
          <w:rFonts w:ascii="Times New Roman" w:hAnsi="Times New Roman" w:cs="Times New Roman"/>
          <w:sz w:val="24"/>
          <w:szCs w:val="24"/>
        </w:rPr>
        <w:t xml:space="preserve"> </w:t>
      </w:r>
      <w:r w:rsidR="00C1168E" w:rsidRPr="00500F35">
        <w:rPr>
          <w:rFonts w:ascii="Times New Roman" w:hAnsi="Times New Roman" w:cs="Times New Roman"/>
          <w:sz w:val="24"/>
          <w:szCs w:val="24"/>
        </w:rPr>
        <w:t>Chemistry and Biology</w:t>
      </w:r>
    </w:p>
    <w:p w14:paraId="1D90E288" w14:textId="77777777" w:rsidR="009E3063" w:rsidRPr="00500F35" w:rsidRDefault="009E3063" w:rsidP="00C125C1">
      <w:pPr>
        <w:rPr>
          <w:rFonts w:ascii="Times New Roman" w:hAnsi="Times New Roman" w:cs="Times New Roman"/>
          <w:sz w:val="24"/>
          <w:szCs w:val="24"/>
        </w:rPr>
      </w:pPr>
    </w:p>
    <w:p w14:paraId="5A4F42F6" w14:textId="77777777" w:rsidR="00BB6367" w:rsidRPr="00500F35" w:rsidRDefault="00906F68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Postgraduate Training</w:t>
      </w:r>
    </w:p>
    <w:p w14:paraId="6501B2B2" w14:textId="261A232F" w:rsidR="007F682C" w:rsidRPr="00500F35" w:rsidRDefault="00906F68" w:rsidP="00F26E7A">
      <w:pPr>
        <w:pStyle w:val="Default"/>
        <w:rPr>
          <w:color w:val="auto"/>
        </w:rPr>
      </w:pPr>
      <w:r w:rsidRPr="00500F35">
        <w:tab/>
      </w:r>
      <w:r w:rsidR="007F682C" w:rsidRPr="00500F35">
        <w:t xml:space="preserve">Institution: </w:t>
      </w:r>
      <w:r w:rsidR="00F26E7A" w:rsidRPr="00500F35">
        <w:rPr>
          <w:color w:val="auto"/>
        </w:rPr>
        <w:t xml:space="preserve">Emory University School of Medicine </w:t>
      </w:r>
    </w:p>
    <w:p w14:paraId="0D31336E" w14:textId="1B33B7FC" w:rsidR="007F682C" w:rsidRPr="00500F35" w:rsidRDefault="007F682C" w:rsidP="00F26E7A">
      <w:pPr>
        <w:pStyle w:val="Default"/>
        <w:rPr>
          <w:color w:val="auto"/>
        </w:rPr>
      </w:pPr>
      <w:r w:rsidRPr="00500F35">
        <w:tab/>
        <w:t xml:space="preserve">Address: </w:t>
      </w:r>
      <w:r w:rsidR="00F26E7A" w:rsidRPr="00500F35">
        <w:rPr>
          <w:color w:val="auto"/>
        </w:rPr>
        <w:t>201 Dowman Drive, Atlanta, Georgia 30322</w:t>
      </w:r>
    </w:p>
    <w:p w14:paraId="338EB17E" w14:textId="7AA0CE30" w:rsidR="007F682C" w:rsidRPr="00500F35" w:rsidRDefault="007F682C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Dates of Attendance: </w:t>
      </w:r>
      <w:r w:rsidR="00F26E7A" w:rsidRPr="00500F35">
        <w:rPr>
          <w:rFonts w:ascii="Times New Roman" w:hAnsi="Times New Roman" w:cs="Times New Roman"/>
          <w:sz w:val="24"/>
          <w:szCs w:val="24"/>
        </w:rPr>
        <w:t>07/1995-06/1999</w:t>
      </w:r>
    </w:p>
    <w:p w14:paraId="043C00E6" w14:textId="34919814" w:rsidR="007F682C" w:rsidRPr="00500F35" w:rsidRDefault="007F682C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 xml:space="preserve">Training Type: </w:t>
      </w:r>
      <w:r w:rsidR="00E523E1" w:rsidRPr="00500F35">
        <w:rPr>
          <w:rFonts w:ascii="Times New Roman" w:hAnsi="Times New Roman" w:cs="Times New Roman"/>
          <w:sz w:val="24"/>
          <w:szCs w:val="24"/>
        </w:rPr>
        <w:t xml:space="preserve">General Surgery </w:t>
      </w:r>
      <w:r w:rsidR="00F26E7A" w:rsidRPr="00500F35">
        <w:rPr>
          <w:rFonts w:ascii="Times New Roman" w:hAnsi="Times New Roman" w:cs="Times New Roman"/>
          <w:sz w:val="24"/>
          <w:szCs w:val="24"/>
        </w:rPr>
        <w:t xml:space="preserve">Internship &amp; Residency </w:t>
      </w:r>
    </w:p>
    <w:p w14:paraId="73C6C9C7" w14:textId="53B366EF" w:rsidR="007F682C" w:rsidRPr="00500F35" w:rsidRDefault="00F26E7A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29746391" w14:textId="77777777" w:rsidR="00F26E7A" w:rsidRPr="00500F35" w:rsidRDefault="00F26E7A" w:rsidP="00F26E7A">
      <w:pPr>
        <w:pStyle w:val="Default"/>
        <w:rPr>
          <w:color w:val="auto"/>
        </w:rPr>
      </w:pPr>
      <w:r w:rsidRPr="00500F35">
        <w:tab/>
        <w:t xml:space="preserve">Institution: </w:t>
      </w:r>
      <w:r w:rsidRPr="00500F35">
        <w:rPr>
          <w:color w:val="auto"/>
        </w:rPr>
        <w:t xml:space="preserve">Emory University School of Medicine </w:t>
      </w:r>
    </w:p>
    <w:p w14:paraId="711C68BF" w14:textId="77777777" w:rsidR="00F26E7A" w:rsidRPr="00500F35" w:rsidRDefault="00F26E7A" w:rsidP="00F26E7A">
      <w:pPr>
        <w:pStyle w:val="Default"/>
        <w:rPr>
          <w:color w:val="auto"/>
        </w:rPr>
      </w:pPr>
      <w:r w:rsidRPr="00500F35">
        <w:tab/>
        <w:t xml:space="preserve">Address: </w:t>
      </w:r>
      <w:r w:rsidRPr="00500F35">
        <w:rPr>
          <w:color w:val="auto"/>
        </w:rPr>
        <w:t>201 Dowman Drive, Atlanta, Georgia 30322</w:t>
      </w:r>
    </w:p>
    <w:p w14:paraId="69EB54A1" w14:textId="77777777" w:rsidR="00F26E7A" w:rsidRPr="00500F35" w:rsidRDefault="00F26E7A" w:rsidP="00F26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Dates of Attendance: 07/1999-06/2000</w:t>
      </w:r>
    </w:p>
    <w:p w14:paraId="041A9E67" w14:textId="159C46E2" w:rsidR="00F26E7A" w:rsidRPr="00500F35" w:rsidRDefault="00F26E7A" w:rsidP="00F26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Training Type: General Surgery Residency</w:t>
      </w:r>
      <w:r w:rsidR="00250CF6" w:rsidRPr="00500F35">
        <w:rPr>
          <w:rFonts w:ascii="Times New Roman" w:hAnsi="Times New Roman" w:cs="Times New Roman"/>
          <w:sz w:val="24"/>
          <w:szCs w:val="24"/>
        </w:rPr>
        <w:t xml:space="preserve"> (Chief Resident)</w:t>
      </w:r>
    </w:p>
    <w:p w14:paraId="7E8F392D" w14:textId="604ACA07" w:rsidR="00906F68" w:rsidRPr="00500F35" w:rsidRDefault="00906F68" w:rsidP="00C125C1">
      <w:pPr>
        <w:rPr>
          <w:rFonts w:ascii="Times New Roman" w:hAnsi="Times New Roman" w:cs="Times New Roman"/>
          <w:sz w:val="24"/>
          <w:szCs w:val="24"/>
        </w:rPr>
      </w:pPr>
    </w:p>
    <w:p w14:paraId="5791610B" w14:textId="77777777" w:rsidR="00906F68" w:rsidRPr="00500F35" w:rsidRDefault="00AF3EEC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Employment History</w:t>
      </w:r>
    </w:p>
    <w:p w14:paraId="7F44B9D6" w14:textId="06932EF8" w:rsidR="00AF3EEC" w:rsidRPr="00500F35" w:rsidRDefault="008A6C61" w:rsidP="002C43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Faculty Appointments:</w:t>
      </w:r>
    </w:p>
    <w:p w14:paraId="0B76AFA4" w14:textId="77777777" w:rsidR="002C43BE" w:rsidRPr="00500F35" w:rsidRDefault="008A6C61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2C43BE" w:rsidRPr="00500F35">
        <w:rPr>
          <w:rFonts w:ascii="Times New Roman" w:hAnsi="Times New Roman" w:cs="Times New Roman"/>
          <w:sz w:val="24"/>
          <w:szCs w:val="24"/>
        </w:rPr>
        <w:t>Associate Professor of Clinical Surgery</w:t>
      </w:r>
    </w:p>
    <w:p w14:paraId="6F6A19B9" w14:textId="633CEAE9" w:rsidR="007F682C" w:rsidRPr="00500F35" w:rsidRDefault="007F682C" w:rsidP="002C43B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Morehouse School of Medicine</w:t>
      </w:r>
    </w:p>
    <w:p w14:paraId="79DB66FE" w14:textId="17C197A0" w:rsidR="007F682C" w:rsidRPr="00500F35" w:rsidRDefault="007F682C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720 Westview Drive SW, Atlanta, GA 30310</w:t>
      </w:r>
    </w:p>
    <w:p w14:paraId="710B14CF" w14:textId="78E29B8E" w:rsidR="007F682C" w:rsidRPr="00500F35" w:rsidRDefault="007F682C" w:rsidP="007F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2C43BE" w:rsidRPr="00500F35">
        <w:rPr>
          <w:rFonts w:ascii="Times New Roman" w:hAnsi="Times New Roman" w:cs="Times New Roman"/>
          <w:sz w:val="24"/>
          <w:szCs w:val="24"/>
        </w:rPr>
        <w:t xml:space="preserve">May </w:t>
      </w:r>
      <w:r w:rsidR="00AE3055" w:rsidRPr="00500F35">
        <w:rPr>
          <w:rFonts w:ascii="Times New Roman" w:hAnsi="Times New Roman" w:cs="Times New Roman"/>
          <w:sz w:val="24"/>
          <w:szCs w:val="24"/>
        </w:rPr>
        <w:t>2016</w:t>
      </w:r>
      <w:r w:rsidRPr="00500F35">
        <w:rPr>
          <w:rFonts w:ascii="Times New Roman" w:hAnsi="Times New Roman" w:cs="Times New Roman"/>
          <w:sz w:val="24"/>
          <w:szCs w:val="24"/>
        </w:rPr>
        <w:t xml:space="preserve"> – </w:t>
      </w:r>
      <w:r w:rsidR="002C43BE" w:rsidRPr="00500F35">
        <w:rPr>
          <w:rFonts w:ascii="Times New Roman" w:hAnsi="Times New Roman" w:cs="Times New Roman"/>
          <w:sz w:val="24"/>
          <w:szCs w:val="24"/>
        </w:rPr>
        <w:t>P</w:t>
      </w:r>
      <w:r w:rsidRPr="00500F35">
        <w:rPr>
          <w:rFonts w:ascii="Times New Roman" w:hAnsi="Times New Roman" w:cs="Times New Roman"/>
          <w:sz w:val="24"/>
          <w:szCs w:val="24"/>
        </w:rPr>
        <w:t>resent</w:t>
      </w:r>
    </w:p>
    <w:p w14:paraId="28768CE6" w14:textId="77777777" w:rsidR="00D63EE5" w:rsidRPr="00500F35" w:rsidRDefault="00D63EE5" w:rsidP="007F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E1B46" w14:textId="1F81EFF8" w:rsidR="00567AD8" w:rsidRPr="00500F35" w:rsidRDefault="00567AD8" w:rsidP="00DC4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AE929" w14:textId="6A83654D" w:rsidR="0088448B" w:rsidRPr="00500F35" w:rsidRDefault="00567AD8" w:rsidP="00884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0885848C" w14:textId="6D11D269" w:rsidR="008A6C61" w:rsidRPr="00500F35" w:rsidRDefault="008A6C61" w:rsidP="00D63E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Hospital Appointments</w:t>
      </w:r>
    </w:p>
    <w:p w14:paraId="4625E41D" w14:textId="77777777" w:rsidR="00D63EE5" w:rsidRPr="00500F35" w:rsidRDefault="00D63EE5" w:rsidP="00D63EE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Emory University Hospital-Midtown</w:t>
      </w:r>
    </w:p>
    <w:p w14:paraId="2687064D" w14:textId="0C24F436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5550 Peachtree St NE, Atlanta, GA 30308</w:t>
      </w:r>
    </w:p>
    <w:p w14:paraId="25096F6C" w14:textId="6682CAE5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D43834" w:rsidRPr="00500F35">
        <w:rPr>
          <w:rFonts w:ascii="Times New Roman" w:hAnsi="Times New Roman" w:cs="Times New Roman"/>
          <w:sz w:val="24"/>
          <w:szCs w:val="24"/>
        </w:rPr>
        <w:t>August 2000</w:t>
      </w:r>
      <w:r w:rsidRPr="00500F35">
        <w:rPr>
          <w:rFonts w:ascii="Times New Roman" w:hAnsi="Times New Roman" w:cs="Times New Roman"/>
          <w:sz w:val="24"/>
          <w:szCs w:val="24"/>
        </w:rPr>
        <w:t>–Present</w:t>
      </w:r>
    </w:p>
    <w:p w14:paraId="76044598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904B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Southern Regional Hospital</w:t>
      </w:r>
    </w:p>
    <w:p w14:paraId="07E1D660" w14:textId="49E46E81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11 Upper Riverdale Road</w:t>
      </w:r>
      <w:r w:rsidR="00A77CBC">
        <w:rPr>
          <w:rFonts w:ascii="Times New Roman" w:hAnsi="Times New Roman" w:cs="Times New Roman"/>
          <w:sz w:val="24"/>
          <w:szCs w:val="24"/>
        </w:rPr>
        <w:t xml:space="preserve">, </w:t>
      </w:r>
      <w:r w:rsidRPr="00500F35">
        <w:rPr>
          <w:rFonts w:ascii="Times New Roman" w:hAnsi="Times New Roman" w:cs="Times New Roman"/>
          <w:sz w:val="24"/>
          <w:szCs w:val="24"/>
        </w:rPr>
        <w:t>Riverdale, GA 30274</w:t>
      </w:r>
    </w:p>
    <w:p w14:paraId="7DE9E2BC" w14:textId="6B2F7DA2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D43834" w:rsidRPr="00500F35">
        <w:rPr>
          <w:rFonts w:ascii="Times New Roman" w:hAnsi="Times New Roman" w:cs="Times New Roman"/>
          <w:sz w:val="24"/>
          <w:szCs w:val="24"/>
        </w:rPr>
        <w:t>March 2016</w:t>
      </w:r>
      <w:r w:rsidRPr="00500F35">
        <w:rPr>
          <w:rFonts w:ascii="Times New Roman" w:hAnsi="Times New Roman" w:cs="Times New Roman"/>
          <w:sz w:val="24"/>
          <w:szCs w:val="24"/>
        </w:rPr>
        <w:t>-Present</w:t>
      </w:r>
    </w:p>
    <w:p w14:paraId="10AC398A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824B2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Emory Hillandale Hospital</w:t>
      </w:r>
    </w:p>
    <w:p w14:paraId="7E193CCD" w14:textId="1846ADBA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2801 DeKalb Medical Parkway</w:t>
      </w:r>
      <w:r w:rsidR="00A77CBC">
        <w:rPr>
          <w:rFonts w:ascii="Times New Roman" w:hAnsi="Times New Roman" w:cs="Times New Roman"/>
          <w:sz w:val="24"/>
          <w:szCs w:val="24"/>
        </w:rPr>
        <w:t xml:space="preserve">, </w:t>
      </w:r>
      <w:r w:rsidRPr="00500F35">
        <w:rPr>
          <w:rFonts w:ascii="Times New Roman" w:hAnsi="Times New Roman" w:cs="Times New Roman"/>
          <w:sz w:val="24"/>
          <w:szCs w:val="24"/>
        </w:rPr>
        <w:t>Lithonia, GA 30058</w:t>
      </w:r>
    </w:p>
    <w:p w14:paraId="3548FC22" w14:textId="1496DB0A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D43834" w:rsidRPr="00500F35">
        <w:rPr>
          <w:rFonts w:ascii="Times New Roman" w:hAnsi="Times New Roman" w:cs="Times New Roman"/>
          <w:sz w:val="24"/>
          <w:szCs w:val="24"/>
        </w:rPr>
        <w:t>July</w:t>
      </w:r>
      <w:r w:rsidRPr="00500F35">
        <w:rPr>
          <w:rFonts w:ascii="Times New Roman" w:hAnsi="Times New Roman" w:cs="Times New Roman"/>
          <w:sz w:val="24"/>
          <w:szCs w:val="24"/>
        </w:rPr>
        <w:t xml:space="preserve"> 20</w:t>
      </w:r>
      <w:r w:rsidR="00D43834" w:rsidRPr="00500F35">
        <w:rPr>
          <w:rFonts w:ascii="Times New Roman" w:hAnsi="Times New Roman" w:cs="Times New Roman"/>
          <w:sz w:val="24"/>
          <w:szCs w:val="24"/>
        </w:rPr>
        <w:t>16</w:t>
      </w:r>
      <w:r w:rsidRPr="00500F35">
        <w:rPr>
          <w:rFonts w:ascii="Times New Roman" w:hAnsi="Times New Roman" w:cs="Times New Roman"/>
          <w:sz w:val="24"/>
          <w:szCs w:val="24"/>
        </w:rPr>
        <w:t>-Present</w:t>
      </w:r>
    </w:p>
    <w:p w14:paraId="7EB72E89" w14:textId="54812D30" w:rsidR="00D43834" w:rsidRPr="00500F35" w:rsidRDefault="00D43834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F682B" w14:textId="20173E5C" w:rsidR="00D43834" w:rsidRDefault="00D43834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 xml:space="preserve">DeKalb Medical Center/Emory Decatur Hospital </w:t>
      </w:r>
    </w:p>
    <w:p w14:paraId="36C009B8" w14:textId="2D08AE8F" w:rsidR="00A77CBC" w:rsidRPr="00500F35" w:rsidRDefault="00A77CBC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2701 N. Decatur Road, Decatur, GA 30033</w:t>
      </w:r>
    </w:p>
    <w:p w14:paraId="06BC3CDE" w14:textId="048EAD43" w:rsidR="00D43834" w:rsidRPr="00500F35" w:rsidRDefault="00D43834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July 2016-Present</w:t>
      </w:r>
    </w:p>
    <w:p w14:paraId="7C3B28AD" w14:textId="77777777" w:rsidR="00D43834" w:rsidRPr="00500F35" w:rsidRDefault="00D43834" w:rsidP="00D4383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8DDA6B2" w14:textId="400ADFDE" w:rsidR="00D43834" w:rsidRPr="00500F35" w:rsidRDefault="00D43834" w:rsidP="00D4383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WellStar Atlanta Medical Center </w:t>
      </w:r>
    </w:p>
    <w:p w14:paraId="40C03C4B" w14:textId="561187F4" w:rsidR="00D43834" w:rsidRPr="00500F35" w:rsidRDefault="00D43834" w:rsidP="00D4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303 Parkway Drive NE, Atlanta, GA 30312</w:t>
      </w:r>
    </w:p>
    <w:p w14:paraId="29D5E303" w14:textId="39513358" w:rsidR="00D43834" w:rsidRPr="00500F35" w:rsidRDefault="00D43834" w:rsidP="00D4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August 2000 – November 2022</w:t>
      </w:r>
    </w:p>
    <w:p w14:paraId="7B2B8411" w14:textId="77777777" w:rsidR="00861F11" w:rsidRPr="00500F35" w:rsidRDefault="00861F11" w:rsidP="00D4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EC521" w14:textId="71E6AB94" w:rsidR="00861F11" w:rsidRPr="00500F35" w:rsidRDefault="00861F11" w:rsidP="00861F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WellStar Atlanta Medical Center-South</w:t>
      </w:r>
    </w:p>
    <w:p w14:paraId="6DBD4333" w14:textId="77777777" w:rsidR="00861F11" w:rsidRPr="00500F35" w:rsidRDefault="00861F11" w:rsidP="00861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1170 Cleveland Ave, Atlanta, GA, 30344</w:t>
      </w:r>
    </w:p>
    <w:p w14:paraId="10C7EEEC" w14:textId="77777777" w:rsidR="00861F11" w:rsidRPr="00500F35" w:rsidRDefault="00861F11" w:rsidP="00861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2016 – 2020</w:t>
      </w:r>
    </w:p>
    <w:p w14:paraId="293E72C5" w14:textId="61257CB8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5C9A7" w14:textId="4D1DE2DF" w:rsidR="00861F11" w:rsidRPr="00500F35" w:rsidRDefault="00861F11" w:rsidP="00861F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Other Professional Positions </w:t>
      </w:r>
    </w:p>
    <w:p w14:paraId="72BE6348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BB187" w14:textId="77777777" w:rsidR="00A01425" w:rsidRPr="00500F35" w:rsidRDefault="00A01425" w:rsidP="00A0142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Emory University Hospital-Midtown</w:t>
      </w:r>
    </w:p>
    <w:p w14:paraId="2AE63A8C" w14:textId="77777777" w:rsidR="00A01425" w:rsidRPr="00500F35" w:rsidRDefault="00A01425" w:rsidP="00A01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 xml:space="preserve">Medical Staff President </w:t>
      </w:r>
    </w:p>
    <w:p w14:paraId="5D60D0AB" w14:textId="77777777" w:rsidR="00A01425" w:rsidRPr="00500F35" w:rsidRDefault="00A01425" w:rsidP="00A01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5550 Peachtree St NE, Atlanta, GA 30308</w:t>
      </w:r>
    </w:p>
    <w:p w14:paraId="663218B8" w14:textId="3858446A" w:rsidR="00A01425" w:rsidRPr="00500F35" w:rsidRDefault="00A01425" w:rsidP="00A01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October 2021–Present</w:t>
      </w:r>
    </w:p>
    <w:p w14:paraId="2D4578F7" w14:textId="77777777" w:rsidR="00A01425" w:rsidRPr="00500F35" w:rsidRDefault="00A01425" w:rsidP="00A01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64A2" w14:textId="77777777" w:rsidR="00C6567E" w:rsidRPr="00500F35" w:rsidRDefault="00C6567E" w:rsidP="00C65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WellStar Atlanta Medical Center </w:t>
      </w:r>
    </w:p>
    <w:p w14:paraId="7A775FDB" w14:textId="5778B1BB" w:rsidR="00C6567E" w:rsidRPr="00500F35" w:rsidRDefault="00C6567E" w:rsidP="00C65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 xml:space="preserve">Bariatric </w:t>
      </w:r>
      <w:r w:rsidR="00D63EE5" w:rsidRPr="00500F35">
        <w:rPr>
          <w:rFonts w:ascii="Times New Roman" w:hAnsi="Times New Roman" w:cs="Times New Roman"/>
          <w:sz w:val="24"/>
          <w:szCs w:val="24"/>
        </w:rPr>
        <w:t xml:space="preserve">Surgery </w:t>
      </w:r>
      <w:r w:rsidRPr="00500F35">
        <w:rPr>
          <w:rFonts w:ascii="Times New Roman" w:hAnsi="Times New Roman" w:cs="Times New Roman"/>
          <w:sz w:val="24"/>
          <w:szCs w:val="24"/>
        </w:rPr>
        <w:t>Medical Director</w:t>
      </w:r>
    </w:p>
    <w:p w14:paraId="50A55FED" w14:textId="08854601" w:rsidR="00C6567E" w:rsidRPr="00500F35" w:rsidRDefault="00C6567E" w:rsidP="00C65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303 Parkway Drive NE, Atlanta, GA 30312</w:t>
      </w:r>
    </w:p>
    <w:p w14:paraId="735DDB3D" w14:textId="1858A08D" w:rsidR="00C6567E" w:rsidRPr="00500F35" w:rsidRDefault="00C6567E" w:rsidP="00C65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2017 – 2022</w:t>
      </w:r>
    </w:p>
    <w:p w14:paraId="73FB273B" w14:textId="5D3E6921" w:rsidR="00AE3055" w:rsidRPr="00500F35" w:rsidRDefault="00AE3055" w:rsidP="00AE3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53106F5D" w14:textId="6E252BFE" w:rsidR="00AE3055" w:rsidRPr="00500F35" w:rsidRDefault="00AE3055" w:rsidP="00AE3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88448B" w:rsidRPr="00500F35">
        <w:rPr>
          <w:rFonts w:ascii="Times New Roman" w:hAnsi="Times New Roman" w:cs="Times New Roman"/>
          <w:sz w:val="24"/>
          <w:szCs w:val="24"/>
        </w:rPr>
        <w:tab/>
        <w:t>Georgia Bariatric and Surgical Associates, PC</w:t>
      </w:r>
      <w:r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F709" w14:textId="1A6413EC" w:rsidR="00AE3055" w:rsidRPr="00500F35" w:rsidRDefault="00AE3055" w:rsidP="00AE3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88448B" w:rsidRPr="00500F35">
        <w:rPr>
          <w:rFonts w:ascii="Times New Roman" w:hAnsi="Times New Roman" w:cs="Times New Roman"/>
          <w:sz w:val="24"/>
          <w:szCs w:val="24"/>
        </w:rPr>
        <w:t xml:space="preserve">Attending </w:t>
      </w:r>
    </w:p>
    <w:p w14:paraId="09C3E672" w14:textId="55F670D5" w:rsidR="00AE3055" w:rsidRPr="00500F35" w:rsidRDefault="0088448B" w:rsidP="00AE30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285 Boulevard NE Suite 440, </w:t>
      </w:r>
      <w:r w:rsidR="00AE3055" w:rsidRPr="00500F35">
        <w:rPr>
          <w:rFonts w:ascii="Times New Roman" w:hAnsi="Times New Roman" w:cs="Times New Roman"/>
          <w:sz w:val="24"/>
          <w:szCs w:val="24"/>
        </w:rPr>
        <w:t>Atlanta, Georgia</w:t>
      </w:r>
      <w:r w:rsidRPr="00500F35">
        <w:rPr>
          <w:rFonts w:ascii="Times New Roman" w:hAnsi="Times New Roman" w:cs="Times New Roman"/>
          <w:sz w:val="24"/>
          <w:szCs w:val="24"/>
        </w:rPr>
        <w:t>, 30312</w:t>
      </w:r>
    </w:p>
    <w:p w14:paraId="7EFE8491" w14:textId="74CEDEC1" w:rsidR="0032032E" w:rsidRPr="00500F35" w:rsidRDefault="00A01425" w:rsidP="00AE30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June </w:t>
      </w:r>
      <w:r w:rsidR="0088448B" w:rsidRPr="00500F35">
        <w:rPr>
          <w:rFonts w:ascii="Times New Roman" w:hAnsi="Times New Roman" w:cs="Times New Roman"/>
          <w:sz w:val="24"/>
          <w:szCs w:val="24"/>
        </w:rPr>
        <w:t>2015-</w:t>
      </w:r>
      <w:r w:rsidRPr="00500F35">
        <w:rPr>
          <w:rFonts w:ascii="Times New Roman" w:hAnsi="Times New Roman" w:cs="Times New Roman"/>
          <w:sz w:val="24"/>
          <w:szCs w:val="24"/>
        </w:rPr>
        <w:t xml:space="preserve">May </w:t>
      </w:r>
      <w:r w:rsidR="0088448B" w:rsidRPr="00500F35">
        <w:rPr>
          <w:rFonts w:ascii="Times New Roman" w:hAnsi="Times New Roman" w:cs="Times New Roman"/>
          <w:sz w:val="24"/>
          <w:szCs w:val="24"/>
        </w:rPr>
        <w:t>2016</w:t>
      </w:r>
      <w:r w:rsidR="00AE3055" w:rsidRPr="00500F35">
        <w:rPr>
          <w:rFonts w:ascii="Times New Roman" w:hAnsi="Times New Roman" w:cs="Times New Roman"/>
          <w:sz w:val="24"/>
          <w:szCs w:val="24"/>
        </w:rPr>
        <w:tab/>
      </w:r>
    </w:p>
    <w:p w14:paraId="6D6477D5" w14:textId="3AA3ECC8" w:rsidR="00AE3055" w:rsidRPr="00500F35" w:rsidRDefault="00AE3055" w:rsidP="00AE30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53AA0B1" w14:textId="2F078FF4" w:rsidR="008A6C61" w:rsidRPr="00500F35" w:rsidRDefault="008A6C61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88448B" w:rsidRPr="00500F35">
        <w:rPr>
          <w:rFonts w:ascii="Times New Roman" w:hAnsi="Times New Roman" w:cs="Times New Roman"/>
          <w:sz w:val="24"/>
          <w:szCs w:val="24"/>
        </w:rPr>
        <w:t xml:space="preserve">Peachtree Surgical Associates </w:t>
      </w:r>
    </w:p>
    <w:p w14:paraId="353351C3" w14:textId="2F167C9E" w:rsidR="008A6C61" w:rsidRPr="00500F35" w:rsidRDefault="008A6C61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88448B" w:rsidRPr="00500F35">
        <w:rPr>
          <w:rFonts w:ascii="Times New Roman" w:hAnsi="Times New Roman" w:cs="Times New Roman"/>
          <w:sz w:val="24"/>
          <w:szCs w:val="24"/>
        </w:rPr>
        <w:t>Attending</w:t>
      </w:r>
    </w:p>
    <w:p w14:paraId="0CD466CE" w14:textId="16C3A193" w:rsidR="008A6C61" w:rsidRPr="00500F35" w:rsidRDefault="008A6C61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88448B" w:rsidRPr="00500F35">
        <w:rPr>
          <w:rFonts w:ascii="Times New Roman" w:hAnsi="Times New Roman" w:cs="Times New Roman"/>
          <w:sz w:val="24"/>
          <w:szCs w:val="24"/>
        </w:rPr>
        <w:t>4200 Northside Parkway Bldg., Atlanta, GA, 30327</w:t>
      </w:r>
    </w:p>
    <w:p w14:paraId="7070EECA" w14:textId="00F5B18A" w:rsidR="00DC4235" w:rsidRPr="00500F35" w:rsidRDefault="00DC4235" w:rsidP="00FE5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A01425" w:rsidRPr="00500F35">
        <w:rPr>
          <w:rFonts w:ascii="Times New Roman" w:hAnsi="Times New Roman" w:cs="Times New Roman"/>
          <w:sz w:val="24"/>
          <w:szCs w:val="24"/>
        </w:rPr>
        <w:t xml:space="preserve">May </w:t>
      </w:r>
      <w:r w:rsidR="0088448B" w:rsidRPr="00500F35">
        <w:rPr>
          <w:rFonts w:ascii="Times New Roman" w:hAnsi="Times New Roman" w:cs="Times New Roman"/>
          <w:sz w:val="24"/>
          <w:szCs w:val="24"/>
        </w:rPr>
        <w:t>2000-</w:t>
      </w:r>
      <w:r w:rsidR="00A01425" w:rsidRPr="00500F35">
        <w:rPr>
          <w:rFonts w:ascii="Times New Roman" w:hAnsi="Times New Roman" w:cs="Times New Roman"/>
          <w:sz w:val="24"/>
          <w:szCs w:val="24"/>
        </w:rPr>
        <w:t xml:space="preserve">May </w:t>
      </w:r>
      <w:r w:rsidR="0088448B" w:rsidRPr="00500F35">
        <w:rPr>
          <w:rFonts w:ascii="Times New Roman" w:hAnsi="Times New Roman" w:cs="Times New Roman"/>
          <w:sz w:val="24"/>
          <w:szCs w:val="24"/>
        </w:rPr>
        <w:t>2015</w:t>
      </w:r>
    </w:p>
    <w:p w14:paraId="34D2B938" w14:textId="77777777" w:rsidR="00FE5806" w:rsidRPr="00500F35" w:rsidRDefault="00FE5806" w:rsidP="00FE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5A6AE" w14:textId="16AF8C26" w:rsidR="00DC4235" w:rsidRPr="00500F35" w:rsidRDefault="00DC4235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FE5806" w:rsidRPr="00500F35">
        <w:rPr>
          <w:rFonts w:ascii="Times New Roman" w:hAnsi="Times New Roman" w:cs="Times New Roman"/>
          <w:sz w:val="24"/>
          <w:szCs w:val="24"/>
        </w:rPr>
        <w:t xml:space="preserve">Atlanta Medical Center </w:t>
      </w:r>
    </w:p>
    <w:p w14:paraId="1D583F40" w14:textId="65DC0AC4" w:rsidR="00DC4235" w:rsidRPr="00500F35" w:rsidRDefault="00DC4235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FE5806" w:rsidRPr="00500F35">
        <w:rPr>
          <w:rFonts w:ascii="Times New Roman" w:hAnsi="Times New Roman" w:cs="Times New Roman"/>
          <w:sz w:val="24"/>
          <w:szCs w:val="24"/>
        </w:rPr>
        <w:t>Vice Chai</w:t>
      </w:r>
      <w:r w:rsidR="00373A67" w:rsidRPr="00500F35">
        <w:rPr>
          <w:rFonts w:ascii="Times New Roman" w:hAnsi="Times New Roman" w:cs="Times New Roman"/>
          <w:sz w:val="24"/>
          <w:szCs w:val="24"/>
        </w:rPr>
        <w:t xml:space="preserve">r, Department of Surgery </w:t>
      </w:r>
    </w:p>
    <w:p w14:paraId="5D7F2C27" w14:textId="6702335D" w:rsidR="00DC4235" w:rsidRPr="00500F35" w:rsidRDefault="00DC4235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A01425" w:rsidRPr="00500F35">
        <w:rPr>
          <w:rFonts w:ascii="Times New Roman" w:hAnsi="Times New Roman" w:cs="Times New Roman"/>
          <w:sz w:val="24"/>
          <w:szCs w:val="24"/>
        </w:rPr>
        <w:t>303 Parkway Drive NE, Atlanta, GA 30312</w:t>
      </w:r>
    </w:p>
    <w:p w14:paraId="72CDACF5" w14:textId="0A94680F" w:rsidR="00DC4235" w:rsidRPr="00500F35" w:rsidRDefault="00DC4235" w:rsidP="00DC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FE5806" w:rsidRPr="00500F35">
        <w:rPr>
          <w:rFonts w:ascii="Times New Roman" w:hAnsi="Times New Roman" w:cs="Times New Roman"/>
          <w:sz w:val="24"/>
          <w:szCs w:val="24"/>
        </w:rPr>
        <w:tab/>
        <w:t>200</w:t>
      </w:r>
      <w:r w:rsidR="00373A67" w:rsidRPr="00500F35">
        <w:rPr>
          <w:rFonts w:ascii="Times New Roman" w:hAnsi="Times New Roman" w:cs="Times New Roman"/>
          <w:sz w:val="24"/>
          <w:szCs w:val="24"/>
        </w:rPr>
        <w:t>7</w:t>
      </w:r>
      <w:r w:rsidR="00FE5806" w:rsidRPr="00500F35">
        <w:rPr>
          <w:rFonts w:ascii="Times New Roman" w:hAnsi="Times New Roman" w:cs="Times New Roman"/>
          <w:sz w:val="24"/>
          <w:szCs w:val="24"/>
        </w:rPr>
        <w:t>-20</w:t>
      </w:r>
      <w:r w:rsidR="00373A67" w:rsidRPr="00500F35">
        <w:rPr>
          <w:rFonts w:ascii="Times New Roman" w:hAnsi="Times New Roman" w:cs="Times New Roman"/>
          <w:sz w:val="24"/>
          <w:szCs w:val="24"/>
        </w:rPr>
        <w:t>09</w:t>
      </w:r>
    </w:p>
    <w:p w14:paraId="57711635" w14:textId="27377A6C" w:rsidR="00DC4235" w:rsidRPr="00500F35" w:rsidRDefault="00DC4235" w:rsidP="00C125C1">
      <w:pPr>
        <w:rPr>
          <w:rFonts w:ascii="Times New Roman" w:hAnsi="Times New Roman" w:cs="Times New Roman"/>
          <w:sz w:val="24"/>
          <w:szCs w:val="24"/>
        </w:rPr>
      </w:pPr>
    </w:p>
    <w:p w14:paraId="06C6596D" w14:textId="77777777" w:rsidR="00B00E75" w:rsidRPr="00500F35" w:rsidRDefault="00B00E75" w:rsidP="00D63EE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Atlanta Medical Center/SAGES Approved</w:t>
      </w:r>
    </w:p>
    <w:p w14:paraId="054B8ADA" w14:textId="3CBA3D23" w:rsidR="00D63EE5" w:rsidRPr="00500F35" w:rsidRDefault="00B00E75" w:rsidP="00D63EE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Co-Director, </w:t>
      </w:r>
      <w:r w:rsidR="00D63EE5" w:rsidRPr="00500F35">
        <w:rPr>
          <w:rFonts w:ascii="Times New Roman" w:hAnsi="Times New Roman" w:cs="Times New Roman"/>
          <w:sz w:val="24"/>
          <w:szCs w:val="24"/>
        </w:rPr>
        <w:t>Minimally Invasive and Bariatric Surgery Fellowship</w:t>
      </w:r>
      <w:r w:rsidRPr="00500F35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194B7DB8" w14:textId="2C6F2AD4" w:rsidR="00D63EE5" w:rsidRPr="00500F35" w:rsidRDefault="00D63EE5" w:rsidP="00B00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2002-2015</w:t>
      </w:r>
    </w:p>
    <w:p w14:paraId="73AC1A05" w14:textId="77777777" w:rsidR="00B00E7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0022C6A0" w14:textId="072B5882" w:rsidR="00D63EE5" w:rsidRPr="00500F35" w:rsidRDefault="00D63EE5" w:rsidP="00B00E7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Ross University </w:t>
      </w:r>
      <w:r w:rsidR="00B00E75" w:rsidRPr="00500F35">
        <w:rPr>
          <w:rFonts w:ascii="Times New Roman" w:hAnsi="Times New Roman" w:cs="Times New Roman"/>
          <w:sz w:val="24"/>
          <w:szCs w:val="24"/>
        </w:rPr>
        <w:t xml:space="preserve">School of Medicine </w:t>
      </w:r>
    </w:p>
    <w:p w14:paraId="512AA63D" w14:textId="77777777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 xml:space="preserve">Adjunct Instructor of Clinical Surgery  </w:t>
      </w:r>
    </w:p>
    <w:p w14:paraId="6C386241" w14:textId="377330D3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2008-2014</w:t>
      </w:r>
    </w:p>
    <w:p w14:paraId="5924CD24" w14:textId="73DECAA5" w:rsidR="00D63EE5" w:rsidRPr="00500F35" w:rsidRDefault="00D63EE5" w:rsidP="00D6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DDBFA" w14:textId="77777777" w:rsidR="00DC4235" w:rsidRPr="00500F35" w:rsidRDefault="008B1634" w:rsidP="00C1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Honors and Awards</w:t>
      </w:r>
    </w:p>
    <w:p w14:paraId="279B3184" w14:textId="1645991C" w:rsidR="001B154B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2021-2022 </w:t>
      </w:r>
      <w:r w:rsidR="001B154B" w:rsidRPr="00500F35">
        <w:rPr>
          <w:rFonts w:ascii="Times New Roman" w:hAnsi="Times New Roman" w:cs="Times New Roman"/>
          <w:sz w:val="24"/>
          <w:szCs w:val="24"/>
        </w:rPr>
        <w:t>Above and Beyond Faculty Award</w:t>
      </w:r>
      <w:r w:rsidRPr="00500F35">
        <w:rPr>
          <w:rFonts w:ascii="Times New Roman" w:hAnsi="Times New Roman" w:cs="Times New Roman"/>
          <w:sz w:val="24"/>
          <w:szCs w:val="24"/>
        </w:rPr>
        <w:t>―</w:t>
      </w:r>
      <w:r w:rsidR="001B154B" w:rsidRPr="00500F35">
        <w:rPr>
          <w:rFonts w:ascii="Times New Roman" w:hAnsi="Times New Roman" w:cs="Times New Roman"/>
          <w:sz w:val="24"/>
          <w:szCs w:val="24"/>
        </w:rPr>
        <w:t>Morehouse School of Medicine, Department of Surgery</w:t>
      </w:r>
      <w:r w:rsidRPr="00500F35">
        <w:rPr>
          <w:rFonts w:ascii="Times New Roman" w:hAnsi="Times New Roman" w:cs="Times New Roman"/>
          <w:sz w:val="24"/>
          <w:szCs w:val="24"/>
        </w:rPr>
        <w:t xml:space="preserve">, June </w:t>
      </w:r>
      <w:r w:rsidR="001B154B" w:rsidRPr="00500F35">
        <w:rPr>
          <w:rFonts w:ascii="Times New Roman" w:hAnsi="Times New Roman" w:cs="Times New Roman"/>
          <w:sz w:val="24"/>
          <w:szCs w:val="24"/>
        </w:rPr>
        <w:t>2022</w:t>
      </w:r>
    </w:p>
    <w:p w14:paraId="070F939A" w14:textId="77777777" w:rsidR="00A01425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1B1419" w14:textId="649929AD" w:rsidR="001B154B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2021-2022 </w:t>
      </w:r>
      <w:r w:rsidR="001B154B" w:rsidRPr="00500F35">
        <w:rPr>
          <w:rFonts w:ascii="Times New Roman" w:hAnsi="Times New Roman" w:cs="Times New Roman"/>
          <w:sz w:val="24"/>
          <w:szCs w:val="24"/>
        </w:rPr>
        <w:t>Outstanding Faculty in Surgery Award</w:t>
      </w:r>
      <w:r w:rsidRPr="00500F35">
        <w:rPr>
          <w:rFonts w:ascii="Times New Roman" w:hAnsi="Times New Roman" w:cs="Times New Roman"/>
          <w:sz w:val="24"/>
          <w:szCs w:val="24"/>
        </w:rPr>
        <w:t>―</w:t>
      </w:r>
      <w:r w:rsidR="001B154B" w:rsidRPr="00500F35">
        <w:rPr>
          <w:rFonts w:ascii="Times New Roman" w:hAnsi="Times New Roman" w:cs="Times New Roman"/>
          <w:sz w:val="24"/>
          <w:szCs w:val="24"/>
        </w:rPr>
        <w:t>Morehouse School of Medicine, 2022 Graduating Medical Student Class</w:t>
      </w:r>
      <w:r w:rsidRPr="00500F35">
        <w:rPr>
          <w:rFonts w:ascii="Times New Roman" w:hAnsi="Times New Roman" w:cs="Times New Roman"/>
          <w:sz w:val="24"/>
          <w:szCs w:val="24"/>
        </w:rPr>
        <w:t>, May 2022</w:t>
      </w:r>
    </w:p>
    <w:p w14:paraId="62E0B1AE" w14:textId="77777777" w:rsidR="00A01425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99CCECE" w14:textId="33165F2D" w:rsidR="00D2301B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2019-2020 William Lynn Weaver, MD Outstanding Faculty Teaching Award―</w:t>
      </w:r>
      <w:r w:rsidR="00AE3055" w:rsidRPr="00500F35">
        <w:rPr>
          <w:rFonts w:ascii="Times New Roman" w:hAnsi="Times New Roman" w:cs="Times New Roman"/>
          <w:sz w:val="24"/>
          <w:szCs w:val="24"/>
        </w:rPr>
        <w:t>Morehouse School of Medicine, Department of Surgery</w:t>
      </w:r>
      <w:r w:rsidRPr="00500F35">
        <w:rPr>
          <w:rFonts w:ascii="Times New Roman" w:hAnsi="Times New Roman" w:cs="Times New Roman"/>
          <w:sz w:val="24"/>
          <w:szCs w:val="24"/>
        </w:rPr>
        <w:t>, June 2020</w:t>
      </w:r>
    </w:p>
    <w:p w14:paraId="7339F5C9" w14:textId="77777777" w:rsidR="00A01425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B6652A" w14:textId="57768026" w:rsidR="00D2301B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2018-2019 William Lynn Weaver, MD </w:t>
      </w:r>
      <w:r w:rsidR="00AE3055" w:rsidRPr="00500F35">
        <w:rPr>
          <w:rFonts w:ascii="Times New Roman" w:hAnsi="Times New Roman" w:cs="Times New Roman"/>
          <w:sz w:val="24"/>
          <w:szCs w:val="24"/>
        </w:rPr>
        <w:t>Outstanding Faculty Teaching Award</w:t>
      </w:r>
      <w:r w:rsidRPr="00500F35">
        <w:rPr>
          <w:rFonts w:ascii="Times New Roman" w:hAnsi="Times New Roman" w:cs="Times New Roman"/>
          <w:sz w:val="24"/>
          <w:szCs w:val="24"/>
        </w:rPr>
        <w:t>―</w:t>
      </w:r>
      <w:r w:rsidR="00AE3055" w:rsidRPr="00500F35">
        <w:rPr>
          <w:rFonts w:ascii="Times New Roman" w:hAnsi="Times New Roman" w:cs="Times New Roman"/>
          <w:sz w:val="24"/>
          <w:szCs w:val="24"/>
        </w:rPr>
        <w:t>Morehouse School of Medicine, Department of Surgery</w:t>
      </w:r>
      <w:r w:rsidRPr="00500F35">
        <w:rPr>
          <w:rFonts w:ascii="Times New Roman" w:hAnsi="Times New Roman" w:cs="Times New Roman"/>
          <w:sz w:val="24"/>
          <w:szCs w:val="24"/>
        </w:rPr>
        <w:t>, June 2019</w:t>
      </w:r>
      <w:r w:rsidR="00AE3055"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A935" w14:textId="77777777" w:rsidR="00A01425" w:rsidRPr="00500F35" w:rsidRDefault="00A01425" w:rsidP="00AE30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53DC2C" w14:textId="10938965" w:rsidR="00D2301B" w:rsidRPr="00500F35" w:rsidRDefault="00A77CBC" w:rsidP="00A77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E75" w:rsidRPr="00500F35">
        <w:rPr>
          <w:rFonts w:ascii="Times New Roman" w:hAnsi="Times New Roman" w:cs="Times New Roman"/>
          <w:sz w:val="24"/>
          <w:szCs w:val="24"/>
        </w:rPr>
        <w:t xml:space="preserve">Outstanding Medical Student </w:t>
      </w:r>
      <w:r w:rsidR="00A60EFE" w:rsidRPr="00500F35">
        <w:rPr>
          <w:rFonts w:ascii="Times New Roman" w:hAnsi="Times New Roman" w:cs="Times New Roman"/>
          <w:sz w:val="24"/>
          <w:szCs w:val="24"/>
        </w:rPr>
        <w:t>Obstetrics</w:t>
      </w:r>
      <w:r w:rsidR="00AE3055" w:rsidRPr="00500F35">
        <w:rPr>
          <w:rFonts w:ascii="Times New Roman" w:hAnsi="Times New Roman" w:cs="Times New Roman"/>
          <w:sz w:val="24"/>
          <w:szCs w:val="24"/>
        </w:rPr>
        <w:t xml:space="preserve"> and Gynecology, </w:t>
      </w:r>
      <w:r w:rsidR="00A60EFE" w:rsidRPr="00500F35">
        <w:rPr>
          <w:rFonts w:ascii="Times New Roman" w:hAnsi="Times New Roman" w:cs="Times New Roman"/>
          <w:sz w:val="24"/>
          <w:szCs w:val="24"/>
        </w:rPr>
        <w:t>Meharry Medical College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500F35">
        <w:rPr>
          <w:rFonts w:ascii="Times New Roman" w:hAnsi="Times New Roman" w:cs="Times New Roman"/>
          <w:sz w:val="24"/>
          <w:szCs w:val="24"/>
        </w:rPr>
        <w:t>994</w:t>
      </w:r>
    </w:p>
    <w:p w14:paraId="6BF9E3C2" w14:textId="77777777" w:rsidR="00A01425" w:rsidRPr="00500F35" w:rsidRDefault="00A01425" w:rsidP="00D2301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322447" w14:textId="71A80D1F" w:rsidR="008B1634" w:rsidRPr="00500F35" w:rsidRDefault="00A60EFE" w:rsidP="00D230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Who’s Who Among Students in American University and Colleges</w:t>
      </w:r>
      <w:r w:rsidR="00A01425" w:rsidRPr="00500F35">
        <w:rPr>
          <w:rFonts w:ascii="Times New Roman" w:hAnsi="Times New Roman" w:cs="Times New Roman"/>
          <w:sz w:val="24"/>
          <w:szCs w:val="24"/>
        </w:rPr>
        <w:t xml:space="preserve">, </w:t>
      </w:r>
      <w:r w:rsidRPr="00500F35">
        <w:rPr>
          <w:rFonts w:ascii="Times New Roman" w:hAnsi="Times New Roman" w:cs="Times New Roman"/>
          <w:sz w:val="24"/>
          <w:szCs w:val="24"/>
        </w:rPr>
        <w:t>1993</w:t>
      </w:r>
      <w:r w:rsidR="003414C6"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C4882" w14:textId="77777777" w:rsidR="00A01425" w:rsidRPr="00500F35" w:rsidRDefault="00A01425" w:rsidP="00D230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5A69CA5" w14:textId="40763674" w:rsidR="003414C6" w:rsidRPr="00500F35" w:rsidRDefault="00527C68" w:rsidP="0016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C916A7" w:rsidRPr="00500F35">
        <w:rPr>
          <w:rFonts w:ascii="Times New Roman" w:hAnsi="Times New Roman" w:cs="Times New Roman"/>
          <w:sz w:val="24"/>
          <w:szCs w:val="24"/>
        </w:rPr>
        <w:t>Alpha Omega Alpha Honor Medical Society</w:t>
      </w:r>
      <w:r w:rsidR="00B00E75" w:rsidRPr="00500F35">
        <w:rPr>
          <w:rFonts w:ascii="Times New Roman" w:hAnsi="Times New Roman" w:cs="Times New Roman"/>
          <w:sz w:val="24"/>
          <w:szCs w:val="24"/>
        </w:rPr>
        <w:t>, 1994</w:t>
      </w:r>
    </w:p>
    <w:p w14:paraId="3CC4743C" w14:textId="77777777" w:rsidR="00A77CBC" w:rsidRDefault="00A77CBC" w:rsidP="00C916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9942865" w14:textId="77777777" w:rsidR="00A77CBC" w:rsidRDefault="00A77CBC" w:rsidP="00C916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5D4437" w14:textId="77777777" w:rsidR="00A77CBC" w:rsidRDefault="00A77CBC" w:rsidP="00C916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53C3B15" w14:textId="43DEAB45" w:rsidR="00C916A7" w:rsidRPr="00500F35" w:rsidRDefault="003414C6" w:rsidP="00C916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C916A7"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46985" w14:textId="22B37FA1" w:rsidR="00161FFC" w:rsidRPr="00500F35" w:rsidRDefault="00161FFC" w:rsidP="00D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0C54B" w14:textId="77777777" w:rsidR="00161FFC" w:rsidRPr="00500F35" w:rsidRDefault="00161FFC" w:rsidP="00161F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Professional Societies</w:t>
      </w:r>
    </w:p>
    <w:p w14:paraId="3E27274F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American Society </w:t>
      </w:r>
      <w:r w:rsidR="00B57F01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500F35">
        <w:rPr>
          <w:rFonts w:ascii="Times New Roman" w:hAnsi="Times New Roman" w:cs="Times New Roman"/>
          <w:color w:val="000000"/>
          <w:sz w:val="24"/>
          <w:szCs w:val="24"/>
        </w:rPr>
        <w:t>Metabolic &amp; Bariatric Surgeons</w:t>
      </w:r>
    </w:p>
    <w:p w14:paraId="7BE49320" w14:textId="3FF6ABB2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4E60B8" w:rsidRPr="00500F35">
        <w:rPr>
          <w:rFonts w:ascii="Times New Roman" w:hAnsi="Times New Roman" w:cs="Times New Roman"/>
          <w:color w:val="000000"/>
          <w:sz w:val="24"/>
          <w:szCs w:val="24"/>
        </w:rPr>
        <w:t>2005–Present</w:t>
      </w:r>
    </w:p>
    <w:p w14:paraId="75259FCE" w14:textId="77777777" w:rsidR="00B57F01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D085E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Metabolic and Bariatric Surgery Committee</w:t>
      </w:r>
    </w:p>
    <w:p w14:paraId="0AED251E" w14:textId="35BDE9D1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2005–Present </w:t>
      </w:r>
    </w:p>
    <w:p w14:paraId="51BFD9D5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13422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Medical Executive Committee</w:t>
      </w:r>
    </w:p>
    <w:p w14:paraId="46B5B85B" w14:textId="1AA357F7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64CB5" w:rsidRPr="00500F3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–2019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72665E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E4756" w14:textId="664BA535" w:rsidR="00E42076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Vice-President of Medical Staff, Medical Executive Committee</w:t>
      </w:r>
      <w:r w:rsidR="00B57F01" w:rsidRPr="00500F35">
        <w:rPr>
          <w:rFonts w:ascii="Times New Roman" w:hAnsi="Times New Roman" w:cs="Times New Roman"/>
          <w:color w:val="000000"/>
          <w:sz w:val="24"/>
          <w:szCs w:val="24"/>
        </w:rPr>
        <w:t>, Emory University Hospital Midtown</w:t>
      </w:r>
      <w:r w:rsidR="00C916A7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2017–2019 </w:t>
      </w:r>
    </w:p>
    <w:p w14:paraId="7F0DC262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C4E10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Atlanta Medical Association</w:t>
      </w:r>
    </w:p>
    <w:p w14:paraId="55B384A2" w14:textId="1F3A9EA5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sz w:val="24"/>
          <w:szCs w:val="24"/>
        </w:rPr>
        <w:t xml:space="preserve">2000–Present </w:t>
      </w:r>
    </w:p>
    <w:p w14:paraId="26E4DDFC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0604AB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American College of Surgeons</w:t>
      </w:r>
    </w:p>
    <w:p w14:paraId="62F4253F" w14:textId="740A2147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2003 – Present </w:t>
      </w:r>
    </w:p>
    <w:p w14:paraId="43AB9515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9ABF0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Society of American Gastrointestinal Endoscopic Surgeons</w:t>
      </w:r>
    </w:p>
    <w:p w14:paraId="4B45DF64" w14:textId="5815C857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2002 – Present </w:t>
      </w:r>
    </w:p>
    <w:p w14:paraId="56B39436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C96F4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Society of Laparoendoscopic Surgeons</w:t>
      </w:r>
      <w:r w:rsidR="00B57F01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97E2AF" w14:textId="4249B6F4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Member,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2002 – Present </w:t>
      </w:r>
    </w:p>
    <w:p w14:paraId="20FC9897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EB3DE" w14:textId="04C672F2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Medical Association of Georgia </w:t>
      </w:r>
    </w:p>
    <w:p w14:paraId="7497BB18" w14:textId="77777777" w:rsidR="00C916A7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C916A7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>2000 – Present</w:t>
      </w:r>
    </w:p>
    <w:p w14:paraId="27E027DF" w14:textId="0DCC6051" w:rsidR="00E42076" w:rsidRPr="00500F35" w:rsidRDefault="00A8385B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BDFBF6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National Medical Association </w:t>
      </w:r>
    </w:p>
    <w:p w14:paraId="5D6656C0" w14:textId="22E662AE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Member,</w:t>
      </w:r>
      <w:r w:rsidR="00C916A7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2000 – Present </w:t>
      </w:r>
    </w:p>
    <w:p w14:paraId="7B6479DC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54033" w14:textId="77777777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Georgia Chapter of American College of Surgeons </w:t>
      </w:r>
    </w:p>
    <w:p w14:paraId="3A1ADB31" w14:textId="3DD58E26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Member,</w:t>
      </w:r>
      <w:r w:rsidR="00C916A7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2003 – Present </w:t>
      </w:r>
    </w:p>
    <w:p w14:paraId="44BB28FD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11657" w14:textId="7EA851B5" w:rsidR="00B57F01" w:rsidRPr="00500F35" w:rsidRDefault="00E42076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Georgia State Medical Association </w:t>
      </w:r>
    </w:p>
    <w:p w14:paraId="3357BFAB" w14:textId="1A4CCC1F" w:rsidR="00E42076" w:rsidRPr="00500F35" w:rsidRDefault="00B57F01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0F35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C916A7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385B" w:rsidRPr="00500F35">
        <w:rPr>
          <w:rFonts w:ascii="Times New Roman" w:hAnsi="Times New Roman" w:cs="Times New Roman"/>
          <w:color w:val="000000"/>
          <w:sz w:val="24"/>
          <w:szCs w:val="24"/>
        </w:rPr>
        <w:t xml:space="preserve">2010 – Present </w:t>
      </w:r>
    </w:p>
    <w:p w14:paraId="0F3F86A6" w14:textId="77777777" w:rsidR="00C916A7" w:rsidRPr="00500F35" w:rsidRDefault="00C916A7" w:rsidP="00B57F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2CA6D" w14:textId="77777777" w:rsidR="00B57F01" w:rsidRPr="00500F35" w:rsidRDefault="00E42076" w:rsidP="00B57F01">
      <w:pPr>
        <w:pStyle w:val="Default"/>
        <w:ind w:left="720"/>
      </w:pPr>
      <w:r w:rsidRPr="00500F35">
        <w:t xml:space="preserve">Alpha Omega Alpha Honor Medical Society </w:t>
      </w:r>
    </w:p>
    <w:p w14:paraId="4860C6EE" w14:textId="7963B92F" w:rsidR="00E42076" w:rsidRPr="00500F35" w:rsidRDefault="00B57F01" w:rsidP="00B57F01">
      <w:pPr>
        <w:pStyle w:val="Default"/>
        <w:ind w:left="720"/>
      </w:pPr>
      <w:r w:rsidRPr="00500F35">
        <w:t>Member,</w:t>
      </w:r>
      <w:r w:rsidR="00C916A7" w:rsidRPr="00500F35">
        <w:t xml:space="preserve"> </w:t>
      </w:r>
      <w:r w:rsidR="00A8385B" w:rsidRPr="00500F35">
        <w:t xml:space="preserve">1994 – Present </w:t>
      </w:r>
    </w:p>
    <w:p w14:paraId="01C44A9F" w14:textId="77777777" w:rsidR="00C916A7" w:rsidRPr="00500F35" w:rsidRDefault="00C916A7" w:rsidP="00B57F01">
      <w:pPr>
        <w:pStyle w:val="Default"/>
        <w:ind w:left="720"/>
      </w:pPr>
    </w:p>
    <w:p w14:paraId="02C758E5" w14:textId="77777777" w:rsidR="00B57F01" w:rsidRPr="00500F35" w:rsidRDefault="00464CB5" w:rsidP="00B57F01">
      <w:pPr>
        <w:pStyle w:val="Default"/>
        <w:ind w:left="720"/>
      </w:pPr>
      <w:r w:rsidRPr="00500F35">
        <w:t>Atlanta Medical Center Utilization Review Committee</w:t>
      </w:r>
      <w:r w:rsidR="00B57F01" w:rsidRPr="00500F35">
        <w:t xml:space="preserve"> </w:t>
      </w:r>
    </w:p>
    <w:p w14:paraId="5828D367" w14:textId="626F63B1" w:rsidR="00464CB5" w:rsidRPr="00500F35" w:rsidRDefault="00B57F01" w:rsidP="00B57F01">
      <w:pPr>
        <w:pStyle w:val="Default"/>
        <w:ind w:left="720"/>
      </w:pPr>
      <w:r w:rsidRPr="00500F35">
        <w:t xml:space="preserve">Member, </w:t>
      </w:r>
      <w:r w:rsidR="00464CB5" w:rsidRPr="00500F35">
        <w:t>2002-2006</w:t>
      </w:r>
    </w:p>
    <w:p w14:paraId="55A5E343" w14:textId="250EDD21" w:rsidR="00464CB5" w:rsidRDefault="00464CB5" w:rsidP="00E42076">
      <w:pPr>
        <w:pStyle w:val="Default"/>
        <w:spacing w:after="120"/>
        <w:ind w:left="720"/>
      </w:pPr>
    </w:p>
    <w:p w14:paraId="46460B16" w14:textId="08242B81" w:rsidR="00A77CBC" w:rsidRDefault="00A77CBC" w:rsidP="00E42076">
      <w:pPr>
        <w:pStyle w:val="Default"/>
        <w:spacing w:after="120"/>
        <w:ind w:left="720"/>
      </w:pPr>
    </w:p>
    <w:p w14:paraId="6DE77BCF" w14:textId="6485B5E6" w:rsidR="00464CB5" w:rsidRPr="00500F35" w:rsidRDefault="00464CB5" w:rsidP="00E42076">
      <w:pPr>
        <w:pStyle w:val="Default"/>
        <w:spacing w:after="120"/>
        <w:ind w:left="720"/>
      </w:pPr>
    </w:p>
    <w:p w14:paraId="4021740C" w14:textId="77777777" w:rsidR="008A05FF" w:rsidRPr="00500F35" w:rsidRDefault="008A05FF" w:rsidP="008A0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Professional Service</w:t>
      </w:r>
    </w:p>
    <w:p w14:paraId="5E6DD8CF" w14:textId="4E6EE151" w:rsidR="0041442F" w:rsidRPr="00500F35" w:rsidRDefault="0041442F" w:rsidP="00161FF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Extramural</w:t>
      </w:r>
    </w:p>
    <w:p w14:paraId="32179FFB" w14:textId="77777777" w:rsidR="00DB7EAB" w:rsidRPr="00500F35" w:rsidRDefault="00464CB5" w:rsidP="00DB7EA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C916A7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Emory University Hospital Midtown </w:t>
      </w:r>
    </w:p>
    <w:p w14:paraId="16029B62" w14:textId="43AD49D8" w:rsidR="00DB7EAB" w:rsidRPr="00500F35" w:rsidRDefault="00DB7EAB" w:rsidP="00DB7EA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Medical Staff President</w:t>
      </w:r>
      <w:r w:rsidR="00464CB5" w:rsidRPr="00500F35">
        <w:rPr>
          <w:rFonts w:ascii="Times New Roman" w:hAnsi="Times New Roman" w:cs="Times New Roman"/>
          <w:sz w:val="24"/>
          <w:szCs w:val="24"/>
        </w:rPr>
        <w:t>, 2019-</w:t>
      </w:r>
      <w:r w:rsidRPr="00500F35">
        <w:rPr>
          <w:rFonts w:ascii="Times New Roman" w:hAnsi="Times New Roman" w:cs="Times New Roman"/>
          <w:sz w:val="24"/>
          <w:szCs w:val="24"/>
        </w:rPr>
        <w:t>Present</w:t>
      </w:r>
    </w:p>
    <w:p w14:paraId="69F6B8BC" w14:textId="3919F943" w:rsidR="00747E5C" w:rsidRPr="00500F35" w:rsidRDefault="00747E5C" w:rsidP="00DB7EA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4E8513A" w14:textId="7EA69FCB" w:rsidR="00691947" w:rsidRPr="00500F35" w:rsidRDefault="00747E5C" w:rsidP="00DB7EA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Intuitive Surgical</w:t>
      </w:r>
      <w:r w:rsidR="00B00E75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 Inc.</w:t>
      </w:r>
      <w:r w:rsidR="00C85678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7C4792" w14:textId="2BF25DE2" w:rsidR="00747E5C" w:rsidRPr="00500F35" w:rsidRDefault="00C85678" w:rsidP="00DB7EA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DaVinci Surgical </w:t>
      </w:r>
      <w:r w:rsidR="00691947" w:rsidRPr="00500F35">
        <w:rPr>
          <w:rFonts w:ascii="Times New Roman" w:hAnsi="Times New Roman" w:cs="Times New Roman"/>
          <w:sz w:val="24"/>
          <w:szCs w:val="24"/>
        </w:rPr>
        <w:t>Robotic</w:t>
      </w:r>
      <w:r w:rsidRPr="00500F35">
        <w:rPr>
          <w:rFonts w:ascii="Times New Roman" w:hAnsi="Times New Roman" w:cs="Times New Roman"/>
          <w:sz w:val="24"/>
          <w:szCs w:val="24"/>
        </w:rPr>
        <w:t xml:space="preserve"> System</w:t>
      </w:r>
      <w:r w:rsidR="00747E5C" w:rsidRPr="00500F35">
        <w:rPr>
          <w:rFonts w:ascii="Times New Roman" w:hAnsi="Times New Roman" w:cs="Times New Roman"/>
          <w:sz w:val="24"/>
          <w:szCs w:val="24"/>
        </w:rPr>
        <w:t xml:space="preserve"> Proctor,</w:t>
      </w:r>
      <w:r w:rsidR="00691947" w:rsidRPr="00500F35">
        <w:rPr>
          <w:rFonts w:ascii="Times New Roman" w:hAnsi="Times New Roman" w:cs="Times New Roman"/>
          <w:sz w:val="24"/>
          <w:szCs w:val="24"/>
        </w:rPr>
        <w:t xml:space="preserve"> 2020-Present</w:t>
      </w:r>
      <w:r w:rsidR="00747E5C"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6BEFD" w14:textId="2EBCA494" w:rsidR="00464CB5" w:rsidRPr="00500F35" w:rsidRDefault="00DB7EAB" w:rsidP="00DB7EA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14FD" w14:textId="77777777" w:rsidR="00DB7EAB" w:rsidRPr="00500F35" w:rsidRDefault="00464CB5" w:rsidP="00DB7EA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DB7EAB" w:rsidRPr="00500F35">
        <w:rPr>
          <w:rFonts w:ascii="Times New Roman" w:hAnsi="Times New Roman" w:cs="Times New Roman"/>
          <w:b/>
          <w:bCs/>
          <w:sz w:val="24"/>
          <w:szCs w:val="24"/>
        </w:rPr>
        <w:t>WellStar Atlanta Medical Center</w:t>
      </w:r>
    </w:p>
    <w:p w14:paraId="5016A851" w14:textId="65A5FC8E" w:rsidR="00464CB5" w:rsidRPr="00500F35" w:rsidRDefault="00DB7EAB" w:rsidP="00DB7EA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Bariatric Surgery </w:t>
      </w:r>
      <w:r w:rsidR="00464CB5" w:rsidRPr="00500F35">
        <w:rPr>
          <w:rFonts w:ascii="Times New Roman" w:hAnsi="Times New Roman" w:cs="Times New Roman"/>
          <w:sz w:val="24"/>
          <w:szCs w:val="24"/>
        </w:rPr>
        <w:t>Medical Director</w:t>
      </w:r>
      <w:r w:rsidRPr="00500F35">
        <w:rPr>
          <w:rFonts w:ascii="Times New Roman" w:hAnsi="Times New Roman" w:cs="Times New Roman"/>
          <w:sz w:val="24"/>
          <w:szCs w:val="24"/>
        </w:rPr>
        <w:t xml:space="preserve">, </w:t>
      </w:r>
      <w:r w:rsidR="00464CB5" w:rsidRPr="00500F35">
        <w:rPr>
          <w:rFonts w:ascii="Times New Roman" w:hAnsi="Times New Roman" w:cs="Times New Roman"/>
          <w:sz w:val="24"/>
          <w:szCs w:val="24"/>
        </w:rPr>
        <w:t>2017-2022</w:t>
      </w:r>
    </w:p>
    <w:p w14:paraId="464E0C03" w14:textId="3DC26E92" w:rsidR="00464CB5" w:rsidRPr="00500F35" w:rsidRDefault="00464CB5" w:rsidP="00DB7EA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MBSAQUIP Verified Bariatric Surgeon</w:t>
      </w:r>
    </w:p>
    <w:p w14:paraId="5C63C012" w14:textId="77777777" w:rsidR="00FE67D4" w:rsidRPr="00500F35" w:rsidRDefault="00FE67D4" w:rsidP="00DB7EA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34D16" w14:textId="7AE39956" w:rsidR="00C916A7" w:rsidRPr="00500F35" w:rsidRDefault="00464CB5" w:rsidP="00DB7EA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E67D4" w:rsidRPr="00500F35">
        <w:rPr>
          <w:rFonts w:ascii="Times New Roman" w:hAnsi="Times New Roman" w:cs="Times New Roman"/>
          <w:b/>
          <w:bCs/>
          <w:sz w:val="24"/>
          <w:szCs w:val="24"/>
        </w:rPr>
        <w:t>Atlanta Medical Center</w:t>
      </w:r>
      <w:r w:rsidR="00B00E75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16A7" w:rsidRPr="00500F35">
        <w:rPr>
          <w:rFonts w:ascii="Times New Roman" w:hAnsi="Times New Roman" w:cs="Times New Roman"/>
          <w:b/>
          <w:bCs/>
          <w:sz w:val="24"/>
          <w:szCs w:val="24"/>
        </w:rPr>
        <w:t>Surg</w:t>
      </w:r>
      <w:r w:rsidR="00FE67D4" w:rsidRPr="00500F35">
        <w:rPr>
          <w:rFonts w:ascii="Times New Roman" w:hAnsi="Times New Roman" w:cs="Times New Roman"/>
          <w:b/>
          <w:bCs/>
          <w:sz w:val="24"/>
          <w:szCs w:val="24"/>
        </w:rPr>
        <w:t>ery</w:t>
      </w:r>
      <w:r w:rsidR="00C916A7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 Residency Program, </w:t>
      </w:r>
    </w:p>
    <w:p w14:paraId="5A3205AD" w14:textId="5E3EA545" w:rsidR="00B00E75" w:rsidRPr="00500F35" w:rsidRDefault="00B00E75" w:rsidP="00DB7E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Adjunct Faculty, 2000-2022</w:t>
      </w:r>
    </w:p>
    <w:p w14:paraId="25726BA8" w14:textId="77777777" w:rsidR="00FE67D4" w:rsidRPr="00500F35" w:rsidRDefault="00FE67D4" w:rsidP="00DB7EA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D6E44" w14:textId="77777777" w:rsidR="00B00E75" w:rsidRPr="00500F35" w:rsidRDefault="00B00E75" w:rsidP="00DB7EAB">
      <w:pPr>
        <w:pStyle w:val="Default"/>
        <w:ind w:left="1440"/>
        <w:rPr>
          <w:b/>
          <w:bCs/>
          <w:color w:val="auto"/>
        </w:rPr>
      </w:pPr>
      <w:r w:rsidRPr="00500F35">
        <w:rPr>
          <w:b/>
          <w:bCs/>
          <w:color w:val="auto"/>
        </w:rPr>
        <w:t>Atlanta Medical Center</w:t>
      </w:r>
    </w:p>
    <w:p w14:paraId="32E629C5" w14:textId="45921EA2" w:rsidR="00C916A7" w:rsidRPr="00500F35" w:rsidRDefault="00B00E75" w:rsidP="00DB7EAB">
      <w:pPr>
        <w:pStyle w:val="Default"/>
        <w:ind w:left="1440"/>
        <w:rPr>
          <w:color w:val="auto"/>
        </w:rPr>
      </w:pPr>
      <w:r w:rsidRPr="00500F35">
        <w:rPr>
          <w:color w:val="auto"/>
        </w:rPr>
        <w:t xml:space="preserve">Utilization Review </w:t>
      </w:r>
      <w:r w:rsidR="00C916A7" w:rsidRPr="00500F35">
        <w:rPr>
          <w:color w:val="auto"/>
        </w:rPr>
        <w:t xml:space="preserve">Committee Member, </w:t>
      </w:r>
      <w:r w:rsidRPr="00500F35">
        <w:rPr>
          <w:color w:val="auto"/>
        </w:rPr>
        <w:t>2002-2006</w:t>
      </w:r>
    </w:p>
    <w:p w14:paraId="2AB8EF68" w14:textId="77777777" w:rsidR="00FE67D4" w:rsidRPr="00500F35" w:rsidRDefault="00FE67D4" w:rsidP="00DB7EAB">
      <w:pPr>
        <w:pStyle w:val="Default"/>
        <w:ind w:left="1440"/>
        <w:rPr>
          <w:color w:val="FF0000"/>
        </w:rPr>
      </w:pPr>
    </w:p>
    <w:p w14:paraId="5AF76A42" w14:textId="77777777" w:rsidR="00B00E75" w:rsidRPr="00500F35" w:rsidRDefault="00B00E75" w:rsidP="00DB7EAB">
      <w:pPr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Emory University Hospital Midtown</w:t>
      </w:r>
    </w:p>
    <w:p w14:paraId="42DD3C3D" w14:textId="760A908B" w:rsidR="00C916A7" w:rsidRPr="00500F35" w:rsidRDefault="00C916A7" w:rsidP="00DB7EA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Vice-President of Medical Staff, Medical Executive Committee</w:t>
      </w:r>
      <w:r w:rsidR="00B00E75" w:rsidRPr="00500F35">
        <w:rPr>
          <w:rFonts w:ascii="Times New Roman" w:hAnsi="Times New Roman" w:cs="Times New Roman"/>
          <w:sz w:val="24"/>
          <w:szCs w:val="24"/>
        </w:rPr>
        <w:t xml:space="preserve">, </w:t>
      </w:r>
      <w:r w:rsidRPr="00500F35">
        <w:rPr>
          <w:rFonts w:ascii="Times New Roman" w:hAnsi="Times New Roman" w:cs="Times New Roman"/>
          <w:sz w:val="24"/>
          <w:szCs w:val="24"/>
        </w:rPr>
        <w:t xml:space="preserve">01/2017- 01/2019 </w:t>
      </w:r>
    </w:p>
    <w:p w14:paraId="67231618" w14:textId="77777777" w:rsidR="00C916A7" w:rsidRPr="00500F35" w:rsidRDefault="00C916A7" w:rsidP="00C916A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8B4F44B" w14:textId="77777777" w:rsidR="00161FFC" w:rsidRPr="00500F35" w:rsidRDefault="00161FFC" w:rsidP="00161FF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Institutional Service</w:t>
      </w:r>
    </w:p>
    <w:p w14:paraId="70ADD7BE" w14:textId="75E95EAC" w:rsidR="00FE67D4" w:rsidRPr="00500F35" w:rsidRDefault="00B84D5E" w:rsidP="00E42076">
      <w:pPr>
        <w:pStyle w:val="Default"/>
        <w:spacing w:after="76"/>
        <w:rPr>
          <w:b/>
          <w:bCs/>
          <w:color w:val="auto"/>
          <w:u w:val="single"/>
        </w:rPr>
      </w:pPr>
      <w:r w:rsidRPr="00500F35">
        <w:rPr>
          <w:color w:val="auto"/>
        </w:rPr>
        <w:tab/>
      </w:r>
      <w:r w:rsidR="00FE67D4" w:rsidRPr="00500F35">
        <w:rPr>
          <w:b/>
          <w:bCs/>
          <w:color w:val="auto"/>
          <w:u w:val="single"/>
        </w:rPr>
        <w:t>Morehouse School of Medicine</w:t>
      </w:r>
    </w:p>
    <w:p w14:paraId="17B85DD9" w14:textId="0EE4FBF3" w:rsidR="00464CB5" w:rsidRPr="00500F35" w:rsidRDefault="00464CB5" w:rsidP="00FE67D4">
      <w:pPr>
        <w:pStyle w:val="Default"/>
        <w:spacing w:after="76"/>
        <w:ind w:left="720"/>
        <w:rPr>
          <w:color w:val="auto"/>
        </w:rPr>
      </w:pPr>
      <w:r w:rsidRPr="00500F35">
        <w:rPr>
          <w:color w:val="auto"/>
        </w:rPr>
        <w:t>Chair</w:t>
      </w:r>
      <w:r w:rsidR="00FE67D4" w:rsidRPr="00500F35">
        <w:rPr>
          <w:color w:val="auto"/>
        </w:rPr>
        <w:t xml:space="preserve">, </w:t>
      </w:r>
      <w:r w:rsidRPr="00500F35">
        <w:rPr>
          <w:color w:val="auto"/>
        </w:rPr>
        <w:t>General Surgery Residency</w:t>
      </w:r>
      <w:r w:rsidR="00FE67D4" w:rsidRPr="00500F35">
        <w:rPr>
          <w:color w:val="auto"/>
        </w:rPr>
        <w:t xml:space="preserve"> Program, </w:t>
      </w:r>
      <w:r w:rsidRPr="00500F35">
        <w:rPr>
          <w:color w:val="auto"/>
        </w:rPr>
        <w:t>Clinical Competency Committee</w:t>
      </w:r>
      <w:r w:rsidR="00FE67D4" w:rsidRPr="00500F35">
        <w:rPr>
          <w:color w:val="auto"/>
        </w:rPr>
        <w:t xml:space="preserve"> 2021―Present</w:t>
      </w:r>
    </w:p>
    <w:p w14:paraId="01A262B6" w14:textId="4DB193E4" w:rsidR="00747E5C" w:rsidRPr="00500F35" w:rsidRDefault="00747E5C" w:rsidP="00FE67D4">
      <w:pPr>
        <w:pStyle w:val="Default"/>
        <w:spacing w:after="76"/>
        <w:ind w:left="720"/>
        <w:rPr>
          <w:color w:val="auto"/>
        </w:rPr>
      </w:pPr>
    </w:p>
    <w:p w14:paraId="30837F60" w14:textId="364BDAF7" w:rsidR="00747E5C" w:rsidRPr="00500F35" w:rsidRDefault="00747E5C" w:rsidP="00FE67D4">
      <w:pPr>
        <w:pStyle w:val="Default"/>
        <w:spacing w:after="76"/>
        <w:ind w:left="720"/>
        <w:rPr>
          <w:color w:val="auto"/>
        </w:rPr>
      </w:pPr>
      <w:r w:rsidRPr="00500F35">
        <w:rPr>
          <w:color w:val="auto"/>
        </w:rPr>
        <w:t>Member, General Surgery Residency Program, Clinical Competency Committee, 2020-2021</w:t>
      </w:r>
    </w:p>
    <w:p w14:paraId="3F2A341B" w14:textId="77777777" w:rsidR="001F7048" w:rsidRPr="00500F35" w:rsidRDefault="001F7048" w:rsidP="00FE67D4">
      <w:pPr>
        <w:pStyle w:val="Default"/>
        <w:spacing w:after="76"/>
        <w:ind w:left="720"/>
        <w:rPr>
          <w:color w:val="auto"/>
        </w:rPr>
      </w:pPr>
    </w:p>
    <w:p w14:paraId="792FA4AF" w14:textId="67DB2233" w:rsidR="00464CB5" w:rsidRPr="00500F35" w:rsidRDefault="00464CB5" w:rsidP="00FE67D4">
      <w:pPr>
        <w:pStyle w:val="Default"/>
        <w:spacing w:after="76"/>
        <w:ind w:left="720"/>
        <w:rPr>
          <w:color w:val="auto"/>
        </w:rPr>
      </w:pPr>
      <w:r w:rsidRPr="00500F35">
        <w:rPr>
          <w:color w:val="auto"/>
        </w:rPr>
        <w:t>Director</w:t>
      </w:r>
      <w:r w:rsidR="00FE67D4" w:rsidRPr="00500F35">
        <w:rPr>
          <w:color w:val="auto"/>
        </w:rPr>
        <w:t xml:space="preserve">, General Surgery </w:t>
      </w:r>
      <w:r w:rsidRPr="00500F35">
        <w:rPr>
          <w:color w:val="auto"/>
        </w:rPr>
        <w:t>Residency</w:t>
      </w:r>
      <w:r w:rsidR="00FE67D4" w:rsidRPr="00500F35">
        <w:rPr>
          <w:color w:val="auto"/>
        </w:rPr>
        <w:t xml:space="preserve"> Program</w:t>
      </w:r>
      <w:r w:rsidRPr="00500F35">
        <w:rPr>
          <w:color w:val="auto"/>
        </w:rPr>
        <w:t xml:space="preserve"> Mock Oral/Oral Board Preparation Program</w:t>
      </w:r>
      <w:r w:rsidR="00FE67D4" w:rsidRPr="00500F35">
        <w:rPr>
          <w:color w:val="auto"/>
        </w:rPr>
        <w:t xml:space="preserve">, 2020-Present </w:t>
      </w:r>
    </w:p>
    <w:p w14:paraId="5CBBEA93" w14:textId="77777777" w:rsidR="001F7048" w:rsidRPr="00500F35" w:rsidRDefault="001F7048" w:rsidP="00FE67D4">
      <w:pPr>
        <w:pStyle w:val="Default"/>
        <w:spacing w:after="76"/>
        <w:ind w:left="720"/>
        <w:rPr>
          <w:color w:val="auto"/>
        </w:rPr>
      </w:pPr>
    </w:p>
    <w:p w14:paraId="0AD71364" w14:textId="3022E065" w:rsidR="00FE67D4" w:rsidRPr="00500F35" w:rsidRDefault="00464CB5" w:rsidP="00E420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</w:r>
      <w:r w:rsidR="001F7048" w:rsidRPr="00500F35">
        <w:rPr>
          <w:color w:val="auto"/>
        </w:rPr>
        <w:t xml:space="preserve">Morehouse School of Medicine, </w:t>
      </w:r>
      <w:r w:rsidRPr="00500F35">
        <w:rPr>
          <w:color w:val="auto"/>
        </w:rPr>
        <w:t>Surgical Simulation Committee</w:t>
      </w:r>
      <w:r w:rsidR="001F7048" w:rsidRPr="00500F35">
        <w:rPr>
          <w:color w:val="auto"/>
        </w:rPr>
        <w:t xml:space="preserve">, 2018-Present </w:t>
      </w:r>
    </w:p>
    <w:p w14:paraId="4507581C" w14:textId="77777777" w:rsidR="001F7048" w:rsidRPr="00500F35" w:rsidRDefault="001F7048" w:rsidP="00E42076">
      <w:pPr>
        <w:pStyle w:val="Default"/>
        <w:spacing w:after="76"/>
        <w:rPr>
          <w:color w:val="auto"/>
        </w:rPr>
      </w:pPr>
    </w:p>
    <w:p w14:paraId="1E58C01E" w14:textId="628CB14B" w:rsidR="00FE67D4" w:rsidRPr="00500F35" w:rsidRDefault="001F7048" w:rsidP="00B00E75">
      <w:pPr>
        <w:pStyle w:val="Default"/>
        <w:spacing w:after="76"/>
        <w:ind w:left="720"/>
        <w:rPr>
          <w:color w:val="auto"/>
        </w:rPr>
      </w:pPr>
      <w:r w:rsidRPr="00500F35">
        <w:rPr>
          <w:color w:val="auto"/>
        </w:rPr>
        <w:t xml:space="preserve">Morehouse School of Medicine, Department of Surgery, </w:t>
      </w:r>
      <w:r w:rsidR="00FE67D4" w:rsidRPr="00500F35">
        <w:rPr>
          <w:color w:val="auto"/>
        </w:rPr>
        <w:t xml:space="preserve">Peer Review </w:t>
      </w:r>
      <w:r w:rsidR="00B00E75" w:rsidRPr="00500F35">
        <w:rPr>
          <w:color w:val="auto"/>
        </w:rPr>
        <w:t xml:space="preserve">and Quality </w:t>
      </w:r>
      <w:r w:rsidRPr="00500F35">
        <w:rPr>
          <w:color w:val="auto"/>
        </w:rPr>
        <w:t>Committee</w:t>
      </w:r>
      <w:r w:rsidR="00B00E75" w:rsidRPr="00500F35">
        <w:rPr>
          <w:color w:val="auto"/>
        </w:rPr>
        <w:t>, 2021-Present</w:t>
      </w:r>
    </w:p>
    <w:p w14:paraId="7F7FEEF4" w14:textId="69FF136E" w:rsidR="001F7048" w:rsidRPr="00500F35" w:rsidRDefault="001F7048" w:rsidP="00E42076">
      <w:pPr>
        <w:pStyle w:val="Default"/>
        <w:spacing w:after="76"/>
        <w:rPr>
          <w:color w:val="FF0000"/>
        </w:rPr>
      </w:pPr>
    </w:p>
    <w:p w14:paraId="7999487C" w14:textId="148DB62E" w:rsidR="001F7048" w:rsidRPr="00500F35" w:rsidRDefault="001F7048" w:rsidP="00E42076">
      <w:pPr>
        <w:pStyle w:val="Default"/>
        <w:spacing w:after="76"/>
        <w:rPr>
          <w:color w:val="auto"/>
        </w:rPr>
      </w:pPr>
      <w:r w:rsidRPr="00500F35">
        <w:rPr>
          <w:color w:val="FF0000"/>
        </w:rPr>
        <w:tab/>
      </w:r>
      <w:r w:rsidRPr="00500F35">
        <w:rPr>
          <w:color w:val="auto"/>
        </w:rPr>
        <w:t>Morehouse Healthcare, Bariatric Surgery Committee, 2016-Present</w:t>
      </w:r>
    </w:p>
    <w:p w14:paraId="18193962" w14:textId="1BB8B32D" w:rsidR="00FE67D4" w:rsidRPr="00500F35" w:rsidRDefault="00C66460" w:rsidP="00A77CBC">
      <w:pPr>
        <w:pStyle w:val="Default"/>
        <w:spacing w:after="76"/>
      </w:pPr>
      <w:r w:rsidRPr="00500F35">
        <w:rPr>
          <w:color w:val="auto"/>
        </w:rPr>
        <w:lastRenderedPageBreak/>
        <w:tab/>
      </w:r>
    </w:p>
    <w:p w14:paraId="3285F1ED" w14:textId="0FB365F2" w:rsidR="00B11749" w:rsidRPr="00500F35" w:rsidRDefault="008A05FF" w:rsidP="00B1174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Teaching Activities</w:t>
      </w:r>
    </w:p>
    <w:p w14:paraId="2139EE30" w14:textId="0512DFEC" w:rsidR="00C1168E" w:rsidRPr="00500F35" w:rsidRDefault="00C1168E" w:rsidP="00C116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A990FE" w14:textId="0EB55A33" w:rsidR="00D57D76" w:rsidRPr="00500F35" w:rsidRDefault="00D57D76" w:rsidP="00D57D76">
      <w:pPr>
        <w:pStyle w:val="Default"/>
        <w:spacing w:after="120"/>
        <w:rPr>
          <w:b/>
          <w:color w:val="auto"/>
        </w:rPr>
      </w:pPr>
      <w:r w:rsidRPr="00500F35">
        <w:rPr>
          <w:b/>
          <w:color w:val="auto"/>
        </w:rPr>
        <w:t>Graduate Medical Education</w:t>
      </w:r>
      <w:r w:rsidR="001F7048" w:rsidRPr="00500F35">
        <w:rPr>
          <w:b/>
          <w:color w:val="auto"/>
        </w:rPr>
        <w:t>, Morehouse School of Medicine, Department of Surgery</w:t>
      </w:r>
    </w:p>
    <w:p w14:paraId="5E521B3C" w14:textId="77777777" w:rsidR="006462CE" w:rsidRPr="00500F35" w:rsidRDefault="006462CE" w:rsidP="00D57D76">
      <w:pPr>
        <w:pStyle w:val="Default"/>
        <w:spacing w:after="120"/>
        <w:rPr>
          <w:b/>
          <w:color w:val="auto"/>
        </w:rPr>
      </w:pPr>
    </w:p>
    <w:p w14:paraId="2F9BA6C4" w14:textId="0ECB26F1" w:rsidR="001F7048" w:rsidRPr="00500F35" w:rsidRDefault="001F7048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 xml:space="preserve">Fundamentals of Endoscopic Surgery Education and Simulation, 2016-Present </w:t>
      </w:r>
    </w:p>
    <w:p w14:paraId="22A198F6" w14:textId="77777777" w:rsidR="001F7048" w:rsidRPr="00500F35" w:rsidRDefault="001F7048" w:rsidP="001F7048">
      <w:pPr>
        <w:pStyle w:val="Default"/>
        <w:spacing w:after="76"/>
        <w:rPr>
          <w:color w:val="auto"/>
        </w:rPr>
      </w:pPr>
    </w:p>
    <w:p w14:paraId="69997F50" w14:textId="6A40C2A8" w:rsidR="00FE67D4" w:rsidRPr="00500F35" w:rsidRDefault="001F7048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Fundamentals of Laparoscopic Surgery Education and Simulation, 2016-Present</w:t>
      </w:r>
    </w:p>
    <w:p w14:paraId="51789C12" w14:textId="1B082DBE" w:rsidR="00747E5C" w:rsidRPr="00500F35" w:rsidRDefault="00747E5C" w:rsidP="00D57D76">
      <w:pPr>
        <w:pStyle w:val="Default"/>
        <w:spacing w:after="76"/>
        <w:rPr>
          <w:color w:val="auto"/>
        </w:rPr>
      </w:pPr>
    </w:p>
    <w:p w14:paraId="23CF8547" w14:textId="6BC55903" w:rsidR="00747E5C" w:rsidRPr="00500F35" w:rsidRDefault="00747E5C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Robotic Surgery Education and Simulation Training, 2016-Present</w:t>
      </w:r>
    </w:p>
    <w:p w14:paraId="3E14133A" w14:textId="77777777" w:rsidR="001F7048" w:rsidRPr="00500F35" w:rsidRDefault="001F7048" w:rsidP="00D57D76">
      <w:pPr>
        <w:pStyle w:val="Default"/>
        <w:spacing w:after="76"/>
        <w:rPr>
          <w:color w:val="auto"/>
        </w:rPr>
      </w:pPr>
    </w:p>
    <w:p w14:paraId="5AF39957" w14:textId="3066B3BE" w:rsidR="00FE67D4" w:rsidRPr="00500F35" w:rsidRDefault="001F7048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 xml:space="preserve">Didactic Lecture: </w:t>
      </w:r>
      <w:r w:rsidR="00D57D76" w:rsidRPr="00500F35">
        <w:rPr>
          <w:color w:val="auto"/>
        </w:rPr>
        <w:t>Esophagus and Stomach</w:t>
      </w:r>
      <w:r w:rsidR="00FE67D4" w:rsidRPr="00500F35">
        <w:rPr>
          <w:color w:val="auto"/>
        </w:rPr>
        <w:t xml:space="preserve">, </w:t>
      </w:r>
      <w:r w:rsidR="00D57D76" w:rsidRPr="00500F35">
        <w:rPr>
          <w:color w:val="auto"/>
        </w:rPr>
        <w:t>2016-Present</w:t>
      </w:r>
    </w:p>
    <w:p w14:paraId="71654BB9" w14:textId="2FFB68E3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 xml:space="preserve"> </w:t>
      </w:r>
    </w:p>
    <w:p w14:paraId="1F986D1D" w14:textId="65E14A1C" w:rsidR="00D57D76" w:rsidRPr="00500F35" w:rsidRDefault="00747E5C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 xml:space="preserve">Examiner, MSM General Surgery Residency </w:t>
      </w:r>
      <w:r w:rsidR="00D57D76" w:rsidRPr="00500F35">
        <w:rPr>
          <w:color w:val="auto"/>
        </w:rPr>
        <w:t xml:space="preserve">Mock Oral </w:t>
      </w:r>
      <w:r w:rsidRPr="00500F35">
        <w:rPr>
          <w:color w:val="auto"/>
        </w:rPr>
        <w:t xml:space="preserve">Examination, </w:t>
      </w:r>
      <w:r w:rsidR="00D57D76" w:rsidRPr="00500F35">
        <w:rPr>
          <w:color w:val="auto"/>
        </w:rPr>
        <w:t>2016-Present</w:t>
      </w:r>
    </w:p>
    <w:p w14:paraId="54AF75A3" w14:textId="77777777" w:rsidR="00747E5C" w:rsidRPr="00500F35" w:rsidRDefault="00747E5C" w:rsidP="00D57D76">
      <w:pPr>
        <w:pStyle w:val="Default"/>
        <w:spacing w:after="76"/>
        <w:rPr>
          <w:color w:val="auto"/>
        </w:rPr>
      </w:pPr>
    </w:p>
    <w:p w14:paraId="386EC7C4" w14:textId="77777777" w:rsidR="00747E5C" w:rsidRPr="00500F35" w:rsidRDefault="00747E5C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 xml:space="preserve">Course Instructor, </w:t>
      </w:r>
      <w:r w:rsidR="00D57D76" w:rsidRPr="00500F35">
        <w:rPr>
          <w:color w:val="auto"/>
        </w:rPr>
        <w:t xml:space="preserve">Animal </w:t>
      </w:r>
      <w:r w:rsidRPr="00500F35">
        <w:rPr>
          <w:color w:val="auto"/>
        </w:rPr>
        <w:t xml:space="preserve">Training </w:t>
      </w:r>
      <w:r w:rsidR="00D57D76" w:rsidRPr="00500F35">
        <w:rPr>
          <w:color w:val="auto"/>
        </w:rPr>
        <w:t>Labs</w:t>
      </w:r>
      <w:r w:rsidRPr="00500F35">
        <w:rPr>
          <w:color w:val="auto"/>
        </w:rPr>
        <w:t xml:space="preserve">, </w:t>
      </w:r>
      <w:r w:rsidR="00D57D76" w:rsidRPr="00500F35">
        <w:rPr>
          <w:color w:val="auto"/>
        </w:rPr>
        <w:t>2016-Present</w:t>
      </w:r>
    </w:p>
    <w:p w14:paraId="118F56F8" w14:textId="44EC4DBB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 xml:space="preserve"> </w:t>
      </w:r>
    </w:p>
    <w:p w14:paraId="08DB951E" w14:textId="137FCF1C" w:rsidR="00D57D76" w:rsidRPr="00500F35" w:rsidRDefault="00747E5C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 xml:space="preserve">General Surgery Residency Program, </w:t>
      </w:r>
      <w:r w:rsidR="00D57D76" w:rsidRPr="00500F35">
        <w:rPr>
          <w:color w:val="auto"/>
        </w:rPr>
        <w:t>Oral Board Preparation</w:t>
      </w:r>
      <w:r w:rsidRPr="00500F35">
        <w:rPr>
          <w:color w:val="auto"/>
        </w:rPr>
        <w:t xml:space="preserve">, </w:t>
      </w:r>
      <w:r w:rsidR="00D57D76" w:rsidRPr="00500F35">
        <w:rPr>
          <w:color w:val="auto"/>
        </w:rPr>
        <w:t>2020-Present</w:t>
      </w:r>
    </w:p>
    <w:p w14:paraId="2939228A" w14:textId="77777777" w:rsidR="00747E5C" w:rsidRPr="00500F35" w:rsidRDefault="00747E5C" w:rsidP="00D57D76">
      <w:pPr>
        <w:pStyle w:val="Default"/>
        <w:spacing w:after="76"/>
        <w:rPr>
          <w:color w:val="auto"/>
        </w:rPr>
      </w:pPr>
    </w:p>
    <w:p w14:paraId="530A3C01" w14:textId="73710509" w:rsidR="00C1168E" w:rsidRPr="00500F35" w:rsidRDefault="00747E5C" w:rsidP="006462CE">
      <w:pPr>
        <w:pStyle w:val="Default"/>
        <w:spacing w:after="120"/>
        <w:ind w:left="720"/>
        <w:rPr>
          <w:color w:val="auto"/>
        </w:rPr>
      </w:pPr>
      <w:r w:rsidRPr="00500F35">
        <w:rPr>
          <w:color w:val="auto"/>
        </w:rPr>
        <w:t xml:space="preserve">Lecturer, </w:t>
      </w:r>
      <w:r w:rsidR="00C1168E" w:rsidRPr="00500F35">
        <w:rPr>
          <w:color w:val="auto"/>
        </w:rPr>
        <w:t>Scholarly and Business Essentials after Residency (SABER) Lecturer</w:t>
      </w:r>
      <w:r w:rsidRPr="00500F35">
        <w:rPr>
          <w:color w:val="auto"/>
        </w:rPr>
        <w:t xml:space="preserve">, </w:t>
      </w:r>
      <w:r w:rsidR="00C1168E" w:rsidRPr="00500F35">
        <w:rPr>
          <w:color w:val="auto"/>
        </w:rPr>
        <w:t>2017-Present</w:t>
      </w:r>
    </w:p>
    <w:p w14:paraId="4FBD3082" w14:textId="77777777" w:rsidR="00747E5C" w:rsidRPr="00500F35" w:rsidRDefault="00747E5C" w:rsidP="00C1168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286210F" w14:textId="5DE10E17" w:rsidR="00747E5C" w:rsidRPr="00500F35" w:rsidRDefault="00C1168E" w:rsidP="00C1168E">
      <w:pPr>
        <w:pStyle w:val="Default"/>
        <w:spacing w:after="120"/>
        <w:rPr>
          <w:b/>
          <w:color w:val="auto"/>
        </w:rPr>
      </w:pPr>
      <w:r w:rsidRPr="00500F35">
        <w:rPr>
          <w:b/>
          <w:color w:val="auto"/>
        </w:rPr>
        <w:t xml:space="preserve">Teaching Activities </w:t>
      </w:r>
    </w:p>
    <w:p w14:paraId="1DE662A5" w14:textId="77777777" w:rsidR="002F6050" w:rsidRPr="00500F35" w:rsidRDefault="002F6050" w:rsidP="00C1168E">
      <w:pPr>
        <w:pStyle w:val="Default"/>
        <w:spacing w:after="120"/>
        <w:rPr>
          <w:b/>
          <w:color w:val="auto"/>
        </w:rPr>
      </w:pPr>
    </w:p>
    <w:p w14:paraId="06A5886B" w14:textId="2A632910" w:rsidR="00C1168E" w:rsidRPr="00500F35" w:rsidRDefault="00C1168E" w:rsidP="00C1168E">
      <w:pPr>
        <w:pStyle w:val="Default"/>
        <w:spacing w:after="120"/>
        <w:rPr>
          <w:b/>
          <w:color w:val="auto"/>
        </w:rPr>
      </w:pPr>
      <w:r w:rsidRPr="00500F35">
        <w:rPr>
          <w:b/>
          <w:color w:val="auto"/>
        </w:rPr>
        <w:t>Undergraduate Medical Education</w:t>
      </w:r>
      <w:r w:rsidR="00747E5C" w:rsidRPr="00500F35">
        <w:rPr>
          <w:b/>
          <w:color w:val="auto"/>
        </w:rPr>
        <w:t xml:space="preserve">, Morehouse School of Medicine, Department of Surgery </w:t>
      </w:r>
    </w:p>
    <w:p w14:paraId="392B0B7A" w14:textId="77777777" w:rsidR="002F6050" w:rsidRPr="00500F35" w:rsidRDefault="002F6050" w:rsidP="00C1168E">
      <w:pPr>
        <w:pStyle w:val="Default"/>
        <w:spacing w:after="120"/>
        <w:rPr>
          <w:b/>
          <w:color w:val="auto"/>
        </w:rPr>
      </w:pPr>
    </w:p>
    <w:p w14:paraId="7170A692" w14:textId="77777777" w:rsidR="002F6050" w:rsidRPr="00500F35" w:rsidRDefault="002F6050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Clerkship, MEDI 705</w:t>
      </w:r>
    </w:p>
    <w:p w14:paraId="09B329C6" w14:textId="436417CB" w:rsidR="002F6050" w:rsidRPr="00500F35" w:rsidRDefault="002F6050" w:rsidP="002F6050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2022-Present: Rotations 1-3</w:t>
      </w:r>
    </w:p>
    <w:p w14:paraId="71F1A3BB" w14:textId="77777777" w:rsidR="002F6050" w:rsidRPr="00500F35" w:rsidRDefault="002F6050" w:rsidP="002F6050">
      <w:pPr>
        <w:pStyle w:val="Default"/>
        <w:spacing w:after="76"/>
        <w:rPr>
          <w:color w:val="auto"/>
        </w:rPr>
      </w:pPr>
    </w:p>
    <w:p w14:paraId="395658C9" w14:textId="68B6C1F1" w:rsidR="002F6050" w:rsidRPr="00500F35" w:rsidRDefault="002F6050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Clerkship, MEDI 705</w:t>
      </w:r>
    </w:p>
    <w:p w14:paraId="4098F847" w14:textId="1E487C9B" w:rsidR="002F6050" w:rsidRPr="00500F35" w:rsidRDefault="002F6050" w:rsidP="002F6050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2022-Present: Rotations 1-3</w:t>
      </w:r>
    </w:p>
    <w:p w14:paraId="71D353D4" w14:textId="02407D57" w:rsidR="00D57D76" w:rsidRPr="00500F35" w:rsidRDefault="00D57D76" w:rsidP="00D57D76">
      <w:pPr>
        <w:pStyle w:val="Default"/>
        <w:rPr>
          <w:color w:val="auto"/>
        </w:rPr>
      </w:pPr>
    </w:p>
    <w:p w14:paraId="7654448C" w14:textId="3839371F" w:rsidR="00C1168E" w:rsidRPr="00500F35" w:rsidRDefault="00C1168E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Clerkship, MEDI 705</w:t>
      </w:r>
    </w:p>
    <w:p w14:paraId="19D6A6E6" w14:textId="64E3027B" w:rsidR="00C1168E" w:rsidRPr="00500F35" w:rsidRDefault="00C1168E" w:rsidP="00C1168E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2021-June 2022: Rotation 1-Rotation 6</w:t>
      </w:r>
    </w:p>
    <w:p w14:paraId="73E30644" w14:textId="77777777" w:rsidR="002F6050" w:rsidRPr="00500F35" w:rsidRDefault="002F6050" w:rsidP="00C1168E">
      <w:pPr>
        <w:pStyle w:val="Default"/>
        <w:spacing w:after="76"/>
        <w:rPr>
          <w:color w:val="auto"/>
        </w:rPr>
      </w:pPr>
    </w:p>
    <w:p w14:paraId="5ACD78BB" w14:textId="463B1D62" w:rsidR="00C1168E" w:rsidRPr="00500F35" w:rsidRDefault="00C1168E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179D7A19" w14:textId="1A7F0DDD" w:rsidR="00C1168E" w:rsidRPr="00500F35" w:rsidRDefault="00C1168E" w:rsidP="00C1168E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lastRenderedPageBreak/>
        <w:tab/>
        <w:t>Lecture Title: Small Bowel―July 2021-June 2022: Rotations 1-Rotation 6</w:t>
      </w:r>
    </w:p>
    <w:p w14:paraId="7F151332" w14:textId="0F61D499" w:rsidR="00C1168E" w:rsidRPr="00500F35" w:rsidRDefault="00C1168E" w:rsidP="00D57D76">
      <w:pPr>
        <w:pStyle w:val="Default"/>
        <w:rPr>
          <w:color w:val="auto"/>
        </w:rPr>
      </w:pPr>
    </w:p>
    <w:p w14:paraId="510F5969" w14:textId="677459E2" w:rsidR="00C1168E" w:rsidRPr="00500F35" w:rsidRDefault="00C1168E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54E5DF72" w14:textId="74EEA25A" w:rsidR="00C1168E" w:rsidRPr="00500F35" w:rsidRDefault="00C1168E" w:rsidP="00C1168E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2020-June 2021: Rotations 1-Rotation 6</w:t>
      </w:r>
    </w:p>
    <w:p w14:paraId="01D758B3" w14:textId="77777777" w:rsidR="002F6050" w:rsidRPr="00500F35" w:rsidRDefault="002F6050" w:rsidP="00C1168E">
      <w:pPr>
        <w:pStyle w:val="Default"/>
        <w:spacing w:after="76"/>
        <w:rPr>
          <w:color w:val="auto"/>
        </w:rPr>
      </w:pPr>
    </w:p>
    <w:p w14:paraId="11B9EB23" w14:textId="75A9249D" w:rsidR="00C1168E" w:rsidRPr="00500F35" w:rsidRDefault="00C1168E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247E6593" w14:textId="5EA4CFEA" w:rsidR="00C1168E" w:rsidRPr="00500F35" w:rsidRDefault="00C1168E" w:rsidP="00C1168E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2020-June 2021: Rotations 1-Rotation 6</w:t>
      </w:r>
    </w:p>
    <w:p w14:paraId="372597F2" w14:textId="77777777" w:rsidR="00C1168E" w:rsidRPr="00500F35" w:rsidRDefault="00C1168E" w:rsidP="00D57D76">
      <w:pPr>
        <w:pStyle w:val="Default"/>
        <w:rPr>
          <w:color w:val="auto"/>
        </w:rPr>
      </w:pPr>
    </w:p>
    <w:p w14:paraId="7FE7CEFD" w14:textId="77777777" w:rsidR="00C1168E" w:rsidRPr="00500F35" w:rsidRDefault="00C1168E" w:rsidP="00D57D76">
      <w:pPr>
        <w:pStyle w:val="Default"/>
        <w:rPr>
          <w:color w:val="auto"/>
        </w:rPr>
      </w:pPr>
    </w:p>
    <w:p w14:paraId="5343D3F1" w14:textId="3D728433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6C269BFD" w14:textId="6D4662B5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Skills (Basic Laparoscopy)―July 2019-June 2020: Rotations 1-Rotation 6</w:t>
      </w:r>
    </w:p>
    <w:p w14:paraId="4045A3DA" w14:textId="77777777" w:rsidR="002F6050" w:rsidRPr="00500F35" w:rsidRDefault="002F6050" w:rsidP="00D57D76">
      <w:pPr>
        <w:pStyle w:val="Default"/>
        <w:spacing w:after="76"/>
        <w:rPr>
          <w:color w:val="auto"/>
        </w:rPr>
      </w:pPr>
    </w:p>
    <w:p w14:paraId="203B3824" w14:textId="4AABC3D4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1AE5810A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2019-June 2020: Rotations 1-Rotation 6</w:t>
      </w:r>
    </w:p>
    <w:p w14:paraId="71942CCE" w14:textId="3A84697E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5C87C24F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2019-June 2020: Rotations 1-Rotation 6</w:t>
      </w:r>
    </w:p>
    <w:p w14:paraId="5F364B0E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</w:p>
    <w:p w14:paraId="40EA49AD" w14:textId="04CFD993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771959C5" w14:textId="0EEBBC4B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Skills (Basic Laparoscopy)―July 2018-June 2019: Rotations 1-Rotation 6</w:t>
      </w:r>
    </w:p>
    <w:p w14:paraId="04A34784" w14:textId="77777777" w:rsidR="006462CE" w:rsidRPr="00500F35" w:rsidRDefault="006462CE" w:rsidP="00D57D76">
      <w:pPr>
        <w:pStyle w:val="Default"/>
        <w:spacing w:after="76"/>
        <w:rPr>
          <w:color w:val="auto"/>
        </w:rPr>
      </w:pPr>
    </w:p>
    <w:p w14:paraId="2295D84C" w14:textId="34DA84DD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6997ADA7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2018-June 2019: Rotations 1-Rotation 6</w:t>
      </w:r>
    </w:p>
    <w:p w14:paraId="7AEDDBE5" w14:textId="3E27EF6C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1219E68A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2018-June 2019: Rotations 1-Rotation 6</w:t>
      </w:r>
    </w:p>
    <w:p w14:paraId="37E8E48B" w14:textId="1D18D39C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7C946FC0" w14:textId="237C659B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Skills (Basic Laparoscopy)―July 2017-June 2018: Rotations 1-Rotation 6</w:t>
      </w:r>
    </w:p>
    <w:p w14:paraId="65900EFC" w14:textId="5C7AC530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629BCBA9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2017-June 2018: Rotations 1-Rotation 6</w:t>
      </w:r>
    </w:p>
    <w:p w14:paraId="0DE104BD" w14:textId="6CEBA125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0C7F812F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2017-June 2018: Rotations 1-Rotation 6</w:t>
      </w:r>
    </w:p>
    <w:p w14:paraId="128B963C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</w:p>
    <w:p w14:paraId="100F2B14" w14:textId="2691F90F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30F46958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Skills (Basic Laparoscopy)―July 2016-June 2017: Rotations 1-Rotation 6</w:t>
      </w:r>
    </w:p>
    <w:p w14:paraId="2B7A2EF6" w14:textId="490C8E96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09684C9E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Esophagus―July 2016-June 2017: Rotations 1-Rotation 6</w:t>
      </w:r>
    </w:p>
    <w:p w14:paraId="014FF430" w14:textId="01C6FE0B" w:rsidR="00D57D76" w:rsidRPr="00500F35" w:rsidRDefault="00D57D76" w:rsidP="006462CE">
      <w:pPr>
        <w:pStyle w:val="Default"/>
        <w:spacing w:after="76"/>
        <w:ind w:firstLine="720"/>
        <w:rPr>
          <w:color w:val="auto"/>
        </w:rPr>
      </w:pPr>
      <w:r w:rsidRPr="00500F35">
        <w:rPr>
          <w:color w:val="auto"/>
        </w:rPr>
        <w:t>• Surgical Clerkship</w:t>
      </w:r>
      <w:r w:rsidR="002F6050" w:rsidRPr="00500F35">
        <w:rPr>
          <w:color w:val="auto"/>
        </w:rPr>
        <w:t>, MEDI 705</w:t>
      </w:r>
    </w:p>
    <w:p w14:paraId="73577E0C" w14:textId="77777777" w:rsidR="00D57D76" w:rsidRPr="00500F35" w:rsidRDefault="00D57D76" w:rsidP="00D57D76">
      <w:pPr>
        <w:pStyle w:val="Default"/>
        <w:spacing w:after="76"/>
        <w:rPr>
          <w:color w:val="auto"/>
        </w:rPr>
      </w:pPr>
      <w:r w:rsidRPr="00500F35">
        <w:rPr>
          <w:color w:val="auto"/>
        </w:rPr>
        <w:tab/>
        <w:t>Lecture Title: Small Bowel―July 2016-June 2017: Rotations 1-Rotation 6</w:t>
      </w:r>
    </w:p>
    <w:p w14:paraId="2C9628AB" w14:textId="77777777" w:rsidR="002F6050" w:rsidRPr="00500F35" w:rsidRDefault="002F6050" w:rsidP="00FE67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4D7EA95" w14:textId="3C62925F" w:rsidR="00FE67D4" w:rsidRPr="00A77CBC" w:rsidRDefault="00FE67D4" w:rsidP="002F60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CBC">
        <w:rPr>
          <w:rFonts w:ascii="Times New Roman" w:hAnsi="Times New Roman" w:cs="Times New Roman"/>
          <w:b/>
          <w:bCs/>
          <w:sz w:val="24"/>
          <w:szCs w:val="24"/>
        </w:rPr>
        <w:t xml:space="preserve">Emory University School of Medicine </w:t>
      </w:r>
    </w:p>
    <w:p w14:paraId="6A4F130B" w14:textId="77777777" w:rsidR="00FE67D4" w:rsidRPr="00500F35" w:rsidRDefault="00FE67D4" w:rsidP="00FE67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Lead Instructor, Summer Science Academy, 2009 </w:t>
      </w:r>
    </w:p>
    <w:p w14:paraId="3795AD37" w14:textId="0422F159" w:rsidR="00D57D76" w:rsidRPr="00500F35" w:rsidRDefault="00D57D76" w:rsidP="00137F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91990E" w14:textId="77777777" w:rsidR="00D57D76" w:rsidRPr="00500F35" w:rsidRDefault="00D57D76" w:rsidP="00137F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BC134C" w14:textId="77777777" w:rsidR="00B11749" w:rsidRPr="00500F35" w:rsidRDefault="00B11749" w:rsidP="00B117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Mentorship</w:t>
      </w:r>
    </w:p>
    <w:p w14:paraId="006503E4" w14:textId="77777777" w:rsidR="0032032E" w:rsidRPr="00500F35" w:rsidRDefault="00567AD8" w:rsidP="00826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3EE08E88" w14:textId="77777777" w:rsidR="002F6050" w:rsidRPr="00500F35" w:rsidRDefault="002F6050" w:rsidP="004433E7">
      <w:pPr>
        <w:pStyle w:val="Default"/>
        <w:spacing w:after="120"/>
        <w:ind w:firstLine="720"/>
        <w:rPr>
          <w:b/>
          <w:bCs/>
          <w:color w:val="000000" w:themeColor="text1"/>
        </w:rPr>
      </w:pPr>
      <w:r w:rsidRPr="00500F35">
        <w:rPr>
          <w:b/>
          <w:bCs/>
          <w:color w:val="000000" w:themeColor="text1"/>
        </w:rPr>
        <w:t>Morehouse School of Medicine Surgery Residents</w:t>
      </w:r>
    </w:p>
    <w:p w14:paraId="0EDB6BE3" w14:textId="77777777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</w:p>
    <w:p w14:paraId="6AC408C0" w14:textId="51A1C087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 xml:space="preserve">Dr. Jayme McArthur-Herder, 2019-Present </w:t>
      </w:r>
    </w:p>
    <w:p w14:paraId="21DE9364" w14:textId="4563CE70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 xml:space="preserve">Current Position: PGY5 Resident/Administrative Chief Resident </w:t>
      </w:r>
    </w:p>
    <w:p w14:paraId="20F37EE6" w14:textId="3857F9B9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</w:p>
    <w:p w14:paraId="22140294" w14:textId="7DACBDDB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>Dr. Alexandre Wang, 2018-Present</w:t>
      </w:r>
    </w:p>
    <w:p w14:paraId="0E10DACB" w14:textId="60FDDCDB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>Current Position: PGY4 Resident</w:t>
      </w:r>
    </w:p>
    <w:p w14:paraId="30ADCF7D" w14:textId="77777777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</w:p>
    <w:p w14:paraId="7BA2BC2E" w14:textId="7D90A243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>Dr. Luis Vera, 2017-2018</w:t>
      </w:r>
    </w:p>
    <w:p w14:paraId="7B0DD237" w14:textId="0B8D746E" w:rsidR="002F6050" w:rsidRPr="00500F35" w:rsidRDefault="002F6050" w:rsidP="002F6050">
      <w:pPr>
        <w:pStyle w:val="Default"/>
        <w:ind w:firstLine="720"/>
        <w:rPr>
          <w:color w:val="000000" w:themeColor="text1"/>
        </w:rPr>
      </w:pPr>
      <w:r w:rsidRPr="00500F35">
        <w:rPr>
          <w:color w:val="000000" w:themeColor="text1"/>
        </w:rPr>
        <w:t xml:space="preserve">Position: PGY1 Preliminary Resident  </w:t>
      </w:r>
    </w:p>
    <w:p w14:paraId="4CB85190" w14:textId="561DE497" w:rsidR="00CA6047" w:rsidRPr="00500F35" w:rsidRDefault="00CA6047" w:rsidP="002F6050">
      <w:pPr>
        <w:pStyle w:val="Default"/>
        <w:ind w:firstLine="720"/>
        <w:rPr>
          <w:color w:val="000000" w:themeColor="text1"/>
        </w:rPr>
      </w:pPr>
    </w:p>
    <w:p w14:paraId="53D7688B" w14:textId="09D287B9" w:rsidR="00CA6047" w:rsidRPr="00500F35" w:rsidRDefault="00CA6047" w:rsidP="002F6050">
      <w:pPr>
        <w:pStyle w:val="Default"/>
        <w:ind w:firstLine="720"/>
        <w:rPr>
          <w:color w:val="000000" w:themeColor="text1"/>
        </w:rPr>
      </w:pPr>
    </w:p>
    <w:p w14:paraId="12B91A31" w14:textId="324F01AF" w:rsidR="002F6050" w:rsidRPr="00500F35" w:rsidRDefault="00CA6047" w:rsidP="002F6050">
      <w:pPr>
        <w:pStyle w:val="Default"/>
        <w:ind w:firstLine="720"/>
        <w:rPr>
          <w:b/>
          <w:bCs/>
          <w:color w:val="000000" w:themeColor="text1"/>
        </w:rPr>
      </w:pPr>
      <w:r w:rsidRPr="00500F35">
        <w:rPr>
          <w:b/>
          <w:bCs/>
          <w:color w:val="000000" w:themeColor="text1"/>
        </w:rPr>
        <w:t xml:space="preserve">Minimally Invasive Surgery Fellowship </w:t>
      </w:r>
    </w:p>
    <w:p w14:paraId="6EE62FE6" w14:textId="3B329682" w:rsidR="002F6050" w:rsidRPr="00500F35" w:rsidRDefault="00CA6047" w:rsidP="004433E7">
      <w:pPr>
        <w:pStyle w:val="Default"/>
        <w:spacing w:after="120"/>
        <w:ind w:firstLine="720"/>
        <w:rPr>
          <w:color w:val="000000" w:themeColor="text1"/>
        </w:rPr>
      </w:pPr>
      <w:r w:rsidRPr="00500F35">
        <w:rPr>
          <w:color w:val="000000" w:themeColor="text1"/>
        </w:rPr>
        <w:t xml:space="preserve">Training 14 Fellows </w:t>
      </w:r>
    </w:p>
    <w:p w14:paraId="1EC4BE76" w14:textId="0836106A" w:rsidR="00CA6047" w:rsidRPr="00500F35" w:rsidRDefault="00CA6047" w:rsidP="004433E7">
      <w:pPr>
        <w:pStyle w:val="Default"/>
        <w:spacing w:after="120"/>
        <w:ind w:firstLine="720"/>
        <w:rPr>
          <w:color w:val="000000" w:themeColor="text1"/>
        </w:rPr>
      </w:pPr>
    </w:p>
    <w:p w14:paraId="273D124A" w14:textId="429AE975" w:rsidR="00CA6047" w:rsidRPr="00500F35" w:rsidRDefault="004433E7" w:rsidP="004433E7">
      <w:pPr>
        <w:pStyle w:val="Default"/>
        <w:spacing w:after="120"/>
        <w:ind w:left="720"/>
        <w:rPr>
          <w:b/>
          <w:bCs/>
          <w:color w:val="000000" w:themeColor="text1"/>
        </w:rPr>
      </w:pPr>
      <w:r w:rsidRPr="00500F35">
        <w:rPr>
          <w:b/>
          <w:bCs/>
          <w:color w:val="000000" w:themeColor="text1"/>
        </w:rPr>
        <w:t>Atlanta Medical Center</w:t>
      </w:r>
      <w:r w:rsidR="00CA6047" w:rsidRPr="00500F35">
        <w:rPr>
          <w:b/>
          <w:bCs/>
          <w:color w:val="000000" w:themeColor="text1"/>
        </w:rPr>
        <w:t xml:space="preserve">, Surgery Residency Program </w:t>
      </w:r>
    </w:p>
    <w:p w14:paraId="153EF677" w14:textId="49988AA4" w:rsidR="004433E7" w:rsidRDefault="004433E7" w:rsidP="004433E7">
      <w:pPr>
        <w:pStyle w:val="Default"/>
        <w:spacing w:after="120"/>
        <w:ind w:left="720"/>
        <w:rPr>
          <w:color w:val="000000" w:themeColor="text1"/>
        </w:rPr>
      </w:pPr>
      <w:r w:rsidRPr="00500F35">
        <w:rPr>
          <w:color w:val="000000" w:themeColor="text1"/>
        </w:rPr>
        <w:t>Taught</w:t>
      </w:r>
      <w:r w:rsidR="00CA6047" w:rsidRPr="00500F35">
        <w:rPr>
          <w:color w:val="000000" w:themeColor="text1"/>
        </w:rPr>
        <w:t xml:space="preserve">/Trained </w:t>
      </w:r>
      <w:r w:rsidRPr="00500F35">
        <w:rPr>
          <w:color w:val="000000" w:themeColor="text1"/>
        </w:rPr>
        <w:t xml:space="preserve"> 100+ residents over the past 22 years</w:t>
      </w:r>
    </w:p>
    <w:p w14:paraId="7C0B8214" w14:textId="77777777" w:rsidR="00A77CBC" w:rsidRPr="00500F35" w:rsidRDefault="00A77CBC" w:rsidP="004433E7">
      <w:pPr>
        <w:pStyle w:val="Default"/>
        <w:spacing w:after="120"/>
        <w:ind w:left="720"/>
        <w:rPr>
          <w:color w:val="000000" w:themeColor="text1"/>
        </w:rPr>
      </w:pPr>
    </w:p>
    <w:p w14:paraId="0EA32CBD" w14:textId="77777777" w:rsidR="0041442F" w:rsidRPr="00500F35" w:rsidRDefault="0041442F" w:rsidP="008A0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Clinical Activities</w:t>
      </w:r>
    </w:p>
    <w:p w14:paraId="24F81219" w14:textId="77777777" w:rsidR="0041442F" w:rsidRPr="00500F35" w:rsidRDefault="0041442F" w:rsidP="008A05FF">
      <w:p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  <w:t>Rounds, Clinics</w:t>
      </w:r>
    </w:p>
    <w:p w14:paraId="16B3E427" w14:textId="10FEB90A" w:rsidR="00587927" w:rsidRPr="00500F35" w:rsidRDefault="0041442F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  <w:r w:rsidR="00587927" w:rsidRPr="00500F35">
        <w:rPr>
          <w:rFonts w:ascii="Times New Roman" w:hAnsi="Times New Roman" w:cs="Times New Roman"/>
          <w:sz w:val="24"/>
          <w:szCs w:val="24"/>
        </w:rPr>
        <w:t>Morehouse Healthcare, Medical Students, 2016-Present</w:t>
      </w:r>
    </w:p>
    <w:p w14:paraId="170D778C" w14:textId="0942ADFF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5E19BF71" w14:textId="4666B614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Grady Hospital, Surgery Residents and Medical Students, 2016-Present</w:t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6D63FB99" w14:textId="4757B309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0A7C36AA" w14:textId="257AE168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Emory University Hospital Midtown, Medical Students, 2016-Present</w:t>
      </w:r>
    </w:p>
    <w:p w14:paraId="7626250D" w14:textId="30684E7F" w:rsidR="002058E9" w:rsidRPr="00500F35" w:rsidRDefault="002058E9" w:rsidP="0041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831D5" w14:textId="3ED10110" w:rsidR="002058E9" w:rsidRPr="00500F35" w:rsidRDefault="002058E9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 xml:space="preserve">Southern Regional Hospital, 2016-Present </w:t>
      </w:r>
    </w:p>
    <w:p w14:paraId="7322A5DD" w14:textId="13421470" w:rsidR="002058E9" w:rsidRPr="00500F35" w:rsidRDefault="002058E9" w:rsidP="0041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6B79F" w14:textId="43D81BB7" w:rsidR="002058E9" w:rsidRPr="00500F35" w:rsidRDefault="002058E9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DeKalb Medical Center, 2016-Present</w:t>
      </w:r>
    </w:p>
    <w:p w14:paraId="488710A2" w14:textId="0096012E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7EB86" w14:textId="74E35C8D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  <w:t>Well</w:t>
      </w:r>
      <w:r w:rsidR="006462CE" w:rsidRPr="00500F35">
        <w:rPr>
          <w:rFonts w:ascii="Times New Roman" w:hAnsi="Times New Roman" w:cs="Times New Roman"/>
          <w:sz w:val="24"/>
          <w:szCs w:val="24"/>
        </w:rPr>
        <w:t>S</w:t>
      </w:r>
      <w:r w:rsidRPr="00500F35">
        <w:rPr>
          <w:rFonts w:ascii="Times New Roman" w:hAnsi="Times New Roman" w:cs="Times New Roman"/>
          <w:sz w:val="24"/>
          <w:szCs w:val="24"/>
        </w:rPr>
        <w:t>tar Atlanta Medical Center, Residents and Medical Students, 2000</w:t>
      </w:r>
      <w:r w:rsidR="002058E9" w:rsidRPr="00500F35">
        <w:rPr>
          <w:rFonts w:ascii="Times New Roman" w:hAnsi="Times New Roman" w:cs="Times New Roman"/>
          <w:sz w:val="24"/>
          <w:szCs w:val="24"/>
        </w:rPr>
        <w:t>-2022</w:t>
      </w:r>
    </w:p>
    <w:p w14:paraId="3A95F23D" w14:textId="77777777" w:rsidR="002058E9" w:rsidRPr="00500F35" w:rsidRDefault="002058E9" w:rsidP="0041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F03D9" w14:textId="24938CFA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410EF" w14:textId="4F765705" w:rsidR="00587927" w:rsidRPr="00500F35" w:rsidRDefault="00587927" w:rsidP="0041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sz w:val="24"/>
          <w:szCs w:val="24"/>
        </w:rPr>
        <w:tab/>
      </w:r>
    </w:p>
    <w:p w14:paraId="4C6A2E6D" w14:textId="77777777" w:rsidR="0041442F" w:rsidRPr="00500F35" w:rsidRDefault="0041442F" w:rsidP="008A05FF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00F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Scholarship and Research</w:t>
      </w:r>
    </w:p>
    <w:p w14:paraId="2083D854" w14:textId="11C9BDF3" w:rsidR="0041442F" w:rsidRPr="00500F35" w:rsidRDefault="0041442F" w:rsidP="008A0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D42D3A" w:rsidRPr="00500F35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14:paraId="0388C2F0" w14:textId="062A06CB" w:rsidR="00D42D3A" w:rsidRPr="00500F35" w:rsidRDefault="00D42D3A" w:rsidP="008A05F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Pr="00500F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Journal Articles</w:t>
      </w:r>
    </w:p>
    <w:p w14:paraId="15533C11" w14:textId="35341E7E" w:rsidR="00867C7D" w:rsidRPr="00500F35" w:rsidRDefault="00867C7D" w:rsidP="008A05F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C2DCCE4" w14:textId="77777777" w:rsidR="00867C7D" w:rsidRPr="00500F35" w:rsidRDefault="00867C7D" w:rsidP="00867C7D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Butler, C., Kelly, A., Chavez, R., Sola, R., Johnson, S., Nguyen, J., </w:t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>Hobson, L.</w:t>
      </w:r>
      <w:r w:rsidRPr="00500F35">
        <w:rPr>
          <w:rFonts w:ascii="Times New Roman" w:hAnsi="Times New Roman" w:cs="Times New Roman"/>
          <w:sz w:val="24"/>
          <w:szCs w:val="24"/>
        </w:rPr>
        <w:t xml:space="preserve">, Mubasher, M., Udobi, K., Childs, E. W., Danner, O. K. (2020). Characterization of Hospitalized Patients with Residual Disability: Does Home Durable Medical Equipment Setup Requirements Represent a Barrier to Discharge? </w:t>
      </w:r>
      <w:r w:rsidRPr="00500F3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00F35">
        <w:rPr>
          <w:rFonts w:ascii="Times New Roman" w:hAnsi="Times New Roman" w:cs="Times New Roman"/>
          <w:sz w:val="24"/>
          <w:szCs w:val="24"/>
        </w:rPr>
        <w:t>(2), 1-9.</w:t>
      </w:r>
    </w:p>
    <w:p w14:paraId="141A126F" w14:textId="77777777" w:rsidR="00867C7D" w:rsidRPr="00500F35" w:rsidRDefault="00867C7D" w:rsidP="00867C7D">
      <w:pPr>
        <w:pStyle w:val="content1"/>
        <w:rPr>
          <w:rFonts w:ascii="Times New Roman" w:hAnsi="Times New Roman" w:cs="Times New Roman"/>
          <w:sz w:val="24"/>
          <w:szCs w:val="24"/>
        </w:rPr>
      </w:pPr>
    </w:p>
    <w:p w14:paraId="4741EA5D" w14:textId="77777777" w:rsidR="00867C7D" w:rsidRPr="00500F35" w:rsidRDefault="00867C7D" w:rsidP="00867C7D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Hobson, L.</w:t>
      </w:r>
      <w:r w:rsidRPr="00500F35">
        <w:rPr>
          <w:rFonts w:ascii="Times New Roman" w:hAnsi="Times New Roman" w:cs="Times New Roman"/>
          <w:sz w:val="24"/>
          <w:szCs w:val="24"/>
        </w:rPr>
        <w:t xml:space="preserve">, Sola, R., Johnson, S., Butler, C., Nguyen, J., Mubasher, M., Udobi, K., Childs, E. W., Danner, O. K., Kelly, A., Chavez, R. (2020). Characterization of Hospitalized Patients with Residual Disability: Does Home Durable Medical Equipment Setup Requirements Represent a Barrier to Discharge? </w:t>
      </w:r>
      <w:r w:rsidRPr="00500F35">
        <w:rPr>
          <w:rFonts w:ascii="Times New Roman" w:hAnsi="Times New Roman" w:cs="Times New Roman"/>
          <w:i/>
          <w:iCs/>
          <w:sz w:val="24"/>
          <w:szCs w:val="24"/>
        </w:rPr>
        <w:t>Adv Clin Med Res, 1</w:t>
      </w:r>
      <w:r w:rsidRPr="00500F35">
        <w:rPr>
          <w:rFonts w:ascii="Times New Roman" w:hAnsi="Times New Roman" w:cs="Times New Roman"/>
          <w:sz w:val="24"/>
          <w:szCs w:val="24"/>
        </w:rPr>
        <w:t>(2), 9. http://genesispub.org/wp-content/uploads/2020/07/acmr-1-08-characterization-of-hospitalized-patients-with-residual-disability-does-home-durable-medical-equipment-setup-requirements-represent-a-barrier-to-discharge.pdf</w:t>
      </w:r>
    </w:p>
    <w:p w14:paraId="506C74F8" w14:textId="77777777" w:rsidR="003F59C0" w:rsidRPr="00500F35" w:rsidRDefault="003F59C0" w:rsidP="003F59C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Clark, C.E., Turner, J., Kpodzo, D., Reid, K., </w:t>
      </w:r>
      <w:r w:rsidRPr="00500F35">
        <w:rPr>
          <w:rFonts w:ascii="Times New Roman" w:hAnsi="Times New Roman" w:cs="Times New Roman"/>
          <w:b/>
          <w:bCs/>
          <w:sz w:val="24"/>
          <w:szCs w:val="24"/>
        </w:rPr>
        <w:t>Hobson, L.,</w:t>
      </w:r>
      <w:r w:rsidRPr="00500F35">
        <w:rPr>
          <w:rFonts w:ascii="Times New Roman" w:hAnsi="Times New Roman" w:cs="Times New Roman"/>
          <w:sz w:val="24"/>
          <w:szCs w:val="24"/>
        </w:rPr>
        <w:t xml:space="preserve"> Moore, C., Childs, E., Clark, K., Dansby, M., Chase, A., Johnson, S. (2019).  Adopting Robotics Training into a General Surgery Residency Curriculum: Where Are We Now. Curr Surg Rep: 7 (2)</w:t>
      </w:r>
    </w:p>
    <w:p w14:paraId="6BD03139" w14:textId="77777777" w:rsidR="003F59C0" w:rsidRPr="00500F35" w:rsidRDefault="003F59C0" w:rsidP="003F59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1A08CA" w14:textId="77777777" w:rsidR="00470BF7" w:rsidRPr="00500F35" w:rsidRDefault="00470BF7" w:rsidP="00470BF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CFFF0D" w14:textId="77A45883" w:rsidR="00470BF7" w:rsidRPr="00500F35" w:rsidRDefault="003F59C0" w:rsidP="00D42D3A">
      <w:pPr>
        <w:spacing w:after="0"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F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Media Contributions </w:t>
      </w:r>
    </w:p>
    <w:p w14:paraId="7C1B1169" w14:textId="30E68F49" w:rsidR="00300723" w:rsidRPr="00500F35" w:rsidRDefault="00300723" w:rsidP="003F59C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Atlanta &amp; Company NBC 11 Alive,  “Weight Loss and Surgery Options”, October 2018</w:t>
      </w:r>
    </w:p>
    <w:p w14:paraId="17E83279" w14:textId="5E4EB421" w:rsidR="00300723" w:rsidRPr="00500F35" w:rsidRDefault="00300723" w:rsidP="003F59C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Atlanta &amp; Company, NBC 11 Alive, “ Healthier You-Bariatric Surgery”, October 2018</w:t>
      </w:r>
    </w:p>
    <w:p w14:paraId="5596BD9D" w14:textId="305CA1F8" w:rsidR="00013830" w:rsidRPr="00500F35" w:rsidRDefault="00013830" w:rsidP="00013830">
      <w:pPr>
        <w:pStyle w:val="Default"/>
        <w:numPr>
          <w:ilvl w:val="0"/>
          <w:numId w:val="6"/>
        </w:numPr>
        <w:rPr>
          <w:color w:val="auto"/>
        </w:rPr>
      </w:pPr>
      <w:r w:rsidRPr="00500F35">
        <w:rPr>
          <w:color w:val="auto"/>
        </w:rPr>
        <w:t>"America the Beautiful 2: The Thin Commandments Film", 2011 (Documentary)</w:t>
      </w:r>
    </w:p>
    <w:p w14:paraId="080FA5DF" w14:textId="608A2490" w:rsidR="00961C3D" w:rsidRDefault="00961C3D" w:rsidP="003F59C0">
      <w:pPr>
        <w:rPr>
          <w:rFonts w:ascii="Times New Roman" w:hAnsi="Times New Roman" w:cs="Times New Roman"/>
          <w:sz w:val="24"/>
          <w:szCs w:val="24"/>
        </w:rPr>
      </w:pPr>
    </w:p>
    <w:p w14:paraId="5B5B0BAA" w14:textId="45049465" w:rsidR="004A3E0E" w:rsidRPr="00500F35" w:rsidRDefault="00D42D3A" w:rsidP="001F70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ab/>
      </w:r>
      <w:r w:rsidR="00470BF7" w:rsidRPr="00500F35">
        <w:rPr>
          <w:rFonts w:ascii="Times New Roman" w:hAnsi="Times New Roman" w:cs="Times New Roman"/>
          <w:b/>
          <w:bCs/>
          <w:sz w:val="24"/>
          <w:szCs w:val="24"/>
        </w:rPr>
        <w:t>Presentations</w:t>
      </w:r>
      <w:r w:rsidR="00D30A75" w:rsidRPr="00500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05FF" w:rsidRPr="00500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CACB1A" w14:textId="6D0DE78C" w:rsidR="00365F4A" w:rsidRPr="00500F35" w:rsidRDefault="00365F4A" w:rsidP="003F59C0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t>Hobson, L. Conference Speaker, “Gastric Bypass Revision.” Georgia Chapter of the ASMBS (August 2022)</w:t>
      </w:r>
    </w:p>
    <w:p w14:paraId="4978D07B" w14:textId="77777777" w:rsidR="00365F4A" w:rsidRPr="00500F35" w:rsidRDefault="00365F4A" w:rsidP="00365F4A">
      <w:pPr>
        <w:pStyle w:val="Default"/>
        <w:ind w:left="1440"/>
        <w:rPr>
          <w:color w:val="auto"/>
        </w:rPr>
      </w:pPr>
    </w:p>
    <w:p w14:paraId="12B18FFF" w14:textId="0A2BF702" w:rsidR="00ED042D" w:rsidRPr="00500F35" w:rsidRDefault="00365F4A" w:rsidP="003F59C0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t xml:space="preserve">Hobson, L. “Implementing Robotic Surgery </w:t>
      </w:r>
      <w:r w:rsidR="003B0C5C" w:rsidRPr="00500F35">
        <w:rPr>
          <w:color w:val="auto"/>
        </w:rPr>
        <w:t>into</w:t>
      </w:r>
      <w:r w:rsidRPr="00500F35">
        <w:rPr>
          <w:color w:val="auto"/>
        </w:rPr>
        <w:t xml:space="preserve"> Practice.” NMA Drew-Walker Symposium (August 2021) </w:t>
      </w:r>
    </w:p>
    <w:p w14:paraId="15A822D8" w14:textId="77777777" w:rsidR="00421EA0" w:rsidRPr="00500F35" w:rsidRDefault="00421EA0" w:rsidP="00421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899083" w14:textId="01291D83" w:rsidR="003F59C0" w:rsidRDefault="003F59C0" w:rsidP="003F59C0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lastRenderedPageBreak/>
        <w:t>Hobson, L. Panelist, "Robotics in General Surgery". Advances in Robotic Surgery Symposium, Morehouse School of Medicine and Grady Hospital, Atlanta, Georgia. (November 2019)</w:t>
      </w:r>
    </w:p>
    <w:p w14:paraId="2676A25F" w14:textId="77777777" w:rsidR="00A77CBC" w:rsidRDefault="00A77CBC" w:rsidP="00A77CBC">
      <w:pPr>
        <w:pStyle w:val="ListParagraph"/>
      </w:pPr>
    </w:p>
    <w:p w14:paraId="215DCC62" w14:textId="77777777" w:rsidR="00A77CBC" w:rsidRPr="00500F35" w:rsidRDefault="00A77CBC" w:rsidP="00A77CBC">
      <w:pPr>
        <w:pStyle w:val="Default"/>
        <w:ind w:left="1440"/>
        <w:rPr>
          <w:color w:val="auto"/>
        </w:rPr>
      </w:pPr>
    </w:p>
    <w:p w14:paraId="74C9EA29" w14:textId="77777777" w:rsidR="00A77CBC" w:rsidRPr="00500F35" w:rsidRDefault="00A77CBC" w:rsidP="00A77CBC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t>Hobson, L. Presenter, Surgical Simulation Symposium, "Pros and Cons of Incorporating Robotic Surgery into Academic Practice." Morehouse School of Medicine, Atlanta, Georgia. (December 2018)</w:t>
      </w:r>
    </w:p>
    <w:p w14:paraId="221AEF6C" w14:textId="77777777" w:rsidR="00013830" w:rsidRPr="00500F35" w:rsidRDefault="00013830" w:rsidP="000138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FB555" w14:textId="77777777" w:rsidR="00013830" w:rsidRPr="00500F35" w:rsidRDefault="00013830" w:rsidP="000138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Johnson, S. (Author), Moore, C. (Author &amp; Presenter), Bendjemil, S. (Author), Umeakunne, K. (Author), Hobson, L., Danner, O. K., SSAT 59th Annual Meeting at Digestive Disease Week, "Review of the Effect of Obesity on Gut Microbiome," The Society for Surgery of the Alimentary Tract, Washington, DC. (June 5, 2018). </w:t>
      </w:r>
    </w:p>
    <w:p w14:paraId="38BC7970" w14:textId="77777777" w:rsidR="00013830" w:rsidRPr="00500F35" w:rsidRDefault="00013830" w:rsidP="00013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8B8565" w14:textId="77777777" w:rsidR="00013830" w:rsidRPr="00500F35" w:rsidRDefault="00013830" w:rsidP="000138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Johnson, S. (Author), Moore, C. (Author &amp; Presenter), Worthey, A. (Author), Hobson, L., Danner, O. K., Society of Black Academic Surgeons Annual Meeting, "Rapid Implementation of Robotic Surgery with General Surgery as the Leading Specialty," Society of Black Academic Surgeons, Birmingham, Alabama. (April 27, 2018). </w:t>
      </w:r>
    </w:p>
    <w:p w14:paraId="25394BBA" w14:textId="77777777" w:rsidR="00013830" w:rsidRPr="00500F35" w:rsidRDefault="00013830" w:rsidP="00013830">
      <w:pPr>
        <w:pStyle w:val="Default"/>
        <w:rPr>
          <w:color w:val="auto"/>
        </w:rPr>
      </w:pPr>
    </w:p>
    <w:p w14:paraId="38BB4EFB" w14:textId="77777777" w:rsidR="003F59C0" w:rsidRPr="00500F35" w:rsidRDefault="003F59C0" w:rsidP="003F59C0">
      <w:pPr>
        <w:pStyle w:val="Default"/>
        <w:ind w:left="720"/>
        <w:rPr>
          <w:color w:val="auto"/>
        </w:rPr>
      </w:pPr>
    </w:p>
    <w:p w14:paraId="2BE19C4A" w14:textId="77777777" w:rsidR="00837FAB" w:rsidRPr="00500F35" w:rsidRDefault="00837FAB" w:rsidP="00837FAB">
      <w:pPr>
        <w:pStyle w:val="NoSpacing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Johnson, S., Hobson, L., Danner, O. K. (2018). Review of the effect of obesity on the gut microbiome. Society of Surgery of the Alimentary Tract. </w:t>
      </w:r>
    </w:p>
    <w:p w14:paraId="09359B01" w14:textId="77777777" w:rsidR="00837FAB" w:rsidRPr="00500F35" w:rsidRDefault="00837FAB" w:rsidP="00837FAB">
      <w:pPr>
        <w:pStyle w:val="Default"/>
        <w:rPr>
          <w:color w:val="auto"/>
        </w:rPr>
      </w:pPr>
    </w:p>
    <w:p w14:paraId="688819DA" w14:textId="77777777" w:rsidR="00837FAB" w:rsidRPr="00500F35" w:rsidRDefault="00837FAB" w:rsidP="00837FAB">
      <w:pPr>
        <w:pStyle w:val="Default"/>
        <w:numPr>
          <w:ilvl w:val="0"/>
          <w:numId w:val="6"/>
        </w:numPr>
        <w:rPr>
          <w:color w:val="auto"/>
        </w:rPr>
      </w:pPr>
      <w:r w:rsidRPr="00500F35">
        <w:rPr>
          <w:color w:val="auto"/>
        </w:rPr>
        <w:t xml:space="preserve">Johnson, S., Hobson, L., Danner, O. K. (2018). Rapid Implementation of Robotic Surgery with General Surgery as the leading specialty. Society of Black Academic Surgeons. </w:t>
      </w:r>
    </w:p>
    <w:p w14:paraId="117145A3" w14:textId="418926E7" w:rsidR="00837FAB" w:rsidRPr="00500F35" w:rsidRDefault="00837FAB" w:rsidP="003F59C0">
      <w:pPr>
        <w:pStyle w:val="Default"/>
        <w:ind w:left="720"/>
        <w:rPr>
          <w:color w:val="auto"/>
        </w:rPr>
      </w:pPr>
    </w:p>
    <w:p w14:paraId="242C1F1C" w14:textId="77777777" w:rsidR="003F59C0" w:rsidRPr="00500F35" w:rsidRDefault="003F59C0" w:rsidP="003F59C0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t xml:space="preserve">Hobson, L. "Esophageal Disorders," Atlanta Medical Center. (2016). </w:t>
      </w:r>
    </w:p>
    <w:p w14:paraId="4BB249C4" w14:textId="77777777" w:rsidR="003F59C0" w:rsidRPr="00500F35" w:rsidRDefault="003F59C0" w:rsidP="003F59C0">
      <w:pPr>
        <w:pStyle w:val="Default"/>
        <w:ind w:left="720"/>
        <w:rPr>
          <w:color w:val="auto"/>
        </w:rPr>
      </w:pPr>
    </w:p>
    <w:p w14:paraId="11C4C0D1" w14:textId="0C249BB7" w:rsidR="003F59C0" w:rsidRPr="00500F35" w:rsidRDefault="003F59C0" w:rsidP="003F59C0">
      <w:pPr>
        <w:pStyle w:val="Default"/>
        <w:numPr>
          <w:ilvl w:val="0"/>
          <w:numId w:val="7"/>
        </w:numPr>
        <w:ind w:left="1440"/>
        <w:rPr>
          <w:color w:val="auto"/>
        </w:rPr>
      </w:pPr>
      <w:r w:rsidRPr="00500F35">
        <w:rPr>
          <w:color w:val="auto"/>
        </w:rPr>
        <w:t xml:space="preserve">Hobson, L. "Hernias," Atlanta Medical Center. (2016). </w:t>
      </w:r>
    </w:p>
    <w:p w14:paraId="214681C8" w14:textId="303FE287" w:rsidR="003B0C5C" w:rsidRDefault="003B0C5C" w:rsidP="003B0C5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2263B" w14:textId="07E164B7" w:rsidR="00A77CBC" w:rsidRDefault="00A77CBC" w:rsidP="003B0C5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7228B3" w14:textId="36ADB116" w:rsidR="00137FBC" w:rsidRPr="00500F35" w:rsidRDefault="0088644C" w:rsidP="004A3E0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00F35">
        <w:rPr>
          <w:rFonts w:ascii="Times New Roman" w:hAnsi="Times New Roman" w:cs="Times New Roman"/>
          <w:b/>
          <w:bCs/>
          <w:sz w:val="24"/>
          <w:szCs w:val="24"/>
        </w:rPr>
        <w:t>Professional Development/</w:t>
      </w:r>
      <w:r w:rsidR="00137FBC" w:rsidRPr="00500F35">
        <w:rPr>
          <w:rFonts w:ascii="Times New Roman" w:hAnsi="Times New Roman" w:cs="Times New Roman"/>
          <w:b/>
          <w:bCs/>
          <w:sz w:val="24"/>
          <w:szCs w:val="24"/>
        </w:rPr>
        <w:t xml:space="preserve">Continuing Medical Education </w:t>
      </w:r>
    </w:p>
    <w:p w14:paraId="2B092381" w14:textId="7C07039D" w:rsidR="009E59B0" w:rsidRPr="00500F35" w:rsidRDefault="009E59B0" w:rsidP="009E59B0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Continuing Medical Education: Emory Healthcare/Emory University School of Medicine, Annual Provider Patient Safety Module, (November 14, 2022) ― 1</w:t>
      </w:r>
      <w:r w:rsidR="001B13E1" w:rsidRPr="00500F35">
        <w:rPr>
          <w:rFonts w:ascii="Times New Roman" w:hAnsi="Times New Roman" w:cs="Times New Roman"/>
          <w:sz w:val="24"/>
          <w:szCs w:val="24"/>
        </w:rPr>
        <w:t xml:space="preserve"> AMA PRA Category 1 Credit.</w:t>
      </w:r>
    </w:p>
    <w:p w14:paraId="2E5A10E4" w14:textId="3422A9A1" w:rsidR="009E59B0" w:rsidRPr="00500F35" w:rsidRDefault="009E59B0" w:rsidP="009E59B0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Continuing Medical Education: Society of American Gastrointestinal and Endoscopic Surgeons (SAGES) 2022 Annual Meeting (March 16, 2022-March 19, 2022)</w:t>
      </w:r>
      <w:r w:rsidR="001B13E1" w:rsidRPr="0050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3E1" w:rsidRPr="00500F35">
        <w:rPr>
          <w:rFonts w:ascii="Times New Roman" w:hAnsi="Times New Roman" w:cs="Times New Roman"/>
          <w:sz w:val="24"/>
          <w:szCs w:val="24"/>
        </w:rPr>
        <w:t xml:space="preserve">― 61.25 AMA PRA Category 1 Credits. </w:t>
      </w:r>
      <w:r w:rsidRPr="0050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72AF" w14:textId="0896728E" w:rsidR="009E59B0" w:rsidRPr="00500F35" w:rsidRDefault="009E59B0" w:rsidP="009E59B0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lastRenderedPageBreak/>
        <w:t xml:space="preserve">Continuing Medical Education: </w:t>
      </w:r>
      <w:r w:rsidR="006462CE" w:rsidRPr="00500F35">
        <w:rPr>
          <w:rFonts w:ascii="Times New Roman" w:hAnsi="Times New Roman" w:cs="Times New Roman"/>
          <w:sz w:val="24"/>
          <w:szCs w:val="24"/>
        </w:rPr>
        <w:t>Society of American Gastrointestinal and Endoscopic Surgeons (</w:t>
      </w:r>
      <w:r w:rsidRPr="00500F35">
        <w:rPr>
          <w:rFonts w:ascii="Times New Roman" w:hAnsi="Times New Roman" w:cs="Times New Roman"/>
          <w:sz w:val="24"/>
          <w:szCs w:val="24"/>
        </w:rPr>
        <w:t>SAGES</w:t>
      </w:r>
      <w:r w:rsidR="006462CE" w:rsidRPr="00500F35">
        <w:rPr>
          <w:rFonts w:ascii="Times New Roman" w:hAnsi="Times New Roman" w:cs="Times New Roman"/>
          <w:sz w:val="24"/>
          <w:szCs w:val="24"/>
        </w:rPr>
        <w:t>)</w:t>
      </w:r>
      <w:r w:rsidRPr="00500F35">
        <w:rPr>
          <w:rFonts w:ascii="Times New Roman" w:hAnsi="Times New Roman" w:cs="Times New Roman"/>
          <w:sz w:val="24"/>
          <w:szCs w:val="24"/>
        </w:rPr>
        <w:t xml:space="preserve"> 2021 Annual Meeting, , (August 31, 2021-September 3, 2021)</w:t>
      </w:r>
      <w:r w:rsidR="001B13E1" w:rsidRPr="00500F35">
        <w:rPr>
          <w:rFonts w:ascii="Times New Roman" w:hAnsi="Times New Roman" w:cs="Times New Roman"/>
          <w:sz w:val="24"/>
          <w:szCs w:val="24"/>
        </w:rPr>
        <w:t xml:space="preserve"> ―32.50 AMA PRA Category 1 Credits.</w:t>
      </w:r>
    </w:p>
    <w:p w14:paraId="5096A08F" w14:textId="282BB66C" w:rsidR="009E59B0" w:rsidRPr="00500F35" w:rsidRDefault="009E59B0" w:rsidP="009E59B0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 xml:space="preserve">Continuing Medical Education: </w:t>
      </w:r>
      <w:r w:rsidR="001B13E1" w:rsidRPr="00500F35">
        <w:rPr>
          <w:rFonts w:ascii="Times New Roman" w:hAnsi="Times New Roman" w:cs="Times New Roman"/>
          <w:sz w:val="24"/>
          <w:szCs w:val="24"/>
        </w:rPr>
        <w:t>American Society for Metabolic &amp; Bariatric Surgery (</w:t>
      </w:r>
      <w:r w:rsidRPr="00500F35">
        <w:rPr>
          <w:rFonts w:ascii="Times New Roman" w:hAnsi="Times New Roman" w:cs="Times New Roman"/>
          <w:sz w:val="24"/>
          <w:szCs w:val="24"/>
        </w:rPr>
        <w:t>ASMBS</w:t>
      </w:r>
      <w:r w:rsidR="001B13E1" w:rsidRPr="00500F35">
        <w:rPr>
          <w:rFonts w:ascii="Times New Roman" w:hAnsi="Times New Roman" w:cs="Times New Roman"/>
          <w:sz w:val="24"/>
          <w:szCs w:val="24"/>
        </w:rPr>
        <w:t>)</w:t>
      </w:r>
      <w:r w:rsidRPr="00500F35">
        <w:rPr>
          <w:rFonts w:ascii="Times New Roman" w:hAnsi="Times New Roman" w:cs="Times New Roman"/>
          <w:sz w:val="24"/>
          <w:szCs w:val="24"/>
        </w:rPr>
        <w:t xml:space="preserve"> 3</w:t>
      </w:r>
      <w:r w:rsidR="001B13E1" w:rsidRPr="00500F35">
        <w:rPr>
          <w:rFonts w:ascii="Times New Roman" w:hAnsi="Times New Roman" w:cs="Times New Roman"/>
          <w:sz w:val="24"/>
          <w:szCs w:val="24"/>
        </w:rPr>
        <w:t>7</w:t>
      </w:r>
      <w:r w:rsidRPr="00500F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0F35">
        <w:rPr>
          <w:rFonts w:ascii="Times New Roman" w:hAnsi="Times New Roman" w:cs="Times New Roman"/>
          <w:sz w:val="24"/>
          <w:szCs w:val="24"/>
        </w:rPr>
        <w:t xml:space="preserve"> Annual Meeting </w:t>
      </w:r>
      <w:r w:rsidR="001B13E1" w:rsidRPr="00500F35">
        <w:rPr>
          <w:rFonts w:ascii="Times New Roman" w:hAnsi="Times New Roman" w:cs="Times New Roman"/>
          <w:sz w:val="24"/>
          <w:szCs w:val="24"/>
        </w:rPr>
        <w:t>(Virtual), June 10-June 12, 2021) ―9.75 AMA PRA Category 1 Credits.</w:t>
      </w:r>
    </w:p>
    <w:p w14:paraId="3D7B13B1" w14:textId="435B7F34" w:rsidR="001B13E1" w:rsidRPr="00500F35" w:rsidRDefault="001B13E1" w:rsidP="001B13E1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Continuing Medical Education: American Society for Metabolic &amp; Bariatric Surgery (ASMBS) 36</w:t>
      </w:r>
      <w:r w:rsidRPr="00500F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0F35">
        <w:rPr>
          <w:rFonts w:ascii="Times New Roman" w:hAnsi="Times New Roman" w:cs="Times New Roman"/>
          <w:sz w:val="24"/>
          <w:szCs w:val="24"/>
        </w:rPr>
        <w:t xml:space="preserve"> Annual Meeting at Obesity Week (November 3-7, 2019) ―14  AMA PRA Category 1 Credits. </w:t>
      </w:r>
    </w:p>
    <w:p w14:paraId="0AD5C0C7" w14:textId="77777777" w:rsidR="001B13E1" w:rsidRPr="00500F35" w:rsidRDefault="001B13E1" w:rsidP="001B13E1">
      <w:pPr>
        <w:ind w:left="1440"/>
        <w:rPr>
          <w:rFonts w:ascii="Times New Roman" w:hAnsi="Times New Roman" w:cs="Times New Roman"/>
          <w:sz w:val="24"/>
          <w:szCs w:val="24"/>
        </w:rPr>
      </w:pPr>
      <w:r w:rsidRPr="00500F35">
        <w:rPr>
          <w:rFonts w:ascii="Times New Roman" w:hAnsi="Times New Roman" w:cs="Times New Roman"/>
          <w:sz w:val="24"/>
          <w:szCs w:val="24"/>
        </w:rPr>
        <w:t>Continuing Medical Education: University of Cincinnati, “Minimally Invasive Surgery Symposium (MISS) 2019 (February 25-February 28, 2019) ―29.0 AMA PRA Category 1 Credits.</w:t>
      </w:r>
    </w:p>
    <w:p w14:paraId="2352FA67" w14:textId="7CBF5809" w:rsidR="009E59B0" w:rsidRPr="00EA7C28" w:rsidRDefault="009E59B0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D7352F">
        <w:rPr>
          <w:color w:val="auto"/>
        </w:rPr>
        <w:t>Global Surgery: Access, Affordability, Impact and Sustainability</w:t>
      </w:r>
      <w:r w:rsidRPr="00EA7C28">
        <w:rPr>
          <w:color w:val="auto"/>
        </w:rPr>
        <w:t xml:space="preserve">"―Dr. </w:t>
      </w:r>
      <w:r w:rsidR="004E2315">
        <w:rPr>
          <w:color w:val="auto"/>
        </w:rPr>
        <w:t>Ismael Diallo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 xml:space="preserve">November 9, </w:t>
      </w:r>
      <w:r w:rsidRPr="00EA7C28">
        <w:rPr>
          <w:color w:val="auto"/>
        </w:rPr>
        <w:t>2022) ― CME Credit: 1</w:t>
      </w:r>
    </w:p>
    <w:p w14:paraId="415D03CE" w14:textId="7D201178" w:rsidR="009E59B0" w:rsidRPr="00EA7C28" w:rsidRDefault="009E59B0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D7352F">
        <w:rPr>
          <w:color w:val="auto"/>
        </w:rPr>
        <w:t>The Science of Clinical and Culture Change</w:t>
      </w:r>
      <w:r w:rsidRPr="00EA7C28">
        <w:rPr>
          <w:color w:val="auto"/>
        </w:rPr>
        <w:t xml:space="preserve">"―Dr. </w:t>
      </w:r>
      <w:r w:rsidR="00D22AA0" w:rsidRPr="00D22AA0">
        <w:rPr>
          <w:color w:val="auto"/>
        </w:rPr>
        <w:t>Dana Telem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>October 12</w:t>
      </w:r>
      <w:r w:rsidRPr="00EA7C28">
        <w:rPr>
          <w:color w:val="auto"/>
        </w:rPr>
        <w:t>, 2022) ― CME Credit: 1</w:t>
      </w:r>
    </w:p>
    <w:p w14:paraId="2867CD21" w14:textId="70C908FE" w:rsidR="009E59B0" w:rsidRPr="00EA7C28" w:rsidRDefault="009E59B0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 xml:space="preserve">Cultural Competency &amp; Disparities in the Surgical </w:t>
      </w:r>
      <w:r w:rsidR="00D7352F">
        <w:rPr>
          <w:color w:val="auto"/>
        </w:rPr>
        <w:t>Workforce</w:t>
      </w:r>
      <w:r w:rsidRPr="00EA7C28">
        <w:rPr>
          <w:color w:val="auto"/>
        </w:rPr>
        <w:t xml:space="preserve">"―Dr. </w:t>
      </w:r>
      <w:r w:rsidR="00D7352F">
        <w:rPr>
          <w:color w:val="auto"/>
        </w:rPr>
        <w:t>Cherisse Berry and Dr. Michele Manahan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>September 14</w:t>
      </w:r>
      <w:r w:rsidRPr="00EA7C28">
        <w:rPr>
          <w:color w:val="auto"/>
        </w:rPr>
        <w:t>, 2022) ― CME Credit: 1</w:t>
      </w:r>
    </w:p>
    <w:p w14:paraId="28AF5284" w14:textId="3DAEAA53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>Cultural Humility in Healthcare</w:t>
      </w:r>
      <w:r w:rsidRPr="00EA7C28">
        <w:rPr>
          <w:color w:val="auto"/>
        </w:rPr>
        <w:t xml:space="preserve">"―Dr. </w:t>
      </w:r>
      <w:r w:rsidR="00527A31">
        <w:rPr>
          <w:color w:val="auto"/>
        </w:rPr>
        <w:t>Walter Conwell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>August 10</w:t>
      </w:r>
      <w:r w:rsidRPr="00EA7C28">
        <w:rPr>
          <w:color w:val="auto"/>
        </w:rPr>
        <w:t>, 2022) ― CME Credit: 1</w:t>
      </w:r>
    </w:p>
    <w:p w14:paraId="68FD4E7E" w14:textId="12CB9D20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>The Quantified Surgeon: Precision Learning &amp; Data Sharing Through Wearable Technology</w:t>
      </w:r>
      <w:r w:rsidRPr="00EA7C28">
        <w:rPr>
          <w:color w:val="auto"/>
        </w:rPr>
        <w:t xml:space="preserve">"―Dr. </w:t>
      </w:r>
      <w:r w:rsidR="00527A31">
        <w:rPr>
          <w:color w:val="auto"/>
        </w:rPr>
        <w:t>Carla Pugh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>July 13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2</w:t>
      </w:r>
      <w:r w:rsidRPr="00EA7C28">
        <w:rPr>
          <w:color w:val="auto"/>
        </w:rPr>
        <w:t>) ― CME Credit: 1</w:t>
      </w:r>
    </w:p>
    <w:p w14:paraId="58B92EFC" w14:textId="3D21FDF4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>Surgical Coaching for Performance Improvement</w:t>
      </w:r>
      <w:r w:rsidRPr="00EA7C28">
        <w:rPr>
          <w:color w:val="auto"/>
        </w:rPr>
        <w:t xml:space="preserve">"―Dr. </w:t>
      </w:r>
      <w:r w:rsidR="00527A31">
        <w:rPr>
          <w:color w:val="auto"/>
        </w:rPr>
        <w:t>Caprice C. Greenberg</w:t>
      </w:r>
      <w:r w:rsidRPr="00EA7C28">
        <w:rPr>
          <w:color w:val="auto"/>
        </w:rPr>
        <w:t>, Morehouse School of Medicine, Atlanta, Georgia, USA. (</w:t>
      </w:r>
      <w:r w:rsidR="00EA7C28" w:rsidRPr="00EA7C28">
        <w:rPr>
          <w:color w:val="auto"/>
        </w:rPr>
        <w:t>May 11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2</w:t>
      </w:r>
      <w:r w:rsidRPr="00EA7C28">
        <w:rPr>
          <w:color w:val="auto"/>
        </w:rPr>
        <w:t>) ― CME Credit: 1</w:t>
      </w:r>
    </w:p>
    <w:p w14:paraId="534C5303" w14:textId="6D771DB7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>Character Matters: A Reflection on Personal Formation for the Surgeon</w:t>
      </w:r>
      <w:r w:rsidRPr="00EA7C28">
        <w:rPr>
          <w:color w:val="auto"/>
        </w:rPr>
        <w:t xml:space="preserve">"―Dr. </w:t>
      </w:r>
      <w:r w:rsidR="00527A31">
        <w:rPr>
          <w:color w:val="auto"/>
        </w:rPr>
        <w:t>John D. Mellinger</w:t>
      </w:r>
      <w:r w:rsidRPr="00EA7C28">
        <w:rPr>
          <w:color w:val="auto"/>
        </w:rPr>
        <w:t xml:space="preserve">, Morehouse School of Medicine, Atlanta, Georgia, USA. </w:t>
      </w:r>
      <w:r w:rsidR="00EA7C28" w:rsidRPr="00EA7C28">
        <w:rPr>
          <w:color w:val="auto"/>
        </w:rPr>
        <w:t>(April 13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2</w:t>
      </w:r>
      <w:r w:rsidRPr="00EA7C28">
        <w:rPr>
          <w:color w:val="auto"/>
        </w:rPr>
        <w:t>) ― CME Credit: 1</w:t>
      </w:r>
    </w:p>
    <w:p w14:paraId="32196F49" w14:textId="7B251489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527A31">
        <w:rPr>
          <w:color w:val="auto"/>
        </w:rPr>
        <w:t>Health Equity Now</w:t>
      </w:r>
      <w:r w:rsidRPr="00EA7C28">
        <w:rPr>
          <w:color w:val="auto"/>
        </w:rPr>
        <w:t xml:space="preserve">"―Dr. </w:t>
      </w:r>
      <w:r w:rsidR="00527A31">
        <w:rPr>
          <w:color w:val="auto"/>
        </w:rPr>
        <w:t>Jennifer F. Tseng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February</w:t>
      </w:r>
      <w:r w:rsidR="00EA7C28" w:rsidRPr="00EA7C28">
        <w:rPr>
          <w:color w:val="auto"/>
        </w:rPr>
        <w:t xml:space="preserve"> 9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2</w:t>
      </w:r>
      <w:r w:rsidRPr="00EA7C28">
        <w:rPr>
          <w:color w:val="auto"/>
        </w:rPr>
        <w:t>) ― CME Credit: 1</w:t>
      </w:r>
    </w:p>
    <w:p w14:paraId="14CF0B27" w14:textId="57851E05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lastRenderedPageBreak/>
        <w:t>Surgical Grand Rounds, "</w:t>
      </w:r>
      <w:r w:rsidR="004E2315">
        <w:rPr>
          <w:color w:val="auto"/>
        </w:rPr>
        <w:t>Burn-out Prevention, Stress Management and Self-Care</w:t>
      </w:r>
      <w:r w:rsidRPr="00EA7C28">
        <w:rPr>
          <w:color w:val="auto"/>
        </w:rPr>
        <w:t xml:space="preserve">"―Dr. </w:t>
      </w:r>
      <w:r w:rsidR="004E2315">
        <w:rPr>
          <w:color w:val="auto"/>
        </w:rPr>
        <w:t>Kisha B. Holden</w:t>
      </w:r>
      <w:r w:rsidRPr="00EA7C28">
        <w:rPr>
          <w:color w:val="auto"/>
        </w:rPr>
        <w:t>, Morehouse School of Medicine, Atlanta, Georgia, USA. (J</w:t>
      </w:r>
      <w:r w:rsidR="0088644C" w:rsidRPr="00EA7C28">
        <w:rPr>
          <w:color w:val="auto"/>
        </w:rPr>
        <w:t>anuary</w:t>
      </w:r>
      <w:r w:rsidR="00EA7C28" w:rsidRPr="00EA7C28">
        <w:rPr>
          <w:color w:val="auto"/>
        </w:rPr>
        <w:t xml:space="preserve"> 12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2</w:t>
      </w:r>
      <w:r w:rsidRPr="00EA7C28">
        <w:rPr>
          <w:color w:val="auto"/>
        </w:rPr>
        <w:t>) ― CME Credit: 1</w:t>
      </w:r>
    </w:p>
    <w:p w14:paraId="65EBA385" w14:textId="655198C5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EA7C28" w:rsidRPr="00EA7C28">
        <w:rPr>
          <w:color w:val="auto"/>
        </w:rPr>
        <w:t>Diversity in Surgery Lecture: “National Perspective on the Diversity in Trauma Surgery</w:t>
      </w:r>
      <w:r w:rsidRPr="00EA7C28">
        <w:rPr>
          <w:color w:val="auto"/>
        </w:rPr>
        <w:t xml:space="preserve">"―Dr. </w:t>
      </w:r>
      <w:r w:rsidR="00EA7C28" w:rsidRPr="00EA7C28">
        <w:rPr>
          <w:color w:val="auto"/>
        </w:rPr>
        <w:t>Andre R, Campbell, Dr. Michael Moncure, Dr. Joseph Sakran and Dr. Randi N. Smith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December</w:t>
      </w:r>
      <w:r w:rsidR="00EA7C28" w:rsidRPr="00EA7C28">
        <w:rPr>
          <w:color w:val="auto"/>
        </w:rPr>
        <w:t xml:space="preserve"> 8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1BED02AE" w14:textId="7F83AAFC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EA7C28" w:rsidRPr="00EA7C28">
        <w:rPr>
          <w:color w:val="auto"/>
        </w:rPr>
        <w:t>Congenital Diaphragm Hernias and Fetoscopic Endoluminal Tracheal Occlusion (FETO)</w:t>
      </w:r>
      <w:r w:rsidRPr="00EA7C28">
        <w:rPr>
          <w:color w:val="auto"/>
        </w:rPr>
        <w:t xml:space="preserve">"―Dr. </w:t>
      </w:r>
      <w:r w:rsidR="00EA7C28" w:rsidRPr="00EA7C28">
        <w:rPr>
          <w:color w:val="auto"/>
        </w:rPr>
        <w:t>Keyonna Williams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November</w:t>
      </w:r>
      <w:r w:rsidR="00EA7C28" w:rsidRPr="00EA7C28">
        <w:rPr>
          <w:color w:val="auto"/>
        </w:rPr>
        <w:t xml:space="preserve"> 10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6E8C8D1F" w14:textId="061146A3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EA7C28" w:rsidRPr="00EA7C28">
        <w:rPr>
          <w:color w:val="auto"/>
        </w:rPr>
        <w:t>The Surgical Cure of Diabetes-Sir Frederick Banting’s Dream Realized 100 Years after Insulin Discovery</w:t>
      </w:r>
      <w:r w:rsidRPr="00EA7C28">
        <w:rPr>
          <w:color w:val="auto"/>
        </w:rPr>
        <w:t xml:space="preserve">"―Dr. </w:t>
      </w:r>
      <w:r w:rsidR="00EA7C28" w:rsidRPr="00EA7C28">
        <w:rPr>
          <w:color w:val="auto"/>
        </w:rPr>
        <w:t>Philip R. Schauer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October</w:t>
      </w:r>
      <w:r w:rsidR="00EA7C28" w:rsidRPr="00EA7C28">
        <w:rPr>
          <w:color w:val="auto"/>
        </w:rPr>
        <w:t xml:space="preserve"> 13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210EDC25" w14:textId="673CEC7D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Diversity in Surgery Lecture: Disparities in Vascular Surgery Care in Atlanta, Nationally and Globally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 xml:space="preserve">Luke P. Brewster, Dr. Delton Farquharson, Dr. Kakra Hughes, </w:t>
      </w:r>
      <w:r w:rsidR="00EA7C28" w:rsidRPr="00EA7C28">
        <w:rPr>
          <w:color w:val="auto"/>
        </w:rPr>
        <w:t xml:space="preserve">and </w:t>
      </w:r>
      <w:r w:rsidR="00B35F4F" w:rsidRPr="00EA7C28">
        <w:rPr>
          <w:color w:val="auto"/>
        </w:rPr>
        <w:t>Dr. Girma Tefera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September</w:t>
      </w:r>
      <w:r w:rsidR="00B35F4F" w:rsidRPr="00EA7C28">
        <w:rPr>
          <w:color w:val="auto"/>
        </w:rPr>
        <w:t xml:space="preserve"> 8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522030E9" w14:textId="0740251F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The Path to Entrustment: Transition from UME to GME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Debra H. Ford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August</w:t>
      </w:r>
      <w:r w:rsidR="00B35F4F" w:rsidRPr="00EA7C28">
        <w:rPr>
          <w:color w:val="auto"/>
        </w:rPr>
        <w:t xml:space="preserve"> 11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380140B3" w14:textId="75406FD8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Public Health and Preventive Medicine Training at Morehouse School of Medicine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Sonja S. Hutchins</w:t>
      </w:r>
      <w:r w:rsidRPr="00EA7C28">
        <w:rPr>
          <w:color w:val="auto"/>
        </w:rPr>
        <w:t>, Morehouse School of Medicine, Atlanta, Georgia, USA. (Ju</w:t>
      </w:r>
      <w:r w:rsidR="0088644C" w:rsidRPr="00EA7C28">
        <w:rPr>
          <w:color w:val="auto"/>
        </w:rPr>
        <w:t>ly</w:t>
      </w:r>
      <w:r w:rsidR="00B35F4F" w:rsidRPr="00EA7C28">
        <w:rPr>
          <w:color w:val="auto"/>
        </w:rPr>
        <w:t xml:space="preserve"> 14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231BD5A4" w14:textId="43893369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Breast Cancer in Diverse Populations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Joel Okoli and Dr. Wesley Francis</w:t>
      </w:r>
      <w:r w:rsidRPr="00EA7C28">
        <w:rPr>
          <w:color w:val="auto"/>
        </w:rPr>
        <w:t>, Morehouse School of Medicine, Atlanta, Georgia, USA. (Jun</w:t>
      </w:r>
      <w:r w:rsidR="0088644C" w:rsidRPr="00EA7C28">
        <w:rPr>
          <w:color w:val="auto"/>
        </w:rPr>
        <w:t>e</w:t>
      </w:r>
      <w:r w:rsidR="00B35F4F" w:rsidRPr="00EA7C28">
        <w:rPr>
          <w:color w:val="auto"/>
        </w:rPr>
        <w:t xml:space="preserve"> 9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7DDFBA68" w14:textId="3CDD54A5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Lessons from Grady Acute Care Surgery: Inoculation via the Patient Pandemic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Ronald Hoard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May</w:t>
      </w:r>
      <w:r w:rsidR="00B35F4F" w:rsidRPr="00EA7C28">
        <w:rPr>
          <w:color w:val="auto"/>
        </w:rPr>
        <w:t xml:space="preserve"> 12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0AFF3314" w14:textId="34B42D2F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The Imperative for Diversity in Academic Surgery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Henri Ford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April</w:t>
      </w:r>
      <w:r w:rsidR="00B35F4F" w:rsidRPr="00EA7C28">
        <w:rPr>
          <w:color w:val="auto"/>
        </w:rPr>
        <w:t xml:space="preserve"> 14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7B572D26" w14:textId="049A0139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lastRenderedPageBreak/>
        <w:t>Surgical Grand Rounds, "</w:t>
      </w:r>
      <w:r w:rsidR="00B35F4F" w:rsidRPr="00EA7C28">
        <w:rPr>
          <w:color w:val="auto"/>
        </w:rPr>
        <w:t>Surgeon Influenced Variables in Rectal Cancer Surgery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Steven Wexner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March</w:t>
      </w:r>
      <w:r w:rsidR="00B35F4F" w:rsidRPr="00EA7C28">
        <w:rPr>
          <w:color w:val="auto"/>
        </w:rPr>
        <w:t xml:space="preserve"> 10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 ― CME Credit: 1</w:t>
      </w:r>
    </w:p>
    <w:p w14:paraId="5A6C156C" w14:textId="0B88E8E2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Critical Decisions in Managing the Hemodynamically Unstable Patient with Pelvic Fracture After Blunt Trauma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Mary Rebecca Chavez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February</w:t>
      </w:r>
      <w:r w:rsidR="00B35F4F" w:rsidRPr="00EA7C28">
        <w:rPr>
          <w:color w:val="auto"/>
        </w:rPr>
        <w:t xml:space="preserve"> 10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)―CME Credit: 1</w:t>
      </w:r>
    </w:p>
    <w:p w14:paraId="7F7EAB92" w14:textId="59A1BDE8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B35F4F" w:rsidRPr="00EA7C28">
        <w:rPr>
          <w:color w:val="auto"/>
        </w:rPr>
        <w:t>The Surgeon’s Role in Value-Based Cancer Care: Paying Tribute to Our Past While Preparing for Our Future</w:t>
      </w:r>
      <w:r w:rsidRPr="00EA7C28">
        <w:rPr>
          <w:color w:val="auto"/>
        </w:rPr>
        <w:t xml:space="preserve">"―Dr. </w:t>
      </w:r>
      <w:r w:rsidR="00B35F4F" w:rsidRPr="00EA7C28">
        <w:rPr>
          <w:color w:val="auto"/>
        </w:rPr>
        <w:t>John H. Stewart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January</w:t>
      </w:r>
      <w:r w:rsidR="00B35F4F" w:rsidRPr="00EA7C28">
        <w:rPr>
          <w:color w:val="auto"/>
        </w:rPr>
        <w:t xml:space="preserve"> 13</w:t>
      </w:r>
      <w:r w:rsidRPr="00EA7C28">
        <w:rPr>
          <w:color w:val="auto"/>
        </w:rPr>
        <w:t>, 202</w:t>
      </w:r>
      <w:r w:rsidR="0088644C" w:rsidRPr="00EA7C28">
        <w:rPr>
          <w:color w:val="auto"/>
        </w:rPr>
        <w:t>1</w:t>
      </w:r>
      <w:r w:rsidRPr="00EA7C28">
        <w:rPr>
          <w:color w:val="auto"/>
        </w:rPr>
        <w:t>)―CME Credit: 1</w:t>
      </w:r>
    </w:p>
    <w:p w14:paraId="3988E9FD" w14:textId="2517B10D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The Effects of Stereotypes on Academic Performance and Engagement</w:t>
      </w:r>
      <w:r w:rsidRPr="00EA7C28">
        <w:rPr>
          <w:color w:val="auto"/>
        </w:rPr>
        <w:t xml:space="preserve">"―Dr. </w:t>
      </w:r>
      <w:r w:rsidR="00270FAB" w:rsidRPr="00EA7C28">
        <w:rPr>
          <w:color w:val="auto"/>
        </w:rPr>
        <w:t>Sher Lynn Gardner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December</w:t>
      </w:r>
      <w:r w:rsidR="00270FAB" w:rsidRPr="00EA7C28">
        <w:rPr>
          <w:color w:val="auto"/>
        </w:rPr>
        <w:t xml:space="preserve"> 9</w:t>
      </w:r>
      <w:r w:rsidRPr="00EA7C28">
        <w:rPr>
          <w:color w:val="auto"/>
        </w:rPr>
        <w:t>, 2020) ― CME Credit: 1</w:t>
      </w:r>
    </w:p>
    <w:p w14:paraId="548562C1" w14:textId="6051A0CB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Controversies in Surgical Thyroidology in 2020: What is Truth and What is Fiction</w:t>
      </w:r>
      <w:r w:rsidRPr="00EA7C28">
        <w:rPr>
          <w:color w:val="auto"/>
        </w:rPr>
        <w:t xml:space="preserve">"―Dr. </w:t>
      </w:r>
      <w:r w:rsidR="00270FAB" w:rsidRPr="00EA7C28">
        <w:rPr>
          <w:color w:val="auto"/>
        </w:rPr>
        <w:t xml:space="preserve">Julie Ann Sosa 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November</w:t>
      </w:r>
      <w:r w:rsidR="00270FAB" w:rsidRPr="00EA7C28">
        <w:rPr>
          <w:color w:val="auto"/>
        </w:rPr>
        <w:t xml:space="preserve"> 11</w:t>
      </w:r>
      <w:r w:rsidRPr="00EA7C28">
        <w:rPr>
          <w:color w:val="auto"/>
        </w:rPr>
        <w:t>, 2020) ― CME Credit: 1</w:t>
      </w:r>
    </w:p>
    <w:p w14:paraId="1C2A69C5" w14:textId="08DD80FB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Hybrid Vascular Surgery: Past Innovation, Present Application and Future Directions</w:t>
      </w:r>
      <w:r w:rsidRPr="00EA7C28">
        <w:rPr>
          <w:color w:val="auto"/>
        </w:rPr>
        <w:t xml:space="preserve">"―Dr. </w:t>
      </w:r>
      <w:r w:rsidR="00270FAB" w:rsidRPr="00EA7C28">
        <w:rPr>
          <w:color w:val="auto"/>
        </w:rPr>
        <w:t>Brandon Henry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 xml:space="preserve">October </w:t>
      </w:r>
      <w:r w:rsidR="00270FAB" w:rsidRPr="00EA7C28">
        <w:rPr>
          <w:color w:val="auto"/>
        </w:rPr>
        <w:t>14</w:t>
      </w:r>
      <w:r w:rsidRPr="00EA7C28">
        <w:rPr>
          <w:color w:val="auto"/>
        </w:rPr>
        <w:t>, 2020) ― CME Credit: 1</w:t>
      </w:r>
    </w:p>
    <w:p w14:paraId="2228745F" w14:textId="4CDACE88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Top Ten Strategies for Success in Academic Surgery</w:t>
      </w:r>
      <w:r w:rsidRPr="00EA7C28">
        <w:rPr>
          <w:color w:val="auto"/>
        </w:rPr>
        <w:t xml:space="preserve">"―Dr. </w:t>
      </w:r>
      <w:r w:rsidR="00270FAB" w:rsidRPr="00EA7C28">
        <w:rPr>
          <w:color w:val="auto"/>
        </w:rPr>
        <w:t>Herb Chen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September</w:t>
      </w:r>
      <w:r w:rsidR="00270FAB" w:rsidRPr="00EA7C28">
        <w:rPr>
          <w:color w:val="auto"/>
        </w:rPr>
        <w:t xml:space="preserve"> 9</w:t>
      </w:r>
      <w:r w:rsidRPr="00EA7C28">
        <w:rPr>
          <w:color w:val="auto"/>
        </w:rPr>
        <w:t>, 2020) ― CME Credit: 1</w:t>
      </w:r>
    </w:p>
    <w:p w14:paraId="05053722" w14:textId="504EA7EA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Advances and Changes in Medical Student Surgical Education: Lessons Learned from the COVID-19 Pandemic</w:t>
      </w:r>
      <w:r w:rsidRPr="00EA7C28">
        <w:rPr>
          <w:color w:val="auto"/>
        </w:rPr>
        <w:t xml:space="preserve">"―Dr. </w:t>
      </w:r>
      <w:r w:rsidR="00270FAB" w:rsidRPr="00EA7C28">
        <w:rPr>
          <w:color w:val="auto"/>
        </w:rPr>
        <w:t>Erica Sutton and Dr. Jacquelyn Turner</w:t>
      </w:r>
      <w:r w:rsidRPr="00EA7C28">
        <w:rPr>
          <w:color w:val="auto"/>
        </w:rPr>
        <w:t>, Morehouse School of Medicine, Atlanta, Georgia, USA. (</w:t>
      </w:r>
      <w:r w:rsidR="0088644C" w:rsidRPr="00EA7C28">
        <w:rPr>
          <w:color w:val="auto"/>
        </w:rPr>
        <w:t>August</w:t>
      </w:r>
      <w:r w:rsidR="00270FAB" w:rsidRPr="00EA7C28">
        <w:rPr>
          <w:color w:val="auto"/>
        </w:rPr>
        <w:t xml:space="preserve"> 12</w:t>
      </w:r>
      <w:r w:rsidRPr="00EA7C28">
        <w:rPr>
          <w:color w:val="auto"/>
        </w:rPr>
        <w:t>, 2020) ― CME Credit: 1</w:t>
      </w:r>
    </w:p>
    <w:p w14:paraId="3420C5EE" w14:textId="2D4A6BB4" w:rsidR="001F7048" w:rsidRPr="00EA7C28" w:rsidRDefault="001F7048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</w:t>
      </w:r>
      <w:r w:rsidR="00270FAB" w:rsidRPr="00EA7C28">
        <w:rPr>
          <w:color w:val="auto"/>
        </w:rPr>
        <w:t>Burns: A Surgical Disease</w:t>
      </w:r>
      <w:r w:rsidR="00270FAB" w:rsidRPr="00EA7C28">
        <w:rPr>
          <w:rFonts w:ascii="Calibri" w:hAnsi="Calibri" w:cs="Calibri"/>
          <w:color w:val="auto"/>
        </w:rPr>
        <w:t>―</w:t>
      </w:r>
      <w:r w:rsidR="00270FAB" w:rsidRPr="00EA7C28">
        <w:rPr>
          <w:color w:val="auto"/>
        </w:rPr>
        <w:t>Advancements in Modern Patient Care”</w:t>
      </w:r>
      <w:r w:rsidRPr="00EA7C28">
        <w:rPr>
          <w:color w:val="auto"/>
        </w:rPr>
        <w:t xml:space="preserve">―Dr. </w:t>
      </w:r>
      <w:r w:rsidR="00270FAB" w:rsidRPr="00EA7C28">
        <w:rPr>
          <w:color w:val="auto"/>
        </w:rPr>
        <w:t>Thomas Granchi</w:t>
      </w:r>
      <w:r w:rsidRPr="00EA7C28">
        <w:rPr>
          <w:color w:val="auto"/>
        </w:rPr>
        <w:t>, Morehouse School of Medicine, Atlanta, Georgia, USA. (J</w:t>
      </w:r>
      <w:r w:rsidR="0088644C" w:rsidRPr="00EA7C28">
        <w:rPr>
          <w:color w:val="auto"/>
        </w:rPr>
        <w:t>uly</w:t>
      </w:r>
      <w:r w:rsidR="00270FAB" w:rsidRPr="00EA7C28">
        <w:rPr>
          <w:color w:val="auto"/>
        </w:rPr>
        <w:t xml:space="preserve"> 8</w:t>
      </w:r>
      <w:r w:rsidRPr="00EA7C28">
        <w:rPr>
          <w:color w:val="auto"/>
        </w:rPr>
        <w:t>, 2020) ― CME Credit: 1</w:t>
      </w:r>
    </w:p>
    <w:p w14:paraId="1E75250C" w14:textId="351F0116" w:rsidR="002F2B12" w:rsidRPr="00EA7C28" w:rsidRDefault="002F2B12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"Professional Wellness: How to Avoid Provider Burnout in the Midst of the COVID-19 Pandemic"―Dr. Beverly D. Taylor, Morehouse School of Medicine, Atlanta, Georgia, USA. (June 10, 2020) ― CME Credit: 1</w:t>
      </w:r>
    </w:p>
    <w:p w14:paraId="0F1AF1AA" w14:textId="77777777" w:rsidR="002F2B12" w:rsidRPr="00EA7C28" w:rsidRDefault="002F2B12" w:rsidP="006449B6">
      <w:pPr>
        <w:pStyle w:val="Default"/>
        <w:spacing w:after="275"/>
        <w:ind w:left="1440"/>
        <w:rPr>
          <w:color w:val="auto"/>
        </w:rPr>
      </w:pPr>
      <w:r w:rsidRPr="00EA7C28">
        <w:rPr>
          <w:color w:val="auto"/>
        </w:rPr>
        <w:t>Surgical Grand Rounds, "Shock and Endpoints of Resuscitation: Best Practices and the Future"―Dr. Jonathan Nguyen, Morehouse School of Medicine, Atlanta, Georgia. (May 13, 2020) ― CME Credit: 1</w:t>
      </w:r>
    </w:p>
    <w:p w14:paraId="17B5B1FF" w14:textId="77777777" w:rsidR="002F2B12" w:rsidRPr="00EA7C28" w:rsidRDefault="002F2B12" w:rsidP="006449B6">
      <w:pPr>
        <w:pStyle w:val="Default"/>
        <w:spacing w:after="275"/>
        <w:ind w:left="1350"/>
        <w:rPr>
          <w:color w:val="auto"/>
        </w:rPr>
      </w:pPr>
      <w:r w:rsidRPr="00EA7C28">
        <w:rPr>
          <w:color w:val="auto"/>
        </w:rPr>
        <w:lastRenderedPageBreak/>
        <w:t>Surgical Grand Rounds, "Knowing Our History: Creating Our Future"―Dr. Sandra Harris-Hooker, Morehouse School of Medicine, Atlanta, Georgia. (April 8, 2020) ― CME Credit: 1</w:t>
      </w:r>
    </w:p>
    <w:p w14:paraId="307A2FB2" w14:textId="77777777" w:rsidR="002F2B12" w:rsidRPr="00EA7C28" w:rsidRDefault="002F2B12" w:rsidP="006449B6">
      <w:pPr>
        <w:pStyle w:val="Default"/>
        <w:spacing w:after="275"/>
        <w:ind w:left="1350"/>
        <w:rPr>
          <w:color w:val="auto"/>
        </w:rPr>
      </w:pPr>
      <w:r w:rsidRPr="00EA7C28">
        <w:rPr>
          <w:color w:val="auto"/>
        </w:rPr>
        <w:t>Surgical Grand Rounds, "Surgical Education in Evolution: Where We Have Been and Where We Are Going"―Dr. Jo Buyske, Morehouse School of Medicine, Atlanta, Georgia. (November 13, 2019) ― CME Credit: 1</w:t>
      </w:r>
    </w:p>
    <w:p w14:paraId="5A849202" w14:textId="77777777" w:rsidR="002F2B12" w:rsidRPr="00EA7C28" w:rsidRDefault="002F2B12" w:rsidP="006449B6">
      <w:pPr>
        <w:pStyle w:val="Default"/>
        <w:spacing w:after="275"/>
        <w:ind w:left="1350"/>
        <w:rPr>
          <w:color w:val="auto"/>
        </w:rPr>
      </w:pPr>
      <w:r w:rsidRPr="00EA7C28">
        <w:rPr>
          <w:color w:val="auto"/>
        </w:rPr>
        <w:t>Advances in Robotic Surgery Symposium , Morehouse School of Medicine, Atlanta, Georgia. (November 16, 2019) ― CME Credits: 4.5 AMA PRA Category 1 Credits</w:t>
      </w:r>
    </w:p>
    <w:p w14:paraId="2AE24878" w14:textId="77777777" w:rsidR="002F2B12" w:rsidRPr="00EA7C28" w:rsidRDefault="002F2B12" w:rsidP="006449B6">
      <w:pPr>
        <w:pStyle w:val="Default"/>
        <w:spacing w:after="275"/>
        <w:ind w:left="1350"/>
        <w:rPr>
          <w:color w:val="auto"/>
        </w:rPr>
      </w:pPr>
      <w:r w:rsidRPr="00EA7C28">
        <w:rPr>
          <w:color w:val="auto"/>
        </w:rPr>
        <w:t>American Society for Metabolic &amp; Bariatric Surgery (ASMBS) 36th Annual Meeting at Obesity Week, Las Vegas, Nevada. (November 3-7, 2019) ― CME Credits: 14 / MOC Credits: 10.25</w:t>
      </w:r>
    </w:p>
    <w:p w14:paraId="4602F318" w14:textId="77777777" w:rsidR="002F2B12" w:rsidRPr="00EA7C28" w:rsidRDefault="002F2B12" w:rsidP="006449B6">
      <w:pPr>
        <w:pStyle w:val="Default"/>
        <w:spacing w:after="275"/>
        <w:ind w:left="1350"/>
        <w:rPr>
          <w:color w:val="auto"/>
        </w:rPr>
      </w:pPr>
      <w:r w:rsidRPr="00EA7C28">
        <w:rPr>
          <w:color w:val="auto"/>
        </w:rPr>
        <w:t xml:space="preserve">Surgical Grand Rounds, "Advances in the Management of Retroperitoneal Sarcoma"―Dr. Wade Douglas, Morehouse School of Medicine, Atlanta, Georgia. (October 9, 2019) ― CME Credit: 1 </w:t>
      </w:r>
    </w:p>
    <w:p w14:paraId="7A34AED7" w14:textId="77777777" w:rsidR="002F2B12" w:rsidRPr="00500F35" w:rsidRDefault="002F2B12" w:rsidP="006449B6">
      <w:pPr>
        <w:pStyle w:val="Default"/>
        <w:spacing w:after="275"/>
        <w:ind w:left="1350"/>
        <w:rPr>
          <w:color w:val="auto"/>
        </w:rPr>
      </w:pPr>
      <w:r w:rsidRPr="00500F35">
        <w:rPr>
          <w:color w:val="auto"/>
        </w:rPr>
        <w:t>Surgical Grand Rounds, "Gunshot Wounds of the Presidents of the United States"―Dr. David Wisner, Morehouse School of Medicine, Atlanta, Georgia. (September 11, 2019) ― CME Credit: 1</w:t>
      </w:r>
    </w:p>
    <w:p w14:paraId="5224671D" w14:textId="18336CED" w:rsidR="002F2B12" w:rsidRPr="00500F35" w:rsidRDefault="002F2B12" w:rsidP="006449B6">
      <w:pPr>
        <w:pStyle w:val="Default"/>
        <w:spacing w:after="275"/>
        <w:ind w:left="1350"/>
        <w:rPr>
          <w:color w:val="auto"/>
        </w:rPr>
      </w:pPr>
      <w:r w:rsidRPr="00500F35">
        <w:rPr>
          <w:color w:val="auto"/>
        </w:rPr>
        <w:t xml:space="preserve">Minimally Invasive Surgery Symposium (MISS) 2019, University of Cincinnati, </w:t>
      </w:r>
      <w:r w:rsidR="003B0C5C" w:rsidRPr="00500F35">
        <w:rPr>
          <w:color w:val="auto"/>
        </w:rPr>
        <w:t>Cincinnati</w:t>
      </w:r>
      <w:r w:rsidRPr="00500F35">
        <w:rPr>
          <w:color w:val="auto"/>
        </w:rPr>
        <w:t xml:space="preserve">, Ohio. (February 25, 2019- February 28, 2019) ― CME Credits: 29 AMA PRA Category 1 Credits </w:t>
      </w:r>
    </w:p>
    <w:p w14:paraId="70A699AD" w14:textId="3FC1F036" w:rsidR="004F154F" w:rsidRPr="00500F35" w:rsidRDefault="004F154F" w:rsidP="004F154F">
      <w:pPr>
        <w:rPr>
          <w:rFonts w:ascii="Times New Roman" w:hAnsi="Times New Roman" w:cs="Times New Roman"/>
          <w:sz w:val="24"/>
          <w:szCs w:val="24"/>
        </w:rPr>
      </w:pPr>
    </w:p>
    <w:p w14:paraId="0E290E47" w14:textId="58157848" w:rsidR="00A94C7D" w:rsidRPr="00500F35" w:rsidRDefault="00A94C7D" w:rsidP="004F154F">
      <w:pPr>
        <w:rPr>
          <w:rFonts w:ascii="Times New Roman" w:hAnsi="Times New Roman" w:cs="Times New Roman"/>
          <w:sz w:val="24"/>
          <w:szCs w:val="24"/>
        </w:rPr>
      </w:pPr>
    </w:p>
    <w:p w14:paraId="4AB44EBA" w14:textId="023D16FB" w:rsidR="00A94C7D" w:rsidRPr="00500F35" w:rsidRDefault="00A94C7D" w:rsidP="004F154F">
      <w:pPr>
        <w:rPr>
          <w:rFonts w:ascii="Times New Roman" w:hAnsi="Times New Roman" w:cs="Times New Roman"/>
          <w:sz w:val="24"/>
          <w:szCs w:val="24"/>
        </w:rPr>
      </w:pPr>
    </w:p>
    <w:p w14:paraId="020F4C36" w14:textId="77777777" w:rsidR="00A94C7D" w:rsidRPr="00500F35" w:rsidRDefault="00A94C7D" w:rsidP="004F154F">
      <w:pPr>
        <w:rPr>
          <w:rFonts w:ascii="Times New Roman" w:hAnsi="Times New Roman" w:cs="Times New Roman"/>
          <w:sz w:val="24"/>
          <w:szCs w:val="24"/>
        </w:rPr>
      </w:pPr>
    </w:p>
    <w:sectPr w:rsidR="00A94C7D" w:rsidRPr="0050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616DCF"/>
    <w:multiLevelType w:val="hybridMultilevel"/>
    <w:tmpl w:val="5F9DDE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825A0"/>
    <w:multiLevelType w:val="hybridMultilevel"/>
    <w:tmpl w:val="937C854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1CB5150"/>
    <w:multiLevelType w:val="hybridMultilevel"/>
    <w:tmpl w:val="6DC22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7F9"/>
    <w:multiLevelType w:val="hybridMultilevel"/>
    <w:tmpl w:val="AC90A5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A14EBA"/>
    <w:multiLevelType w:val="hybridMultilevel"/>
    <w:tmpl w:val="02B099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5F3702"/>
    <w:multiLevelType w:val="hybridMultilevel"/>
    <w:tmpl w:val="0096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238A"/>
    <w:multiLevelType w:val="hybridMultilevel"/>
    <w:tmpl w:val="56C2A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41E"/>
    <w:multiLevelType w:val="hybridMultilevel"/>
    <w:tmpl w:val="1C66E96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52674"/>
    <w:multiLevelType w:val="hybridMultilevel"/>
    <w:tmpl w:val="DEAE7554"/>
    <w:lvl w:ilvl="0" w:tplc="971808AE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EF1832"/>
    <w:multiLevelType w:val="hybridMultilevel"/>
    <w:tmpl w:val="EF4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9EF"/>
    <w:multiLevelType w:val="hybridMultilevel"/>
    <w:tmpl w:val="5372B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A6A47"/>
    <w:multiLevelType w:val="hybridMultilevel"/>
    <w:tmpl w:val="57C6C3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56DB2"/>
    <w:multiLevelType w:val="hybridMultilevel"/>
    <w:tmpl w:val="FC525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9613F5"/>
    <w:multiLevelType w:val="hybridMultilevel"/>
    <w:tmpl w:val="C3900D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BE50B9"/>
    <w:multiLevelType w:val="hybridMultilevel"/>
    <w:tmpl w:val="B598FAA6"/>
    <w:lvl w:ilvl="0" w:tplc="64E62B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D5764"/>
    <w:multiLevelType w:val="hybridMultilevel"/>
    <w:tmpl w:val="1C66E96A"/>
    <w:lvl w:ilvl="0" w:tplc="863C3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10961">
    <w:abstractNumId w:val="10"/>
  </w:num>
  <w:num w:numId="2" w16cid:durableId="995958034">
    <w:abstractNumId w:val="12"/>
  </w:num>
  <w:num w:numId="3" w16cid:durableId="1065686169">
    <w:abstractNumId w:val="13"/>
  </w:num>
  <w:num w:numId="4" w16cid:durableId="1004554350">
    <w:abstractNumId w:val="0"/>
  </w:num>
  <w:num w:numId="5" w16cid:durableId="128784241">
    <w:abstractNumId w:val="2"/>
  </w:num>
  <w:num w:numId="6" w16cid:durableId="603466246">
    <w:abstractNumId w:val="11"/>
  </w:num>
  <w:num w:numId="7" w16cid:durableId="816261290">
    <w:abstractNumId w:val="6"/>
  </w:num>
  <w:num w:numId="8" w16cid:durableId="2067139735">
    <w:abstractNumId w:val="5"/>
  </w:num>
  <w:num w:numId="9" w16cid:durableId="1051226586">
    <w:abstractNumId w:val="4"/>
  </w:num>
  <w:num w:numId="10" w16cid:durableId="749426453">
    <w:abstractNumId w:val="3"/>
  </w:num>
  <w:num w:numId="11" w16cid:durableId="1325626181">
    <w:abstractNumId w:val="14"/>
  </w:num>
  <w:num w:numId="12" w16cid:durableId="485900667">
    <w:abstractNumId w:val="8"/>
  </w:num>
  <w:num w:numId="13" w16cid:durableId="203717089">
    <w:abstractNumId w:val="1"/>
  </w:num>
  <w:num w:numId="14" w16cid:durableId="1528524428">
    <w:abstractNumId w:val="9"/>
  </w:num>
  <w:num w:numId="15" w16cid:durableId="193622088">
    <w:abstractNumId w:val="15"/>
  </w:num>
  <w:num w:numId="16" w16cid:durableId="10844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C1"/>
    <w:rsid w:val="0000752C"/>
    <w:rsid w:val="00010C07"/>
    <w:rsid w:val="00013830"/>
    <w:rsid w:val="00014A51"/>
    <w:rsid w:val="000744A9"/>
    <w:rsid w:val="000C3985"/>
    <w:rsid w:val="000F5445"/>
    <w:rsid w:val="0012065B"/>
    <w:rsid w:val="00137FBC"/>
    <w:rsid w:val="0014005D"/>
    <w:rsid w:val="00161FFC"/>
    <w:rsid w:val="001B13E1"/>
    <w:rsid w:val="001B154B"/>
    <w:rsid w:val="001F7048"/>
    <w:rsid w:val="001F71FA"/>
    <w:rsid w:val="00202A50"/>
    <w:rsid w:val="002058E9"/>
    <w:rsid w:val="0021632F"/>
    <w:rsid w:val="0023002F"/>
    <w:rsid w:val="00250CF6"/>
    <w:rsid w:val="00260E7B"/>
    <w:rsid w:val="00270FAB"/>
    <w:rsid w:val="00285B43"/>
    <w:rsid w:val="002A1B20"/>
    <w:rsid w:val="002C0046"/>
    <w:rsid w:val="002C43BE"/>
    <w:rsid w:val="002D0BE0"/>
    <w:rsid w:val="002D7A6B"/>
    <w:rsid w:val="002F2B12"/>
    <w:rsid w:val="002F4AD6"/>
    <w:rsid w:val="002F6050"/>
    <w:rsid w:val="00300723"/>
    <w:rsid w:val="0032032E"/>
    <w:rsid w:val="00324FDC"/>
    <w:rsid w:val="003414C6"/>
    <w:rsid w:val="00356266"/>
    <w:rsid w:val="00365F4A"/>
    <w:rsid w:val="00367AD9"/>
    <w:rsid w:val="00373A67"/>
    <w:rsid w:val="003A163A"/>
    <w:rsid w:val="003B0C5C"/>
    <w:rsid w:val="003D1C4D"/>
    <w:rsid w:val="003E1173"/>
    <w:rsid w:val="003F59C0"/>
    <w:rsid w:val="0041442F"/>
    <w:rsid w:val="00421EA0"/>
    <w:rsid w:val="00434CF1"/>
    <w:rsid w:val="004433E7"/>
    <w:rsid w:val="00464CB5"/>
    <w:rsid w:val="00470BF7"/>
    <w:rsid w:val="00486221"/>
    <w:rsid w:val="004A3E0E"/>
    <w:rsid w:val="004E2315"/>
    <w:rsid w:val="004E60B8"/>
    <w:rsid w:val="004F154F"/>
    <w:rsid w:val="00500F35"/>
    <w:rsid w:val="00513C12"/>
    <w:rsid w:val="00527A31"/>
    <w:rsid w:val="00527C68"/>
    <w:rsid w:val="00567AD8"/>
    <w:rsid w:val="00587927"/>
    <w:rsid w:val="006449B6"/>
    <w:rsid w:val="006462CE"/>
    <w:rsid w:val="00691947"/>
    <w:rsid w:val="006F13AE"/>
    <w:rsid w:val="00747E5C"/>
    <w:rsid w:val="007B1E03"/>
    <w:rsid w:val="007F682C"/>
    <w:rsid w:val="00826000"/>
    <w:rsid w:val="00837FAB"/>
    <w:rsid w:val="00861F11"/>
    <w:rsid w:val="00867C7D"/>
    <w:rsid w:val="0088448B"/>
    <w:rsid w:val="0088644C"/>
    <w:rsid w:val="00887280"/>
    <w:rsid w:val="008A05FF"/>
    <w:rsid w:val="008A471B"/>
    <w:rsid w:val="008A6C61"/>
    <w:rsid w:val="008B1634"/>
    <w:rsid w:val="008F6274"/>
    <w:rsid w:val="00906F68"/>
    <w:rsid w:val="00907C49"/>
    <w:rsid w:val="00961C3D"/>
    <w:rsid w:val="0097613E"/>
    <w:rsid w:val="009C4D6B"/>
    <w:rsid w:val="009E3063"/>
    <w:rsid w:val="009E59B0"/>
    <w:rsid w:val="00A01425"/>
    <w:rsid w:val="00A51BB8"/>
    <w:rsid w:val="00A60EFE"/>
    <w:rsid w:val="00A77C43"/>
    <w:rsid w:val="00A77CBC"/>
    <w:rsid w:val="00A8385B"/>
    <w:rsid w:val="00A94C7D"/>
    <w:rsid w:val="00AE3055"/>
    <w:rsid w:val="00AE635E"/>
    <w:rsid w:val="00AF3EEC"/>
    <w:rsid w:val="00B00E75"/>
    <w:rsid w:val="00B11749"/>
    <w:rsid w:val="00B13CD4"/>
    <w:rsid w:val="00B35F4F"/>
    <w:rsid w:val="00B409F4"/>
    <w:rsid w:val="00B57F01"/>
    <w:rsid w:val="00B7026B"/>
    <w:rsid w:val="00B84D5E"/>
    <w:rsid w:val="00BB6367"/>
    <w:rsid w:val="00C1168E"/>
    <w:rsid w:val="00C125C1"/>
    <w:rsid w:val="00C6567E"/>
    <w:rsid w:val="00C66460"/>
    <w:rsid w:val="00C85678"/>
    <w:rsid w:val="00C916A7"/>
    <w:rsid w:val="00CA6047"/>
    <w:rsid w:val="00CB46F7"/>
    <w:rsid w:val="00CD0072"/>
    <w:rsid w:val="00D073F8"/>
    <w:rsid w:val="00D13694"/>
    <w:rsid w:val="00D22AA0"/>
    <w:rsid w:val="00D2301B"/>
    <w:rsid w:val="00D30A75"/>
    <w:rsid w:val="00D42D3A"/>
    <w:rsid w:val="00D43834"/>
    <w:rsid w:val="00D57D76"/>
    <w:rsid w:val="00D63EE5"/>
    <w:rsid w:val="00D7352F"/>
    <w:rsid w:val="00D96E5A"/>
    <w:rsid w:val="00DB7EAB"/>
    <w:rsid w:val="00DC4235"/>
    <w:rsid w:val="00E42076"/>
    <w:rsid w:val="00E523E1"/>
    <w:rsid w:val="00EA7C28"/>
    <w:rsid w:val="00ED042D"/>
    <w:rsid w:val="00EE0AC1"/>
    <w:rsid w:val="00F04F0B"/>
    <w:rsid w:val="00F26E7A"/>
    <w:rsid w:val="00F45B66"/>
    <w:rsid w:val="00F64A06"/>
    <w:rsid w:val="00FC0FBD"/>
    <w:rsid w:val="00FE5806"/>
    <w:rsid w:val="00FE5DB4"/>
    <w:rsid w:val="00FE67D4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96CA"/>
  <w15:chartTrackingRefBased/>
  <w15:docId w15:val="{BAD4C17F-2274-4187-9BD8-1D36CB7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0E"/>
    <w:pPr>
      <w:ind w:left="720"/>
      <w:contextualSpacing/>
    </w:pPr>
  </w:style>
  <w:style w:type="paragraph" w:customStyle="1" w:styleId="Default">
    <w:name w:val="Default"/>
    <w:rsid w:val="00F2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D5E"/>
    <w:pPr>
      <w:spacing w:after="0" w:line="240" w:lineRule="auto"/>
    </w:pPr>
  </w:style>
  <w:style w:type="paragraph" w:customStyle="1" w:styleId="content1">
    <w:name w:val="content_1"/>
    <w:link w:val="content1Char"/>
    <w:uiPriority w:val="99"/>
    <w:rsid w:val="00867C7D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rsid w:val="00867C7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18127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Brandon</dc:creator>
  <cp:keywords/>
  <dc:description/>
  <cp:lastModifiedBy>Andrews, Jestin</cp:lastModifiedBy>
  <cp:revision>2</cp:revision>
  <cp:lastPrinted>2022-12-08T21:29:00Z</cp:lastPrinted>
  <dcterms:created xsi:type="dcterms:W3CDTF">2023-05-05T13:34:00Z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d9678e8f8b8d1ffbdcefdea8267d0762766648fa899410cd0b5a5126201d48e8</vt:lpwstr>
  </property>
</Properties>
</file>